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CS F469 INFORMATION RETRIEVAL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First Semester 2019-2020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Team Members: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Jaju Vedant Vinod – 2016A3PS0303H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Tulika Manek – 2017A7PS0</w:t>
      </w:r>
      <w:r>
        <w:rPr>
          <w:rFonts w:eastAsia="Times New Roman" w:cs="Times New Roman" w:ascii="Times New Roman" w:hAnsi="Times New Roman"/>
          <w:sz w:val="40"/>
          <w:szCs w:val="40"/>
        </w:rPr>
        <w:t>147h</w:t>
      </w:r>
      <w:r>
        <w:rPr>
          <w:rFonts w:eastAsia="Times New Roman" w:cs="Times New Roman" w:ascii="Times New Roman" w:hAnsi="Times New Roman"/>
          <w:sz w:val="40"/>
          <w:szCs w:val="40"/>
        </w:rPr>
        <w:t>H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Tanuja  - 2017A7PS0044H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Pavan Chakradhar Reddy - 2017A7PS0189H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Aim:</w:t>
      </w:r>
    </w:p>
    <w:p>
      <w:pPr>
        <w:pStyle w:val="Normal1"/>
        <w:jc w:val="left"/>
        <w:rPr/>
      </w:pPr>
      <w:r>
        <w:rPr>
          <w:rFonts w:eastAsia="Times New Roman" w:cs="Times New Roman" w:ascii="Times New Roman" w:hAnsi="Times New Roman"/>
          <w:sz w:val="40"/>
          <w:szCs w:val="40"/>
        </w:rPr>
        <w:t>The aim of the project is to build a domain specific information retrieval model.</w:t>
      </w:r>
    </w:p>
    <w:p>
      <w:pPr>
        <w:pStyle w:val="Normal1"/>
        <w:jc w:val="left"/>
        <w:rPr/>
      </w:pPr>
      <w:r>
        <w:rPr>
          <w:rFonts w:eastAsia="Times New Roman" w:cs="Times New Roman" w:ascii="Times New Roman" w:hAnsi="Times New Roman"/>
          <w:sz w:val="40"/>
          <w:szCs w:val="40"/>
        </w:rPr>
        <w:t>Dataset used are news articles from BBC news with different topics.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This document describes the implementation details of the model built.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Design :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To retreive documents most relevant to the query, documents -term 2D  matrix is generated, assigning scores .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 xml:space="preserve">The scores </w:t>
      </w:r>
    </w:p>
    <w:p>
      <w:pPr>
        <w:pStyle w:val="Normal1"/>
        <w:jc w:val="left"/>
        <w:rPr/>
      </w:pPr>
      <w:r>
        <w:rPr>
          <w:rFonts w:eastAsia="Times New Roman" w:cs="Times New Roman" w:ascii="Times New Roman" w:hAnsi="Times New Roman"/>
          <w:sz w:val="40"/>
          <w:szCs w:val="40"/>
        </w:rPr>
        <w:t xml:space="preserve">The implementation is based on vector space model. The weights are calculated by tf-idf-cf method. </w:t>
      </w:r>
    </w:p>
    <w:p>
      <w:pPr>
        <w:pStyle w:val="Normal1"/>
        <w:jc w:val="left"/>
        <w:rPr/>
      </w:pPr>
      <w:r>
        <w:rPr>
          <w:rFonts w:eastAsia="Times New Roman" w:cs="Times New Roman" w:ascii="Times New Roman" w:hAnsi="Times New Roman"/>
          <w:sz w:val="40"/>
          <w:szCs w:val="40"/>
        </w:rPr>
        <w:t xml:space="preserve">The model organises and treats each document  and query  as a vector .Weights are generated based on the tf-idf scores  </w:t>
      </w:r>
    </w:p>
    <w:p>
      <w:pPr>
        <w:pStyle w:val="Normal1"/>
        <w:jc w:val="left"/>
        <w:rPr/>
      </w:pPr>
      <w:r>
        <w:rPr>
          <w:rFonts w:eastAsia="Times New Roman" w:cs="Times New Roman" w:ascii="Times New Roman" w:hAnsi="Times New Roman"/>
          <w:sz w:val="40"/>
          <w:szCs w:val="40"/>
        </w:rPr>
        <w:t>and class-document-frequency score . The logarithm value is taken to moderate the extreme values .</w:t>
      </w:r>
    </w:p>
    <w:p>
      <w:pPr>
        <w:pStyle w:val="Normal1"/>
        <w:jc w:val="left"/>
        <w:rPr/>
      </w:pPr>
      <w:r>
        <w:rPr>
          <w:rFonts w:eastAsia="Times New Roman" w:cs="Times New Roman" w:ascii="Times New Roman" w:hAnsi="Times New Roman"/>
          <w:sz w:val="40"/>
          <w:szCs w:val="40"/>
        </w:rPr>
        <w:t xml:space="preserve">Class document frequency score tells the how many documents contain the particular term in a particular class, to increase the particular weight of the class. </w:t>
      </w:r>
    </w:p>
    <w:p>
      <w:pPr>
        <w:pStyle w:val="Normal1"/>
        <w:jc w:val="left"/>
        <w:rPr/>
      </w:pPr>
      <w:r>
        <w:rPr>
          <w:rFonts w:eastAsia="Times New Roman" w:cs="Times New Roman" w:ascii="Times New Roman" w:hAnsi="Times New Roman"/>
          <w:sz w:val="40"/>
          <w:szCs w:val="40"/>
        </w:rPr>
        <w:t xml:space="preserve">The corpus is processed to remove stop words, and punctuations </w:t>
      </w:r>
      <w:r>
        <w:rPr>
          <w:rFonts w:eastAsia="Times New Roman" w:cs="Times New Roman" w:ascii="Times New Roman" w:hAnsi="Times New Roman"/>
          <w:sz w:val="40"/>
          <w:szCs w:val="40"/>
        </w:rPr>
        <w:t>and whitespaces etc. Cosine distance is used to calculate  the angle between two vectors (query and document). Finally, the top ten documents are retreived.</w:t>
      </w:r>
    </w:p>
    <w:p>
      <w:pPr>
        <w:pStyle w:val="Normal1"/>
        <w:jc w:val="left"/>
        <w:rPr/>
      </w:pPr>
      <w:r>
        <w:rPr>
          <w:rFonts w:eastAsia="Times New Roman" w:cs="Times New Roman" w:ascii="Times New Roman" w:hAnsi="Times New Roman"/>
          <w:sz w:val="40"/>
          <w:szCs w:val="40"/>
        </w:rPr>
        <w:t xml:space="preserve"> </w:t>
      </w:r>
      <w:r>
        <w:rPr>
          <w:rFonts w:eastAsia="Times New Roman" w:cs="Times New Roman" w:ascii="Times New Roman" w:hAnsi="Times New Roman"/>
          <w:sz w:val="40"/>
          <w:szCs w:val="40"/>
        </w:rPr>
        <w:t xml:space="preserve">Data structures used are Dataframe </w:t>
      </w:r>
      <w:r>
        <w:rPr>
          <w:rFonts w:eastAsia="Times New Roman" w:cs="Times New Roman" w:ascii="Times New Roman" w:hAnsi="Times New Roman"/>
          <w:sz w:val="40"/>
          <w:szCs w:val="40"/>
        </w:rPr>
        <w:t>and dictionary . The dictionary of dictionary is dataframe.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Normal1"/>
        <w:jc w:val="left"/>
        <w:rPr/>
      </w:pPr>
      <w:r>
        <w:rPr>
          <w:rFonts w:eastAsia="Times New Roman" w:cs="Times New Roman" w:ascii="Times New Roman" w:hAnsi="Times New Roman"/>
          <w:sz w:val="40"/>
          <w:szCs w:val="40"/>
        </w:rPr>
        <w:t xml:space="preserve">  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LibreOffice/6.2.7.1$Linux_X86_64 LibreOffice_project/20$Build-1</Application>
  <Pages>2</Pages>
  <Words>204</Words>
  <Characters>1132</Characters>
  <CharactersWithSpaces>1331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2019-10-21T16:25:58Z</dcterms:modified>
  <cp:revision>1</cp:revision>
  <dc:subject/>
  <dc:title/>
</cp:coreProperties>
</file>