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Text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0.4131 0.2480 0.16479 0.13963 0.08355 0.06633 0.05565</w:t>
      </w:r>
      <w:r>
        <w:br/>
      </w:r>
      <w:r>
        <w:rPr>
          <w:rStyle w:val="VerbatimChar"/>
        </w:rPr>
        <w:t xml:space="preserve">## Proportion of Variance 0.5734 0.2066 0.09122 0.06549 0.02345 0.01478 0.01040</w:t>
      </w:r>
      <w:r>
        <w:br/>
      </w:r>
      <w:r>
        <w:rPr>
          <w:rStyle w:val="VerbatimChar"/>
        </w:rPr>
        <w:t xml:space="preserve">## Cumulative Proportion  0.5734 0.7800 0.87118 0.93667 0.96012 0.97490 0.98530</w:t>
      </w:r>
      <w:r>
        <w:br/>
      </w:r>
      <w:r>
        <w:rPr>
          <w:rStyle w:val="VerbatimChar"/>
        </w:rPr>
        <w:t xml:space="preserve">##                            PC8     PC9    PC10</w:t>
      </w:r>
      <w:r>
        <w:br/>
      </w:r>
      <w:r>
        <w:rPr>
          <w:rStyle w:val="VerbatimChar"/>
        </w:rPr>
        <w:t xml:space="preserve">## Standard deviation     0.04360 0.04075 0.02854</w:t>
      </w:r>
      <w:r>
        <w:br/>
      </w:r>
      <w:r>
        <w:rPr>
          <w:rStyle w:val="VerbatimChar"/>
        </w:rPr>
        <w:t xml:space="preserve">## Proportion of Variance 0.00639 0.00558 0.00274</w:t>
      </w:r>
      <w:r>
        <w:br/>
      </w:r>
      <w:r>
        <w:rPr>
          <w:rStyle w:val="VerbatimChar"/>
        </w:rPr>
        <w:t xml:space="preserve">## Cumulative Proportion  0.99169 0.99726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2020-12-03T14:42:50Z</dcterms:created>
  <dcterms:modified xsi:type="dcterms:W3CDTF">2020-12-03T14:42:50Z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