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3A9B" w14:textId="5BE04F76" w:rsidR="00663C76" w:rsidRPr="00301B60" w:rsidRDefault="00301B60">
      <w:pPr>
        <w:rPr>
          <w:rFonts w:ascii="Bahnschrift SemiBold SemiConden" w:hAnsi="Bahnschrift SemiBold SemiConden"/>
          <w:sz w:val="52"/>
          <w:szCs w:val="52"/>
        </w:rPr>
      </w:pPr>
      <w:r w:rsidRPr="00301B60">
        <w:rPr>
          <w:rFonts w:ascii="Bahnschrift SemiBold SemiConden" w:hAnsi="Bahnschrift SemiBold SemiConden"/>
          <w:sz w:val="52"/>
          <w:szCs w:val="52"/>
        </w:rPr>
        <w:t>Capitulo 1 -Introdução</w:t>
      </w:r>
    </w:p>
    <w:p w14:paraId="47554C6A" w14:textId="19F5EEFE" w:rsidR="00301B60" w:rsidRPr="00301B60" w:rsidRDefault="00301B60">
      <w:pPr>
        <w:rPr>
          <w:rFonts w:ascii="Arial" w:hAnsi="Arial" w:cs="Arial"/>
          <w:color w:val="00B050"/>
          <w:sz w:val="40"/>
          <w:szCs w:val="40"/>
        </w:rPr>
      </w:pPr>
      <w:r w:rsidRPr="00301B60">
        <w:rPr>
          <w:rFonts w:ascii="Arial" w:hAnsi="Arial" w:cs="Arial"/>
          <w:color w:val="00B050"/>
          <w:sz w:val="40"/>
          <w:szCs w:val="40"/>
        </w:rPr>
        <w:t>Aula 1 – Apresentação do curso</w:t>
      </w:r>
    </w:p>
    <w:p w14:paraId="73B4EB1B" w14:textId="6853538C" w:rsidR="00301B60" w:rsidRDefault="00301B60"/>
    <w:sectPr w:rsidR="00301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76"/>
    <w:rsid w:val="00301B60"/>
    <w:rsid w:val="0066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F717"/>
  <w15:chartTrackingRefBased/>
  <w15:docId w15:val="{95CCD748-E511-49D0-8036-B76BD8CD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2022-01-03T19:30:00Z</dcterms:created>
  <dcterms:modified xsi:type="dcterms:W3CDTF">2022-01-03T19:32:00Z</dcterms:modified>
</cp:coreProperties>
</file>