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CD43" w14:textId="4800F461" w:rsidR="001C0CC0" w:rsidRPr="00773E4E" w:rsidRDefault="00773E4E">
      <w:pPr>
        <w:rPr>
          <w:rFonts w:ascii="Arial" w:hAnsi="Arial" w:cs="Arial"/>
          <w:color w:val="00B050"/>
          <w:sz w:val="40"/>
          <w:szCs w:val="40"/>
        </w:rPr>
      </w:pPr>
      <w:r w:rsidRPr="00773E4E">
        <w:rPr>
          <w:rFonts w:ascii="Arial" w:hAnsi="Arial" w:cs="Arial"/>
          <w:color w:val="00B050"/>
          <w:sz w:val="40"/>
          <w:szCs w:val="40"/>
        </w:rPr>
        <w:t>Aula 6 - Criando as tabelas para o curso</w:t>
      </w:r>
    </w:p>
    <w:p w14:paraId="67AC0BA5" w14:textId="5FC6A567" w:rsidR="00773E4E" w:rsidRPr="00E5602D" w:rsidRDefault="00773E4E">
      <w:pPr>
        <w:rPr>
          <w:b/>
          <w:bCs/>
        </w:rPr>
      </w:pPr>
      <w:r w:rsidRPr="00E5602D">
        <w:rPr>
          <w:b/>
          <w:bCs/>
        </w:rPr>
        <w:t xml:space="preserve">Comando Para Apagar uma tabela: </w:t>
      </w:r>
    </w:p>
    <w:p w14:paraId="62C438AF" w14:textId="7BA59270" w:rsidR="00773E4E" w:rsidRDefault="00773E4E">
      <w:r>
        <w:t xml:space="preserve">drop table nomeDaTabela </w:t>
      </w:r>
    </w:p>
    <w:p w14:paraId="2B284F91" w14:textId="77777777" w:rsidR="00773E4E" w:rsidRDefault="00773E4E"/>
    <w:sectPr w:rsidR="00773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C0"/>
    <w:rsid w:val="001C0CC0"/>
    <w:rsid w:val="00773E4E"/>
    <w:rsid w:val="00E5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BD33"/>
  <w15:chartTrackingRefBased/>
  <w15:docId w15:val="{575A605A-BBF7-4695-9130-F8546698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2022-01-10T18:43:00Z</dcterms:created>
  <dcterms:modified xsi:type="dcterms:W3CDTF">2022-01-10T19:03:00Z</dcterms:modified>
</cp:coreProperties>
</file>