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5AA8" w14:textId="331F69EC" w:rsidR="006C3249" w:rsidRPr="006C7040" w:rsidRDefault="006C7040">
      <w:pPr>
        <w:rPr>
          <w:rFonts w:ascii="Bahnschrift SemiBold SemiConden" w:hAnsi="Bahnschrift SemiBold SemiConden"/>
          <w:b/>
          <w:bCs/>
          <w:sz w:val="56"/>
          <w:szCs w:val="56"/>
        </w:rPr>
      </w:pPr>
      <w:r w:rsidRPr="006C7040">
        <w:rPr>
          <w:rFonts w:ascii="Bahnschrift SemiBold SemiConden" w:hAnsi="Bahnschrift SemiBold SemiConden"/>
          <w:b/>
          <w:bCs/>
          <w:sz w:val="56"/>
          <w:szCs w:val="56"/>
        </w:rPr>
        <w:t>Capitulo 2 – Atividade Pratica</w:t>
      </w:r>
    </w:p>
    <w:p w14:paraId="572F3F80" w14:textId="01093D36" w:rsidR="006C7040" w:rsidRPr="006C7040" w:rsidRDefault="006C7040">
      <w:pPr>
        <w:rPr>
          <w:rFonts w:ascii="Arial" w:hAnsi="Arial" w:cs="Arial"/>
          <w:color w:val="00B050"/>
          <w:sz w:val="40"/>
          <w:szCs w:val="40"/>
        </w:rPr>
      </w:pPr>
      <w:r w:rsidRPr="006C7040">
        <w:rPr>
          <w:rFonts w:ascii="Arial" w:hAnsi="Arial" w:cs="Arial"/>
          <w:color w:val="00B050"/>
          <w:sz w:val="40"/>
          <w:szCs w:val="40"/>
        </w:rPr>
        <w:t>Aula 3 – Explicando a atividade</w:t>
      </w:r>
    </w:p>
    <w:p w14:paraId="7539C974" w14:textId="77777777" w:rsidR="006C7040" w:rsidRPr="006C7040" w:rsidRDefault="006C7040" w:rsidP="006C7040">
      <w:pPr>
        <w:rPr>
          <w:sz w:val="28"/>
          <w:szCs w:val="28"/>
        </w:rPr>
      </w:pPr>
      <w:r w:rsidRPr="006C7040">
        <w:rPr>
          <w:sz w:val="28"/>
          <w:szCs w:val="28"/>
        </w:rPr>
        <w:t>Atividade</w:t>
      </w:r>
    </w:p>
    <w:p w14:paraId="44F25DE7" w14:textId="77777777" w:rsidR="006C7040" w:rsidRDefault="006C7040" w:rsidP="006C7040">
      <w:r>
        <w:t>Crie uma função que recebe dois números como parâmetros.</w:t>
      </w:r>
    </w:p>
    <w:p w14:paraId="21093D03" w14:textId="77777777" w:rsidR="006C7040" w:rsidRDefault="006C7040" w:rsidP="006C7040">
      <w:r>
        <w:t>Confira se os números são iguais.</w:t>
      </w:r>
    </w:p>
    <w:p w14:paraId="7A766A9D" w14:textId="77777777" w:rsidR="006C7040" w:rsidRDefault="006C7040" w:rsidP="006C7040">
      <w:r>
        <w:t>Confira se a soma dos números é maior que 10 ou menor que 20.</w:t>
      </w:r>
    </w:p>
    <w:p w14:paraId="5A7DF717" w14:textId="2BE4F0AA" w:rsidR="006C7040" w:rsidRDefault="006C7040" w:rsidP="006C7040">
      <w:r>
        <w:t>Retorne uma string dizendo "Os números num1 e num2 não/são iguais. Sua soma é soma, que é maior/menor que 10 e maior/menor que 20".</w:t>
      </w:r>
    </w:p>
    <w:p w14:paraId="4B5A7CFB" w14:textId="77777777" w:rsidR="006C7040" w:rsidRDefault="006C7040"/>
    <w:sectPr w:rsidR="006C7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9"/>
    <w:rsid w:val="00193830"/>
    <w:rsid w:val="006C3249"/>
    <w:rsid w:val="006C7040"/>
    <w:rsid w:val="00D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E10A6"/>
  <w15:chartTrackingRefBased/>
  <w15:docId w15:val="{19F142FB-69A9-492E-9AE0-B7752999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2</cp:revision>
  <dcterms:created xsi:type="dcterms:W3CDTF">2021-12-26T11:06:00Z</dcterms:created>
  <dcterms:modified xsi:type="dcterms:W3CDTF">2021-12-26T12:56:00Z</dcterms:modified>
</cp:coreProperties>
</file>