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5CD3" w14:textId="545B8808" w:rsidR="00B91A15" w:rsidRDefault="00586113">
      <w:pPr>
        <w:rPr>
          <w:rFonts w:ascii="Bahnschrift SemiBold SemiConden" w:hAnsi="Bahnschrift SemiBold SemiConden"/>
          <w:sz w:val="56"/>
          <w:szCs w:val="56"/>
        </w:rPr>
      </w:pPr>
      <w:r w:rsidRPr="00586113">
        <w:rPr>
          <w:rFonts w:ascii="Bahnschrift SemiBold SemiConden" w:hAnsi="Bahnschrift SemiBold SemiConden"/>
          <w:sz w:val="56"/>
          <w:szCs w:val="56"/>
        </w:rPr>
        <w:t>Capitulo 6 – Crie lista de navegação dentro de containers utilizando imagens</w:t>
      </w:r>
    </w:p>
    <w:sectPr w:rsidR="00B91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15"/>
    <w:rsid w:val="00384755"/>
    <w:rsid w:val="00544CC9"/>
    <w:rsid w:val="00586113"/>
    <w:rsid w:val="00A551E2"/>
    <w:rsid w:val="00B9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1111"/>
  <w15:chartTrackingRefBased/>
  <w15:docId w15:val="{50A8BD68-F57D-406F-A31A-703BBEB0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2021-12-22T19:16:00Z</dcterms:created>
  <dcterms:modified xsi:type="dcterms:W3CDTF">2021-12-22T19:52:00Z</dcterms:modified>
</cp:coreProperties>
</file>