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900E" w14:textId="56FC90E4" w:rsidR="00283794" w:rsidRPr="005966A4" w:rsidRDefault="005966A4">
      <w:pPr>
        <w:rPr>
          <w:rFonts w:ascii="Bahnschrift SemiBold SemiConden" w:hAnsi="Bahnschrift SemiBold SemiConden"/>
          <w:sz w:val="56"/>
          <w:szCs w:val="56"/>
        </w:rPr>
      </w:pPr>
      <w:r w:rsidRPr="005966A4">
        <w:rPr>
          <w:rFonts w:ascii="Bahnschrift SemiBold SemiConden" w:hAnsi="Bahnschrift SemiBold SemiConden"/>
          <w:sz w:val="56"/>
          <w:szCs w:val="56"/>
        </w:rPr>
        <w:t>Capitulo 6 – Mercado de Trabalho</w:t>
      </w:r>
    </w:p>
    <w:p w14:paraId="324F66CD" w14:textId="36DAB488" w:rsidR="005966A4" w:rsidRDefault="005966A4">
      <w:pPr>
        <w:rPr>
          <w:rFonts w:ascii="Arial" w:hAnsi="Arial" w:cs="Arial"/>
          <w:color w:val="00B050"/>
          <w:sz w:val="40"/>
          <w:szCs w:val="40"/>
        </w:rPr>
      </w:pPr>
      <w:r w:rsidRPr="005966A4">
        <w:rPr>
          <w:rFonts w:ascii="Arial" w:hAnsi="Arial" w:cs="Arial"/>
          <w:color w:val="00B050"/>
          <w:sz w:val="40"/>
          <w:szCs w:val="40"/>
        </w:rPr>
        <w:t>Aula 1</w:t>
      </w:r>
      <w:r w:rsidR="00BA3266">
        <w:rPr>
          <w:rFonts w:ascii="Arial" w:hAnsi="Arial" w:cs="Arial"/>
          <w:color w:val="00B050"/>
          <w:sz w:val="40"/>
          <w:szCs w:val="40"/>
        </w:rPr>
        <w:t>1</w:t>
      </w:r>
      <w:r w:rsidRPr="005966A4"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color w:val="00B050"/>
          <w:sz w:val="40"/>
          <w:szCs w:val="40"/>
        </w:rPr>
        <w:t>–</w:t>
      </w:r>
      <w:r w:rsidRPr="005966A4">
        <w:rPr>
          <w:rFonts w:ascii="Arial" w:hAnsi="Arial" w:cs="Arial"/>
          <w:color w:val="00B050"/>
          <w:sz w:val="40"/>
          <w:szCs w:val="40"/>
        </w:rPr>
        <w:t xml:space="preserve"> Frameworks</w:t>
      </w:r>
    </w:p>
    <w:p w14:paraId="55D7F580" w14:textId="58F20511" w:rsidR="005966A4" w:rsidRDefault="005966A4">
      <w:pPr>
        <w:rPr>
          <w:rFonts w:cstheme="minorHAnsi"/>
          <w:b/>
          <w:bCs/>
          <w:sz w:val="28"/>
          <w:szCs w:val="28"/>
        </w:rPr>
      </w:pPr>
      <w:r w:rsidRPr="005966A4">
        <w:rPr>
          <w:rFonts w:cstheme="minorHAnsi"/>
          <w:b/>
          <w:bCs/>
          <w:sz w:val="28"/>
          <w:szCs w:val="28"/>
        </w:rPr>
        <w:t>Frameworks e bibliotecas</w:t>
      </w:r>
    </w:p>
    <w:p w14:paraId="79FE8969" w14:textId="22214AEF" w:rsidR="005966A4" w:rsidRDefault="00596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Basicamente o que são:</w:t>
      </w:r>
    </w:p>
    <w:p w14:paraId="72447356" w14:textId="61D2AC1A" w:rsidR="005966A4" w:rsidRDefault="00596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São ferramentas que algumas empresas e pessoas desenvolveram, para que você tenha mais facilidade e mais rapidez desenvolvendo em JavaScript.  Você tem várias funções que você pode usar no seu código já prontas.</w:t>
      </w:r>
    </w:p>
    <w:p w14:paraId="6A214C11" w14:textId="34E0F3A9" w:rsidR="002C4546" w:rsidRPr="002C4546" w:rsidRDefault="002C4546">
      <w:pPr>
        <w:rPr>
          <w:rFonts w:cstheme="minorHAnsi"/>
          <w:sz w:val="28"/>
          <w:szCs w:val="28"/>
        </w:rPr>
      </w:pPr>
      <w:r w:rsidRPr="002C4546">
        <w:rPr>
          <w:rFonts w:cstheme="minorHAnsi"/>
          <w:sz w:val="28"/>
          <w:szCs w:val="28"/>
        </w:rPr>
        <w:t>Principais:</w:t>
      </w:r>
    </w:p>
    <w:p w14:paraId="3E36F02C" w14:textId="57B947A6" w:rsidR="005966A4" w:rsidRDefault="005966A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VueJS</w:t>
      </w:r>
    </w:p>
    <w:p w14:paraId="3B83C1DC" w14:textId="6242EAA7" w:rsidR="005966A4" w:rsidRDefault="005966A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Angular</w:t>
      </w:r>
    </w:p>
    <w:p w14:paraId="3C30F325" w14:textId="0B4965EB" w:rsidR="005966A4" w:rsidRDefault="005966A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React</w:t>
      </w:r>
    </w:p>
    <w:p w14:paraId="19D7ACA2" w14:textId="5B056B2C" w:rsidR="005966A4" w:rsidRDefault="005966A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jQuery</w:t>
      </w:r>
    </w:p>
    <w:p w14:paraId="79ED6D85" w14:textId="7C6C1AE2" w:rsidR="005966A4" w:rsidRPr="005966A4" w:rsidRDefault="005966A4">
      <w:pPr>
        <w:rPr>
          <w:rFonts w:cstheme="minorHAnsi"/>
          <w:sz w:val="24"/>
          <w:szCs w:val="24"/>
        </w:rPr>
      </w:pPr>
    </w:p>
    <w:sectPr w:rsidR="005966A4" w:rsidRPr="0059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94"/>
    <w:rsid w:val="00283794"/>
    <w:rsid w:val="002C4546"/>
    <w:rsid w:val="005966A4"/>
    <w:rsid w:val="00B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97ED"/>
  <w15:chartTrackingRefBased/>
  <w15:docId w15:val="{1E23D162-6ABF-4977-9962-6C176797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2021-12-24T10:33:00Z</dcterms:created>
  <dcterms:modified xsi:type="dcterms:W3CDTF">2021-12-24T10:49:00Z</dcterms:modified>
</cp:coreProperties>
</file>