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10" w:rsidRDefault="003C26BB">
      <w:r>
        <w:t xml:space="preserve">When </w:t>
      </w:r>
      <w:proofErr w:type="spellStart"/>
      <w:proofErr w:type="gramStart"/>
      <w:r>
        <w:t>initiateTransaction</w:t>
      </w:r>
      <w:proofErr w:type="spellEnd"/>
      <w:r>
        <w:t>(</w:t>
      </w:r>
      <w:proofErr w:type="gramEnd"/>
      <w:r>
        <w:t xml:space="preserve">) method is invoked the product requested by the customer  is searched by name (via search By </w:t>
      </w:r>
      <w:proofErr w:type="spellStart"/>
      <w:r>
        <w:t>CompanyName</w:t>
      </w:r>
      <w:proofErr w:type="spellEnd"/>
      <w:r>
        <w:t xml:space="preserve">() method) , company name (via search </w:t>
      </w:r>
      <w:proofErr w:type="spellStart"/>
      <w:r>
        <w:t>ByCompanyName</w:t>
      </w:r>
      <w:proofErr w:type="spellEnd"/>
      <w:r>
        <w:t xml:space="preserve">() method ), component name(via </w:t>
      </w:r>
      <w:proofErr w:type="spellStart"/>
      <w:r>
        <w:t>searchByComponent</w:t>
      </w:r>
      <w:proofErr w:type="spellEnd"/>
      <w:r>
        <w:t xml:space="preserve">() method). If product is available and there is no due payment,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) method is called. If customer is unable to give full payment, </w:t>
      </w:r>
      <w:proofErr w:type="spellStart"/>
      <w:proofErr w:type="gramStart"/>
      <w:r>
        <w:t>addLoan</w:t>
      </w:r>
      <w:proofErr w:type="spellEnd"/>
      <w:r>
        <w:t>(</w:t>
      </w:r>
      <w:proofErr w:type="gramEnd"/>
      <w:r>
        <w:t>) method is called.</w:t>
      </w:r>
    </w:p>
    <w:p w:rsidR="003C26BB" w:rsidRDefault="003C26BB"/>
    <w:p w:rsidR="003C26BB" w:rsidRDefault="003C26BB">
      <w:r>
        <w:t xml:space="preserve">When </w:t>
      </w:r>
      <w:proofErr w:type="spellStart"/>
      <w:proofErr w:type="gramStart"/>
      <w:r>
        <w:t>notifyAdministrator</w:t>
      </w:r>
      <w:proofErr w:type="spellEnd"/>
      <w:r>
        <w:t>(</w:t>
      </w:r>
      <w:proofErr w:type="gramEnd"/>
      <w:r>
        <w:t xml:space="preserve">) method is called, the notification will be added to the notification table within the </w:t>
      </w:r>
      <w:proofErr w:type="spellStart"/>
      <w:r>
        <w:t>recordManagementDatabase</w:t>
      </w:r>
      <w:proofErr w:type="spellEnd"/>
      <w:r>
        <w:t xml:space="preserve">. Administrator will be able to see the notification messages via the </w:t>
      </w:r>
      <w:proofErr w:type="spellStart"/>
      <w:proofErr w:type="gramStart"/>
      <w:r>
        <w:t>manageNotification</w:t>
      </w:r>
      <w:proofErr w:type="spellEnd"/>
      <w:r>
        <w:t>(</w:t>
      </w:r>
      <w:proofErr w:type="gramEnd"/>
      <w:r>
        <w:t>)</w:t>
      </w:r>
      <w:r w:rsidR="0029151F">
        <w:t xml:space="preserve"> method when </w:t>
      </w:r>
      <w:proofErr w:type="spellStart"/>
      <w:r w:rsidR="0029151F">
        <w:t>notifySupplier</w:t>
      </w:r>
      <w:proofErr w:type="spellEnd"/>
      <w:r w:rsidR="0029151F">
        <w:t>() method is called, message will be sent to the supplier’s contact no and/ or email address.</w:t>
      </w:r>
    </w:p>
    <w:p w:rsidR="00420278" w:rsidRDefault="00420278"/>
    <w:p w:rsidR="00420278" w:rsidRDefault="00420278" w:rsidP="00420278">
      <w:pPr>
        <w:pStyle w:val="Heading1"/>
        <w:jc w:val="center"/>
        <w:rPr>
          <w:u w:val="single"/>
        </w:rPr>
      </w:pPr>
      <w:r w:rsidRPr="00420278">
        <w:rPr>
          <w:u w:val="single"/>
        </w:rPr>
        <w:t>Shareholder</w:t>
      </w:r>
    </w:p>
    <w:p w:rsidR="00420278" w:rsidRDefault="00420278" w:rsidP="00420278">
      <w:pPr>
        <w:rPr>
          <w:u w:val="single"/>
        </w:rPr>
      </w:pPr>
      <w:r w:rsidRPr="00420278">
        <w:rPr>
          <w:u w:val="single"/>
        </w:rPr>
        <w:t>Attribute</w:t>
      </w:r>
      <w:r>
        <w:t xml:space="preserve">:                                                        </w:t>
      </w:r>
      <w:r w:rsidRPr="00420278">
        <w:rPr>
          <w:u w:val="single"/>
        </w:rPr>
        <w:t>Methods</w:t>
      </w:r>
      <w:r>
        <w:rPr>
          <w:u w:val="single"/>
        </w:rPr>
        <w:t xml:space="preserve">: </w:t>
      </w:r>
    </w:p>
    <w:p w:rsidR="00420278" w:rsidRDefault="00420278" w:rsidP="00420278">
      <w:pPr>
        <w:pStyle w:val="ListParagraph"/>
        <w:numPr>
          <w:ilvl w:val="0"/>
          <w:numId w:val="2"/>
        </w:numPr>
      </w:pPr>
      <w:proofErr w:type="spellStart"/>
      <w:r>
        <w:t>joiningDate</w:t>
      </w:r>
      <w:proofErr w:type="spellEnd"/>
      <w:r>
        <w:t xml:space="preserve">                                                   -  </w:t>
      </w:r>
      <w:proofErr w:type="spellStart"/>
      <w:r w:rsidRPr="00420278">
        <w:rPr>
          <w:u w:val="single"/>
        </w:rPr>
        <w:t>withdrawCashOrInvest</w:t>
      </w:r>
      <w:proofErr w:type="spellEnd"/>
      <w:r w:rsidRPr="00420278">
        <w:rPr>
          <w:u w:val="single"/>
        </w:rPr>
        <w:t>()</w:t>
      </w:r>
    </w:p>
    <w:p w:rsidR="00420278" w:rsidRDefault="00420278" w:rsidP="00420278">
      <w:pPr>
        <w:pStyle w:val="ListParagraph"/>
        <w:numPr>
          <w:ilvl w:val="0"/>
          <w:numId w:val="2"/>
        </w:numPr>
      </w:pPr>
      <w:r>
        <w:t>investment Amount</w:t>
      </w:r>
      <w:r w:rsidR="002E47C4">
        <w:t xml:space="preserve">                                  </w:t>
      </w:r>
      <w:r w:rsidR="008E13E0">
        <w:t xml:space="preserve"> </w:t>
      </w:r>
      <w:r w:rsidR="002E47C4">
        <w:t xml:space="preserve">  - </w:t>
      </w:r>
      <w:proofErr w:type="spellStart"/>
      <w:r w:rsidR="002E47C4">
        <w:t>viewCashInformation</w:t>
      </w:r>
      <w:proofErr w:type="spellEnd"/>
      <w:r w:rsidR="002E47C4">
        <w:t>()</w:t>
      </w:r>
    </w:p>
    <w:p w:rsidR="002E47C4" w:rsidRDefault="00765B2B" w:rsidP="00765B2B">
      <w:r w:rsidRPr="00765B2B">
        <w:rPr>
          <w:u w:val="single"/>
        </w:rPr>
        <w:t>Responsibility</w:t>
      </w:r>
      <w:r>
        <w:t>:</w:t>
      </w:r>
      <w:r w:rsidR="00F95777">
        <w:t xml:space="preserve">                                                     </w:t>
      </w:r>
      <w:r w:rsidR="00F95777" w:rsidRPr="00F95777">
        <w:rPr>
          <w:u w:val="single"/>
        </w:rPr>
        <w:t>Collaboration Class</w:t>
      </w:r>
      <w:r w:rsidR="00F95777">
        <w:t>:</w:t>
      </w:r>
    </w:p>
    <w:p w:rsidR="00AC3766" w:rsidRDefault="00AC3766" w:rsidP="00765B2B">
      <w:proofErr w:type="spellStart"/>
      <w:r>
        <w:t>NotificationnManagement</w:t>
      </w:r>
      <w:proofErr w:type="spellEnd"/>
      <w:r>
        <w:t xml:space="preserve">                                       </w:t>
      </w:r>
      <w:proofErr w:type="spellStart"/>
      <w:r>
        <w:t>RecordManagementDatabase</w:t>
      </w:r>
      <w:proofErr w:type="spellEnd"/>
    </w:p>
    <w:p w:rsidR="00AC3766" w:rsidRDefault="00AC3766" w:rsidP="00765B2B">
      <w:r>
        <w:t xml:space="preserve">                                                                                       Notification</w:t>
      </w:r>
    </w:p>
    <w:p w:rsidR="00AC3766" w:rsidRDefault="00AC3766" w:rsidP="00765B2B"/>
    <w:p w:rsidR="00D43709" w:rsidRDefault="00D43709" w:rsidP="00765B2B">
      <w:r>
        <w:t xml:space="preserve">When </w:t>
      </w:r>
      <w:proofErr w:type="spellStart"/>
      <w:proofErr w:type="gramStart"/>
      <w:r>
        <w:t>withdrawCashOrInvest</w:t>
      </w:r>
      <w:proofErr w:type="spellEnd"/>
      <w:r>
        <w:t>(</w:t>
      </w:r>
      <w:proofErr w:type="gramEnd"/>
      <w:r>
        <w:t xml:space="preserve">) method is called, </w:t>
      </w:r>
      <w:proofErr w:type="spellStart"/>
      <w:r>
        <w:t>addNotification</w:t>
      </w:r>
      <w:proofErr w:type="spellEnd"/>
      <w:r>
        <w:t xml:space="preserve">() method of </w:t>
      </w:r>
      <w:proofErr w:type="spellStart"/>
      <w:r>
        <w:t>RecordManagementDatabase</w:t>
      </w:r>
      <w:proofErr w:type="spellEnd"/>
      <w:r>
        <w:t xml:space="preserve"> is invoked. The action (withdraw/invest) is included with the amount notification. The adminis</w:t>
      </w:r>
      <w:r w:rsidR="005558EA">
        <w:t xml:space="preserve">trator view the notification via </w:t>
      </w:r>
      <w:proofErr w:type="spellStart"/>
      <w:proofErr w:type="gramStart"/>
      <w:r w:rsidR="005558EA">
        <w:t>manageNotification</w:t>
      </w:r>
      <w:proofErr w:type="spellEnd"/>
      <w:r w:rsidR="005558EA">
        <w:t>(</w:t>
      </w:r>
      <w:proofErr w:type="gramEnd"/>
      <w:r w:rsidR="005558EA">
        <w:t xml:space="preserve">) method. When </w:t>
      </w:r>
      <w:proofErr w:type="spellStart"/>
      <w:proofErr w:type="gramStart"/>
      <w:r w:rsidR="005558EA">
        <w:t>viewCashInformation</w:t>
      </w:r>
      <w:proofErr w:type="spellEnd"/>
      <w:r w:rsidR="005558EA">
        <w:t>(</w:t>
      </w:r>
      <w:proofErr w:type="gramEnd"/>
      <w:r w:rsidR="005558EA">
        <w:t>) method is invoked shareholder can see cash information, graphs.</w:t>
      </w:r>
    </w:p>
    <w:p w:rsidR="005558EA" w:rsidRDefault="005558EA" w:rsidP="00765B2B"/>
    <w:p w:rsidR="008E13E0" w:rsidRDefault="008E13E0" w:rsidP="00765B2B">
      <w:r>
        <w:t>User</w:t>
      </w:r>
    </w:p>
    <w:p w:rsidR="008E13E0" w:rsidRDefault="008E13E0" w:rsidP="00765B2B">
      <w:r>
        <w:t>Administrator</w:t>
      </w:r>
    </w:p>
    <w:p w:rsidR="008E13E0" w:rsidRDefault="008E13E0" w:rsidP="00765B2B">
      <w:r>
        <w:t>Salesperson</w:t>
      </w:r>
    </w:p>
    <w:p w:rsidR="008E13E0" w:rsidRDefault="008E13E0" w:rsidP="00765B2B">
      <w:r>
        <w:t>Shareholder</w:t>
      </w:r>
    </w:p>
    <w:p w:rsidR="008E13E0" w:rsidRDefault="008E13E0" w:rsidP="00765B2B">
      <w:r>
        <w:t>Product</w:t>
      </w:r>
    </w:p>
    <w:p w:rsidR="008E13E0" w:rsidRDefault="008E13E0" w:rsidP="00765B2B">
      <w:r>
        <w:t>Supplier</w:t>
      </w:r>
    </w:p>
    <w:p w:rsidR="008E13E0" w:rsidRDefault="008E13E0" w:rsidP="00765B2B">
      <w:r>
        <w:t>Customer</w:t>
      </w:r>
    </w:p>
    <w:p w:rsidR="008E13E0" w:rsidRDefault="008E13E0" w:rsidP="00765B2B">
      <w:proofErr w:type="spellStart"/>
      <w:r>
        <w:t>AddAndRetrieveAccount</w:t>
      </w:r>
      <w:proofErr w:type="spellEnd"/>
    </w:p>
    <w:p w:rsidR="008E13E0" w:rsidRDefault="008E13E0" w:rsidP="00765B2B">
      <w:proofErr w:type="spellStart"/>
      <w:r>
        <w:t>SignInAndSignOut</w:t>
      </w:r>
      <w:proofErr w:type="spellEnd"/>
    </w:p>
    <w:p w:rsidR="008E13E0" w:rsidRDefault="008E13E0" w:rsidP="00765B2B">
      <w:r>
        <w:lastRenderedPageBreak/>
        <w:t>Notification</w:t>
      </w:r>
    </w:p>
    <w:p w:rsidR="008E13E0" w:rsidRDefault="008E13E0" w:rsidP="00765B2B">
      <w:r>
        <w:t>Record</w:t>
      </w:r>
    </w:p>
    <w:p w:rsidR="008E13E0" w:rsidRDefault="008E13E0" w:rsidP="00765B2B">
      <w:r>
        <w:t>Graph</w:t>
      </w:r>
    </w:p>
    <w:p w:rsidR="008E13E0" w:rsidRDefault="008E13E0" w:rsidP="00765B2B">
      <w:proofErr w:type="spellStart"/>
      <w:r>
        <w:t>CashDetails</w:t>
      </w:r>
      <w:proofErr w:type="spellEnd"/>
    </w:p>
    <w:p w:rsidR="008E13E0" w:rsidRDefault="008E13E0" w:rsidP="00765B2B">
      <w:proofErr w:type="spellStart"/>
      <w:r>
        <w:t>HRManagementDatabase</w:t>
      </w:r>
      <w:proofErr w:type="spellEnd"/>
    </w:p>
    <w:p w:rsidR="008E13E0" w:rsidRDefault="008E13E0" w:rsidP="00765B2B">
      <w:proofErr w:type="spellStart"/>
      <w:r>
        <w:t>ProductManagementDatabase</w:t>
      </w:r>
      <w:proofErr w:type="spellEnd"/>
    </w:p>
    <w:p w:rsidR="008E13E0" w:rsidRDefault="008E13E0" w:rsidP="00765B2B">
      <w:proofErr w:type="spellStart"/>
      <w:r>
        <w:t>ProductManagementDatabase</w:t>
      </w:r>
      <w:proofErr w:type="spellEnd"/>
    </w:p>
    <w:p w:rsidR="008E13E0" w:rsidRDefault="008E13E0" w:rsidP="00765B2B">
      <w:proofErr w:type="spellStart"/>
      <w:r>
        <w:t>TransactionManagementDatabase</w:t>
      </w:r>
      <w:proofErr w:type="spellEnd"/>
    </w:p>
    <w:p w:rsidR="008E13E0" w:rsidRDefault="008E13E0" w:rsidP="00765B2B">
      <w:r>
        <w:t>System</w:t>
      </w:r>
    </w:p>
    <w:p w:rsidR="008E13E0" w:rsidRDefault="008E13E0" w:rsidP="00765B2B"/>
    <w:p w:rsidR="006D6764" w:rsidRDefault="006D6764" w:rsidP="006D6764">
      <w:pPr>
        <w:pStyle w:val="Heading1"/>
        <w:jc w:val="center"/>
      </w:pPr>
      <w:r>
        <w:t>System</w:t>
      </w:r>
    </w:p>
    <w:p w:rsidR="00220C64" w:rsidRDefault="00220C64" w:rsidP="005B5A0A"/>
    <w:p w:rsidR="00220C64" w:rsidRDefault="00220C64" w:rsidP="005B5A0A">
      <w:proofErr w:type="gramStart"/>
      <w:r w:rsidRPr="00220C64">
        <w:rPr>
          <w:u w:val="single"/>
        </w:rPr>
        <w:t>Attributes</w:t>
      </w:r>
      <w:r>
        <w:t xml:space="preserve"> :</w:t>
      </w:r>
      <w:proofErr w:type="gramEnd"/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 w:rsidRPr="00220C64">
        <w:rPr>
          <w:u w:val="single"/>
        </w:rPr>
        <w:t>Methods</w:t>
      </w:r>
      <w:r>
        <w:t>:</w:t>
      </w:r>
      <w:r>
        <w:tab/>
      </w:r>
    </w:p>
    <w:p w:rsidR="00220C64" w:rsidRDefault="00220C64" w:rsidP="005B5A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checkExpiryDate</w:t>
      </w:r>
      <w:proofErr w:type="spellEnd"/>
      <w:r>
        <w:t>()</w:t>
      </w:r>
      <w:proofErr w:type="gramEnd"/>
    </w:p>
    <w:p w:rsidR="00220C64" w:rsidRDefault="00220C64" w:rsidP="005B5A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checkLawStorage</w:t>
      </w:r>
      <w:proofErr w:type="spellEnd"/>
      <w:r>
        <w:t>()</w:t>
      </w:r>
      <w:proofErr w:type="gramEnd"/>
    </w:p>
    <w:p w:rsidR="00220C64" w:rsidRDefault="00220C64" w:rsidP="005B5A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calculateSalaryInformation</w:t>
      </w:r>
      <w:proofErr w:type="spellEnd"/>
      <w:r>
        <w:t>()</w:t>
      </w:r>
      <w:proofErr w:type="gramEnd"/>
    </w:p>
    <w:p w:rsidR="00220C64" w:rsidRDefault="00220C64" w:rsidP="005B5A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viewSystemSummary</w:t>
      </w:r>
      <w:proofErr w:type="spellEnd"/>
      <w:r>
        <w:t>()</w:t>
      </w:r>
      <w:proofErr w:type="gramEnd"/>
    </w:p>
    <w:p w:rsidR="003C1278" w:rsidRDefault="003C1278" w:rsidP="005B5A0A"/>
    <w:p w:rsidR="00402993" w:rsidRDefault="00402993" w:rsidP="005B5A0A">
      <w:r w:rsidRPr="00402993">
        <w:rPr>
          <w:u w:val="single"/>
        </w:rPr>
        <w:t>Responsibility</w:t>
      </w:r>
      <w:r>
        <w:t xml:space="preserve">:                                                               </w:t>
      </w:r>
      <w:r w:rsidRPr="00402993">
        <w:rPr>
          <w:u w:val="single"/>
        </w:rPr>
        <w:t>Collaboration Class</w:t>
      </w:r>
      <w:r>
        <w:rPr>
          <w:u w:val="single"/>
        </w:rPr>
        <w:t>:</w:t>
      </w:r>
    </w:p>
    <w:p w:rsidR="00402993" w:rsidRDefault="00402993" w:rsidP="005B5A0A">
      <w:proofErr w:type="spellStart"/>
      <w:r>
        <w:t>ExpiryDateChecking</w:t>
      </w:r>
      <w:proofErr w:type="spellEnd"/>
      <w:r>
        <w:t xml:space="preserve">                        </w:t>
      </w:r>
      <w:r>
        <w:tab/>
        <w:t xml:space="preserve">  </w:t>
      </w:r>
      <w:r w:rsidR="00220C64">
        <w:tab/>
      </w:r>
      <w:r>
        <w:t xml:space="preserve">    </w:t>
      </w:r>
      <w:proofErr w:type="spellStart"/>
      <w:r>
        <w:t>Product</w:t>
      </w:r>
      <w:proofErr w:type="gramStart"/>
      <w:r>
        <w:t>,Product</w:t>
      </w:r>
      <w:proofErr w:type="spellEnd"/>
      <w:proofErr w:type="gramEnd"/>
      <w:r>
        <w:t xml:space="preserve"> </w:t>
      </w:r>
      <w:proofErr w:type="spellStart"/>
      <w:r>
        <w:t>ManagementDatabase</w:t>
      </w:r>
      <w:proofErr w:type="spellEnd"/>
    </w:p>
    <w:p w:rsidR="00402993" w:rsidRDefault="00832CFD" w:rsidP="005B5A0A">
      <w:r>
        <w:t xml:space="preserve">                              </w:t>
      </w:r>
      <w:r w:rsidR="00F40759">
        <w:tab/>
      </w:r>
      <w:r w:rsidR="00F40759">
        <w:tab/>
      </w:r>
      <w:r w:rsidR="00F40759">
        <w:tab/>
      </w:r>
      <w:r w:rsidR="00F40759">
        <w:tab/>
        <w:t xml:space="preserve">   </w:t>
      </w:r>
      <w:r w:rsidR="00402993">
        <w:t xml:space="preserve"> </w:t>
      </w:r>
      <w:proofErr w:type="spellStart"/>
      <w:r w:rsidR="00402993">
        <w:t>RecordManagementDatabase</w:t>
      </w:r>
      <w:proofErr w:type="spellEnd"/>
    </w:p>
    <w:p w:rsidR="00832CFD" w:rsidRDefault="00832CFD" w:rsidP="00832CFD">
      <w:pPr>
        <w:spacing w:line="360" w:lineRule="auto"/>
      </w:pPr>
      <w:proofErr w:type="spellStart"/>
      <w:r>
        <w:t>LowStorageChecking</w:t>
      </w:r>
      <w:proofErr w:type="spellEnd"/>
      <w:r>
        <w:t xml:space="preserve">                                                     Product,    </w:t>
      </w:r>
    </w:p>
    <w:p w:rsidR="00832CFD" w:rsidRDefault="00832CFD" w:rsidP="00832CFD">
      <w:pPr>
        <w:spacing w:line="360" w:lineRule="auto"/>
      </w:pPr>
      <w:r>
        <w:t xml:space="preserve">                                                                                           </w:t>
      </w:r>
      <w:proofErr w:type="spellStart"/>
      <w:r>
        <w:t>ProductManagementDatabase</w:t>
      </w:r>
      <w:proofErr w:type="spellEnd"/>
      <w:r>
        <w:t>,</w:t>
      </w:r>
    </w:p>
    <w:p w:rsidR="00832CFD" w:rsidRDefault="00832CFD" w:rsidP="00832CFD">
      <w:pPr>
        <w:spacing w:line="360" w:lineRule="auto"/>
      </w:pPr>
      <w:r>
        <w:t xml:space="preserve">                                                                                           </w:t>
      </w:r>
      <w:proofErr w:type="spellStart"/>
      <w:r>
        <w:t>RecordManagementDatabase</w:t>
      </w:r>
      <w:proofErr w:type="spellEnd"/>
    </w:p>
    <w:p w:rsidR="00832CFD" w:rsidRDefault="00832CFD" w:rsidP="00832CFD">
      <w:pPr>
        <w:spacing w:line="276" w:lineRule="auto"/>
      </w:pPr>
    </w:p>
    <w:p w:rsidR="00576FB5" w:rsidRDefault="00576FB5" w:rsidP="00832CFD">
      <w:pPr>
        <w:spacing w:line="276" w:lineRule="auto"/>
      </w:pPr>
      <w:r>
        <w:t xml:space="preserve">Once a day, the </w:t>
      </w:r>
      <w:proofErr w:type="spellStart"/>
      <w:proofErr w:type="gramStart"/>
      <w:r>
        <w:t>checkExpiryDate</w:t>
      </w:r>
      <w:proofErr w:type="spellEnd"/>
      <w:r>
        <w:t>(</w:t>
      </w:r>
      <w:proofErr w:type="gramEnd"/>
      <w:r>
        <w:t xml:space="preserve">) method is called. The method goes through the product table of </w:t>
      </w:r>
      <w:proofErr w:type="spellStart"/>
      <w:r>
        <w:t>ProductManagementDatabase</w:t>
      </w:r>
      <w:proofErr w:type="spellEnd"/>
      <w:r>
        <w:t xml:space="preserve"> and surveys for products whose expiry dates will come within the time limit fixed by the administrator. If it finds a product which has reached the time </w:t>
      </w:r>
      <w:proofErr w:type="gramStart"/>
      <w:r>
        <w:t>limit ,</w:t>
      </w:r>
      <w:proofErr w:type="gramEnd"/>
      <w:r>
        <w:t xml:space="preserve"> it will send a notification to </w:t>
      </w:r>
      <w:proofErr w:type="spellStart"/>
      <w:r>
        <w:t>RecordManagementDatabase</w:t>
      </w:r>
      <w:proofErr w:type="spellEnd"/>
      <w:r>
        <w:t>.</w:t>
      </w:r>
    </w:p>
    <w:p w:rsidR="00576FB5" w:rsidRDefault="00576FB5" w:rsidP="00832CFD">
      <w:pPr>
        <w:spacing w:line="276" w:lineRule="auto"/>
      </w:pPr>
    </w:p>
    <w:p w:rsidR="00576FB5" w:rsidRDefault="00576FB5" w:rsidP="00832CFD">
      <w:pPr>
        <w:spacing w:line="276" w:lineRule="auto"/>
      </w:pPr>
      <w:r>
        <w:t xml:space="preserve">Once a day, the </w:t>
      </w:r>
      <w:proofErr w:type="spellStart"/>
      <w:proofErr w:type="gramStart"/>
      <w:r>
        <w:t>checkLowStorage</w:t>
      </w:r>
      <w:proofErr w:type="spellEnd"/>
      <w:r>
        <w:t>(</w:t>
      </w:r>
      <w:proofErr w:type="gramEnd"/>
      <w:r>
        <w:t xml:space="preserve">) method is called. The method goes through the product table of </w:t>
      </w:r>
      <w:proofErr w:type="spellStart"/>
      <w:r>
        <w:t>ProductManagementDatabase</w:t>
      </w:r>
      <w:proofErr w:type="spellEnd"/>
      <w:r>
        <w:t xml:space="preserve"> and surveys for products whose </w:t>
      </w:r>
      <w:proofErr w:type="spellStart"/>
      <w:r>
        <w:t>whose</w:t>
      </w:r>
      <w:proofErr w:type="spellEnd"/>
      <w:r>
        <w:t xml:space="preserve"> </w:t>
      </w:r>
      <w:proofErr w:type="gramStart"/>
      <w:r>
        <w:t>quantity  is</w:t>
      </w:r>
      <w:proofErr w:type="gramEnd"/>
      <w:r>
        <w:t xml:space="preserve"> equal to lower than the which has </w:t>
      </w:r>
      <w:proofErr w:type="spellStart"/>
      <w:r>
        <w:t>reched</w:t>
      </w:r>
      <w:proofErr w:type="spellEnd"/>
      <w:r>
        <w:t xml:space="preserve"> or </w:t>
      </w:r>
      <w:proofErr w:type="spellStart"/>
      <w:r>
        <w:t>exceded</w:t>
      </w:r>
      <w:proofErr w:type="spellEnd"/>
      <w:r>
        <w:t xml:space="preserve"> the limit. It will send a notification to </w:t>
      </w:r>
      <w:proofErr w:type="spellStart"/>
      <w:r>
        <w:t>RecordManagementDatabase</w:t>
      </w:r>
      <w:proofErr w:type="spellEnd"/>
      <w:r>
        <w:t>.</w:t>
      </w:r>
    </w:p>
    <w:p w:rsidR="00576FB5" w:rsidRDefault="00576FB5" w:rsidP="00832CFD">
      <w:pPr>
        <w:spacing w:line="276" w:lineRule="auto"/>
      </w:pPr>
    </w:p>
    <w:p w:rsidR="00576FB5" w:rsidRDefault="00576FB5" w:rsidP="00832CFD">
      <w:pPr>
        <w:spacing w:line="276" w:lineRule="auto"/>
      </w:pPr>
      <w:r>
        <w:t xml:space="preserve">When </w:t>
      </w:r>
      <w:proofErr w:type="spellStart"/>
      <w:proofErr w:type="gramStart"/>
      <w:r>
        <w:t>viewCashInformation</w:t>
      </w:r>
      <w:proofErr w:type="spellEnd"/>
      <w:r>
        <w:t>(</w:t>
      </w:r>
      <w:proofErr w:type="gramEnd"/>
      <w:r>
        <w:t>) method of Shareholder, System will show graphs and transactions.</w:t>
      </w:r>
    </w:p>
    <w:p w:rsidR="00576FB5" w:rsidRDefault="00576FB5" w:rsidP="00832CFD">
      <w:pPr>
        <w:spacing w:line="276" w:lineRule="auto"/>
      </w:pPr>
      <w:r>
        <w:t>When a product is sold, system will generate a corresponding transaction.</w:t>
      </w:r>
    </w:p>
    <w:p w:rsidR="00576FB5" w:rsidRDefault="00576FB5" w:rsidP="00832CFD">
      <w:pPr>
        <w:spacing w:line="276" w:lineRule="auto"/>
      </w:pPr>
    </w:p>
    <w:p w:rsidR="00AC1F55" w:rsidRDefault="00AC1F55" w:rsidP="00832CFD">
      <w:pPr>
        <w:spacing w:line="276" w:lineRule="auto"/>
      </w:pPr>
    </w:p>
    <w:p w:rsidR="00AC1F55" w:rsidRDefault="00AC1F55" w:rsidP="00AC1F55">
      <w:pPr>
        <w:pStyle w:val="Heading1"/>
      </w:pPr>
      <w:r>
        <w:t>Interface</w:t>
      </w:r>
    </w:p>
    <w:p w:rsidR="00AC1F55" w:rsidRDefault="00AC1F55" w:rsidP="00AC1F55"/>
    <w:p w:rsidR="00AC1F55" w:rsidRDefault="00AC1F55" w:rsidP="00AC1F55">
      <w:pPr>
        <w:pStyle w:val="ListParagraph"/>
        <w:numPr>
          <w:ilvl w:val="0"/>
          <w:numId w:val="2"/>
        </w:numPr>
      </w:pPr>
      <w:r>
        <w:t>taking input</w:t>
      </w:r>
    </w:p>
    <w:p w:rsidR="00AC1F55" w:rsidRDefault="00AC1F55" w:rsidP="00AC1F55">
      <w:pPr>
        <w:pStyle w:val="ListParagraph"/>
        <w:numPr>
          <w:ilvl w:val="0"/>
          <w:numId w:val="2"/>
        </w:numPr>
      </w:pPr>
      <w:r>
        <w:t>creating environment for administrator</w:t>
      </w:r>
    </w:p>
    <w:p w:rsidR="00AC1F55" w:rsidRDefault="00AC1F55" w:rsidP="00AC1F55">
      <w:pPr>
        <w:pStyle w:val="ListParagraph"/>
        <w:numPr>
          <w:ilvl w:val="0"/>
          <w:numId w:val="2"/>
        </w:numPr>
      </w:pPr>
      <w:r>
        <w:t>display graph</w:t>
      </w:r>
    </w:p>
    <w:p w:rsidR="00AC1F55" w:rsidRDefault="00AC1F55" w:rsidP="00AC1F55">
      <w:pPr>
        <w:pStyle w:val="ListParagraph"/>
        <w:numPr>
          <w:ilvl w:val="0"/>
          <w:numId w:val="2"/>
        </w:numPr>
      </w:pPr>
      <w:r>
        <w:t xml:space="preserve">display transaction information </w:t>
      </w:r>
    </w:p>
    <w:p w:rsidR="00AC1F55" w:rsidRDefault="00AC1F55" w:rsidP="00AC1F55">
      <w:pPr>
        <w:pStyle w:val="ListParagraph"/>
        <w:numPr>
          <w:ilvl w:val="0"/>
          <w:numId w:val="2"/>
        </w:numPr>
      </w:pPr>
      <w:r>
        <w:t>creating environment to represent transaction</w:t>
      </w:r>
    </w:p>
    <w:p w:rsidR="00AC1F55" w:rsidRDefault="00AC1F55" w:rsidP="00AC1F55">
      <w:pPr>
        <w:pStyle w:val="ListParagraph"/>
      </w:pPr>
      <w:proofErr w:type="gramStart"/>
      <w:r>
        <w:t>management</w:t>
      </w:r>
      <w:proofErr w:type="gramEnd"/>
    </w:p>
    <w:p w:rsidR="00AC1F55" w:rsidRDefault="00AC1F55" w:rsidP="00AC1F55">
      <w:pPr>
        <w:pStyle w:val="ListParagraph"/>
        <w:numPr>
          <w:ilvl w:val="0"/>
          <w:numId w:val="2"/>
        </w:numPr>
      </w:pPr>
      <w:r>
        <w:t>showing notification</w:t>
      </w:r>
    </w:p>
    <w:p w:rsidR="00AC1F55" w:rsidRPr="00AC1F55" w:rsidRDefault="00AC1F55" w:rsidP="00654EF9">
      <w:bookmarkStart w:id="0" w:name="_GoBack"/>
      <w:bookmarkEnd w:id="0"/>
    </w:p>
    <w:p w:rsidR="00832CFD" w:rsidRDefault="00832CFD" w:rsidP="005B5A0A"/>
    <w:p w:rsidR="005B5A0A" w:rsidRPr="005B5A0A" w:rsidRDefault="00220C64" w:rsidP="005B5A0A">
      <w:r>
        <w:tab/>
      </w:r>
      <w:r>
        <w:tab/>
      </w:r>
      <w:r>
        <w:tab/>
      </w:r>
    </w:p>
    <w:sectPr w:rsidR="005B5A0A" w:rsidRPr="005B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16543"/>
    <w:multiLevelType w:val="hybridMultilevel"/>
    <w:tmpl w:val="A6C43108"/>
    <w:lvl w:ilvl="0" w:tplc="04BC0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7316A"/>
    <w:multiLevelType w:val="hybridMultilevel"/>
    <w:tmpl w:val="28D60922"/>
    <w:lvl w:ilvl="0" w:tplc="1EA6407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MzaxMLAwNrU0NjJU0lEKTi0uzszPAykwrAUAnxAETCwAAAA="/>
  </w:docVars>
  <w:rsids>
    <w:rsidRoot w:val="0088299C"/>
    <w:rsid w:val="001D3210"/>
    <w:rsid w:val="00220C64"/>
    <w:rsid w:val="0029151F"/>
    <w:rsid w:val="002E47C4"/>
    <w:rsid w:val="003C1278"/>
    <w:rsid w:val="003C26BB"/>
    <w:rsid w:val="00402993"/>
    <w:rsid w:val="00420278"/>
    <w:rsid w:val="005558EA"/>
    <w:rsid w:val="00576FB5"/>
    <w:rsid w:val="005B5A0A"/>
    <w:rsid w:val="00654EF9"/>
    <w:rsid w:val="006D6764"/>
    <w:rsid w:val="00765B2B"/>
    <w:rsid w:val="00832CFD"/>
    <w:rsid w:val="0088299C"/>
    <w:rsid w:val="008E13E0"/>
    <w:rsid w:val="00AC1F55"/>
    <w:rsid w:val="00AC3766"/>
    <w:rsid w:val="00D43709"/>
    <w:rsid w:val="00F40759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2E2CB-CA79-4863-AE45-EA826702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20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C1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2017-11-06T17:37:00Z</dcterms:created>
  <dcterms:modified xsi:type="dcterms:W3CDTF">2017-11-06T19:24:00Z</dcterms:modified>
</cp:coreProperties>
</file>