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лабораторной работе №6</w:t>
        <w:br/>
        <w:t>Когортный анализ данных. Накопительный итог. Возвращаемость</w:t>
      </w:r>
    </w:p>
    <w:p>
      <w:pPr>
        <w:pStyle w:val="Heading1"/>
      </w:pPr>
      <w:r>
        <w:t>Цель работы</w:t>
      </w:r>
    </w:p>
    <w:p>
      <w:r>
        <w:t>Научиться выполнять когортный анализ по накопительному итогу, а также анализировать возвращаемость пользователей на основе данных из базы данных SQLite.</w:t>
      </w:r>
    </w:p>
    <w:p>
      <w:pPr>
        <w:pStyle w:val="Heading1"/>
      </w:pPr>
      <w:r>
        <w:t>Ход выполнения работы</w:t>
      </w:r>
    </w:p>
    <w:p>
      <w:r>
        <w:t>1. Я подключилась к базе данных, созданной и заполненной в предыдущих лабораторных работах.</w:t>
      </w:r>
    </w:p>
    <w:p>
      <w:r>
        <w:t>2. С помощью SQL-запроса определила когорты пользователей по месяцу регистрации. Когорта — это группа пользователей, которые зарегистрировались в один и тот же месяц.</w:t>
      </w:r>
    </w:p>
    <w:p>
      <w:r>
        <w:t>3. Для каждой когорты я рассчитала количество заказов по месяцам после регистрации.</w:t>
      </w:r>
    </w:p>
    <w:p>
      <w:r>
        <w:t>4. Затем я рассчитала накопительный итог заказов. Он показывает, сколько заказов суммарно сделала каждая когорта с момента регистрации.</w:t>
      </w:r>
    </w:p>
    <w:p>
      <w:r>
        <w:t>5. Построила график накопительного количества заказов по когортам. Каждая линия на графике показывает отдельный месяц регистрации.</w:t>
      </w:r>
    </w:p>
    <w:p>
      <w:r>
        <w:t>6. Отдельно выполнила анализ накопительного итога для пользователей мужчин и пользователей женщин.</w:t>
      </w:r>
    </w:p>
    <w:p>
      <w:r>
        <w:t>7. Также выполнила анализ накопительного итога для выбранной профессии пользователя.</w:t>
      </w:r>
    </w:p>
    <w:p>
      <w:r>
        <w:t>8. После этого рассчитала возвращаемость пользователей по профессиям. Возвращаемость показывает, какая доля пользователей совершила повторный заказ.</w:t>
      </w:r>
    </w:p>
    <w:p>
      <w:r>
        <w:t>9. Для наглядности построила графики возвращаемости пользователей и среднего количества заказов на пользователя по профессиям.</w:t>
      </w:r>
    </w:p>
    <w:p>
      <w:pPr>
        <w:pStyle w:val="Heading1"/>
      </w:pPr>
      <w:r>
        <w:t>Пояснение результатов</w:t>
      </w:r>
    </w:p>
    <w:p>
      <w:r>
        <w:t>Накопительный итог помогает увидеть, какие группы пользователей со временем делают больше заказов. Если линия на графике растёт быстрее, значит данная когорта активнее пользуется системой.</w:t>
      </w:r>
    </w:p>
    <w:p>
      <w:r>
        <w:t>Анализ мужчин и женщин позволяет сравнить активность разных групп пользователей. Анализ по профессиям помогает понять, какие пользователи чаще совершают заказы и возвращаются повторно.</w:t>
      </w:r>
    </w:p>
    <w:p>
      <w:r>
        <w:t>Возвращаемость важна для бизнеса, потому что повторные заказы показывают заинтересованность пользователей в системе и продуктах.</w:t>
      </w:r>
    </w:p>
    <w:p>
      <w:pPr>
        <w:pStyle w:val="Heading1"/>
      </w:pPr>
      <w:r>
        <w:t>Вывод</w:t>
      </w:r>
    </w:p>
    <w:p>
      <w:r>
        <w:t>В ходе лабораторной работы я научилась выполнять когортный анализ по накопительному итогу и анализировать возвращаемость пользователей. Я поняла, что такие графики и показатели помогают оценить активность пользователей, сравнить разные группы и сделать выводы для развития информационной системы.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