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BFE864D" w:rsidR="00952554" w:rsidRPr="00242DA1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236255" w:rsidRPr="00CB0F75">
        <w:rPr>
          <w:rFonts w:ascii="Segoe UI" w:hAnsi="Segoe UI" w:cs="Segoe UI"/>
          <w:sz w:val="24"/>
          <w:szCs w:val="24"/>
        </w:rPr>
        <w:t xml:space="preserve">Rettung Gerätewart / ABC </w:t>
      </w:r>
      <w:proofErr w:type="spellStart"/>
      <w:r w:rsidR="00236255" w:rsidRPr="00CB0F75">
        <w:rPr>
          <w:rFonts w:ascii="Segoe UI" w:hAnsi="Segoe UI" w:cs="Segoe UI"/>
          <w:sz w:val="24"/>
          <w:szCs w:val="24"/>
        </w:rPr>
        <w:t>Spürer</w:t>
      </w:r>
      <w:proofErr w:type="spellEnd"/>
      <w:r w:rsidR="00236255" w:rsidRPr="00CB0F75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236255" w14:paraId="6B33B0F5" w14:textId="77777777" w:rsidTr="00096D7B">
        <w:tc>
          <w:tcPr>
            <w:tcW w:w="9365" w:type="dxa"/>
          </w:tcPr>
          <w:p w14:paraId="6FE9EEEA" w14:textId="363CB738" w:rsidR="00EA38D6" w:rsidRPr="00236255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36255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6E8EDCB" w14:textId="77777777" w:rsidR="00236255" w:rsidRPr="00236255" w:rsidRDefault="00236255" w:rsidP="0023625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236255">
              <w:rPr>
                <w:rFonts w:ascii="Segoe UI" w:hAnsi="Segoe UI" w:cs="Segoe UI"/>
                <w:sz w:val="20"/>
              </w:rPr>
              <w:t>Ausbildung in den Bereichen Rettungseinsatz und Sanitätsdienst</w:t>
            </w:r>
          </w:p>
          <w:p w14:paraId="00F75200" w14:textId="77777777" w:rsidR="00236255" w:rsidRPr="00236255" w:rsidRDefault="00236255" w:rsidP="0023625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236255">
              <w:rPr>
                <w:rFonts w:ascii="Segoe UI" w:hAnsi="Segoe UI" w:cs="Segoe UI"/>
                <w:sz w:val="20"/>
              </w:rPr>
              <w:t>Ausbildung in den Bereichen Unterhalt, Pannenbehebung, Kontrollführung</w:t>
            </w:r>
          </w:p>
          <w:p w14:paraId="2B1187E4" w14:textId="77777777" w:rsidR="00236255" w:rsidRPr="00236255" w:rsidRDefault="00236255" w:rsidP="0023625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236255">
              <w:rPr>
                <w:rFonts w:ascii="Segoe UI" w:hAnsi="Segoe UI" w:cs="Segoe UI"/>
                <w:sz w:val="20"/>
              </w:rPr>
              <w:t>Theorie Brandschutz und Anwendung von Kleinlöschgeräten</w:t>
            </w:r>
          </w:p>
          <w:p w14:paraId="70B0FA50" w14:textId="77777777" w:rsidR="00E03153" w:rsidRPr="00236255" w:rsidRDefault="00E03153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36255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17722E89" w14:textId="54E4BFE3" w:rsidR="00511D6F" w:rsidRPr="00ED30A4" w:rsidRDefault="00E03153" w:rsidP="0007694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236255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66A23A55" w14:textId="77777777" w:rsidR="00ED30A4" w:rsidRPr="00ED30A4" w:rsidRDefault="00ED30A4" w:rsidP="00ED30A4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236255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36255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23625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3625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08E7EEA" w14:textId="77777777" w:rsidR="00236255" w:rsidRPr="00236255" w:rsidRDefault="00236255" w:rsidP="0023625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236255">
              <w:rPr>
                <w:rFonts w:ascii="Segoe UI" w:hAnsi="Segoe UI" w:cs="Segoe UI"/>
                <w:sz w:val="20"/>
              </w:rPr>
              <w:t>Einsatz und Bedienung von Rettungsmaterial in schweren und ausgedehnten Schaden- bzw. Trümmerlagen</w:t>
            </w:r>
          </w:p>
          <w:p w14:paraId="15A79B32" w14:textId="77777777" w:rsidR="00236255" w:rsidRPr="00236255" w:rsidRDefault="00236255" w:rsidP="0023625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236255">
              <w:rPr>
                <w:rFonts w:ascii="Segoe UI" w:hAnsi="Segoe UI" w:cs="Segoe UI"/>
                <w:sz w:val="20"/>
              </w:rPr>
              <w:t>Ist für den Unterhalt und die Kontrollführung (Aus- und Rückgabe von Geräten) bei den verschiedenen Materialsortimenten der Rettungstruppen zuständig</w:t>
            </w:r>
          </w:p>
          <w:p w14:paraId="59F98BE1" w14:textId="77777777" w:rsidR="00236255" w:rsidRPr="00236255" w:rsidRDefault="00236255" w:rsidP="0023625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236255">
              <w:rPr>
                <w:rFonts w:ascii="Segoe UI" w:hAnsi="Segoe UI" w:cs="Segoe UI"/>
                <w:sz w:val="20"/>
              </w:rPr>
              <w:t>Erstellt Diagnosen bei Geräteausfällen und ist für die First-Level Pannenbehebung und Funktionskontrolle zuständig</w:t>
            </w:r>
          </w:p>
          <w:p w14:paraId="557811DA" w14:textId="59B110A9" w:rsidR="00236255" w:rsidRPr="00236255" w:rsidRDefault="00236255" w:rsidP="0023625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236255">
              <w:rPr>
                <w:rFonts w:ascii="Segoe UI" w:hAnsi="Segoe UI" w:cs="Segoe UI"/>
                <w:sz w:val="20"/>
              </w:rPr>
              <w:t>Ist in der Lage</w:t>
            </w:r>
            <w:r w:rsidR="00FE58FA">
              <w:rPr>
                <w:rFonts w:ascii="Segoe UI" w:hAnsi="Segoe UI" w:cs="Segoe UI"/>
                <w:sz w:val="20"/>
              </w:rPr>
              <w:t>,</w:t>
            </w:r>
            <w:r w:rsidRPr="00236255">
              <w:rPr>
                <w:rFonts w:ascii="Segoe UI" w:hAnsi="Segoe UI" w:cs="Segoe UI"/>
                <w:sz w:val="20"/>
              </w:rPr>
              <w:t xml:space="preserve"> aufgrund der Brandklasse ein geeignetes Kleinlöschgerät (Feuerlöscher) einzusetzen</w:t>
            </w:r>
          </w:p>
          <w:p w14:paraId="7A51AD3C" w14:textId="77777777" w:rsidR="00236255" w:rsidRPr="00236255" w:rsidRDefault="00236255" w:rsidP="0023625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236255">
              <w:rPr>
                <w:rFonts w:ascii="Segoe UI" w:hAnsi="Segoe UI" w:cs="Segoe UI"/>
                <w:sz w:val="20"/>
              </w:rPr>
              <w:t xml:space="preserve">Erbringen von </w:t>
            </w:r>
            <w:proofErr w:type="spellStart"/>
            <w:r w:rsidRPr="00236255">
              <w:rPr>
                <w:rFonts w:ascii="Segoe UI" w:hAnsi="Segoe UI" w:cs="Segoe UI"/>
                <w:sz w:val="20"/>
              </w:rPr>
              <w:t>prähospitalen</w:t>
            </w:r>
            <w:proofErr w:type="spellEnd"/>
            <w:r w:rsidRPr="00236255">
              <w:rPr>
                <w:rFonts w:ascii="Segoe UI" w:hAnsi="Segoe UI" w:cs="Segoe UI"/>
                <w:sz w:val="20"/>
              </w:rPr>
              <w:t xml:space="preserve"> sanitätsdienstlichen Leistungen</w:t>
            </w:r>
          </w:p>
          <w:p w14:paraId="3EA55767" w14:textId="77777777" w:rsidR="00E03153" w:rsidRPr="00236255" w:rsidRDefault="00E03153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36255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6E9B07D9" w14:textId="651B43C9" w:rsidR="00DA70DF" w:rsidRDefault="00E03153" w:rsidP="0022661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36255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62047565" w14:textId="77777777" w:rsidR="00ED30A4" w:rsidRPr="00ED30A4" w:rsidRDefault="00ED30A4" w:rsidP="00ED30A4">
            <w:pPr>
              <w:rPr>
                <w:rFonts w:ascii="Segoe UI" w:hAnsi="Segoe UI" w:cs="Segoe UI"/>
                <w:color w:val="000000" w:themeColor="text1"/>
              </w:rPr>
            </w:pPr>
          </w:p>
          <w:p w14:paraId="747A5761" w14:textId="77777777" w:rsidR="00656DDF" w:rsidRPr="00236255" w:rsidRDefault="00EA38D6" w:rsidP="00E0315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23625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236255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236255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236255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236255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236255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236255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627726C5" w:rsidR="009D63CF" w:rsidRPr="00236255" w:rsidRDefault="009D63CF" w:rsidP="009D63CF">
            <w:pPr>
              <w:rPr>
                <w:rFonts w:ascii="Segoe UI" w:hAnsi="Segoe UI" w:cs="Segoe UI"/>
                <w:color w:val="000000" w:themeColor="text1"/>
              </w:rPr>
            </w:pPr>
            <w:r w:rsidRPr="00236255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23625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236255" w:rsidSect="00ED30A4">
      <w:footerReference w:type="default" r:id="rId13"/>
      <w:headerReference w:type="first" r:id="rId14"/>
      <w:footerReference w:type="first" r:id="rId15"/>
      <w:pgSz w:w="11906" w:h="16838" w:code="9"/>
      <w:pgMar w:top="426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25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3CF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153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30A4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E58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3014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2020-11-16T10:51:00Z</cp:lastPrinted>
  <dcterms:created xsi:type="dcterms:W3CDTF">2020-11-16T09:57:00Z</dcterms:created>
  <dcterms:modified xsi:type="dcterms:W3CDTF">2023-03-10T14:36:00Z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