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34B7B0C8" w14:textId="3328421D" w:rsidR="003606EE" w:rsidRDefault="00C853D6" w:rsidP="00C7642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442C83">
        <w:rPr>
          <w:rFonts w:ascii="Segoe UI" w:hAnsi="Segoe UI" w:cs="Segoe UI"/>
          <w:sz w:val="24"/>
          <w:szCs w:val="24"/>
        </w:rPr>
        <w:t xml:space="preserve">Mechanikerin Radschützenpanzer </w:t>
      </w:r>
      <w:r w:rsidR="00C76427" w:rsidRPr="00C43291">
        <w:rPr>
          <w:rFonts w:ascii="Segoe UI" w:hAnsi="Segoe UI" w:cs="Segoe UI"/>
          <w:sz w:val="24"/>
          <w:szCs w:val="24"/>
        </w:rPr>
        <w:t>/ Durchdiener</w:t>
      </w:r>
      <w:r w:rsidR="00C76427">
        <w:rPr>
          <w:rFonts w:ascii="Segoe UI" w:hAnsi="Segoe UI" w:cs="Segoe UI"/>
          <w:sz w:val="24"/>
          <w:szCs w:val="24"/>
        </w:rPr>
        <w:t>in</w:t>
      </w:r>
    </w:p>
    <w:p w14:paraId="62E0131B" w14:textId="0605CA4B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02294F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02294F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6242FF2" w14:textId="77777777" w:rsidR="00442C83" w:rsidRPr="0002294F" w:rsidRDefault="00442C83" w:rsidP="00442C83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294F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75502536" w14:textId="77777777" w:rsidR="00442C83" w:rsidRPr="0002294F" w:rsidRDefault="00442C83" w:rsidP="00442C83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294F">
              <w:rPr>
                <w:rFonts w:ascii="Segoe UI" w:hAnsi="Segoe UI" w:cs="Segoe UI"/>
                <w:color w:val="000000" w:themeColor="text1"/>
                <w:sz w:val="20"/>
              </w:rPr>
              <w:t>Ausbildung im Bereich Antriebsgruppe, elektrische Anlagen und Fahrwerk des Radschützenpanzers</w:t>
            </w:r>
          </w:p>
          <w:p w14:paraId="1EB081B4" w14:textId="77777777" w:rsidR="00442C83" w:rsidRPr="0002294F" w:rsidRDefault="00442C83" w:rsidP="00442C83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294F">
              <w:rPr>
                <w:rFonts w:ascii="Segoe UI" w:hAnsi="Segoe UI" w:cs="Segoe UI"/>
                <w:color w:val="000000" w:themeColor="text1"/>
                <w:sz w:val="20"/>
              </w:rPr>
              <w:t>Ausbildung im Bereich Diagnose des Fahrzeugs</w:t>
            </w:r>
          </w:p>
          <w:p w14:paraId="746C9E3E" w14:textId="77777777" w:rsidR="00442C83" w:rsidRPr="0002294F" w:rsidRDefault="00442C83" w:rsidP="00442C83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294F">
              <w:rPr>
                <w:rFonts w:ascii="Segoe UI" w:hAnsi="Segoe UI" w:cs="Segoe UI"/>
                <w:color w:val="000000" w:themeColor="text1"/>
                <w:sz w:val="20"/>
              </w:rPr>
              <w:t>Bedienung der technischen Geräte</w:t>
            </w:r>
          </w:p>
          <w:p w14:paraId="05FFB826" w14:textId="77777777" w:rsidR="00442C83" w:rsidRPr="0002294F" w:rsidRDefault="00442C83" w:rsidP="00442C83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294F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02294F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02294F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02294F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0229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2294F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B0F51BF" w14:textId="77777777" w:rsidR="00442C83" w:rsidRPr="0002294F" w:rsidRDefault="00442C83" w:rsidP="00442C83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294F">
              <w:rPr>
                <w:rFonts w:ascii="Segoe UI" w:hAnsi="Segoe UI" w:cs="Segoe UI"/>
                <w:color w:val="000000" w:themeColor="text1"/>
                <w:sz w:val="20"/>
              </w:rPr>
              <w:t>Diagnose und Instandsetzung des Fahrzeugs</w:t>
            </w:r>
          </w:p>
          <w:p w14:paraId="25BFF789" w14:textId="03C13CC0" w:rsidR="00442C83" w:rsidRPr="0002294F" w:rsidRDefault="00442C83" w:rsidP="00442C83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</w:rPr>
            </w:pPr>
            <w:r w:rsidRPr="0002294F">
              <w:rPr>
                <w:rFonts w:ascii="Segoe UI" w:hAnsi="Segoe UI" w:cs="Segoe UI"/>
                <w:sz w:val="20"/>
              </w:rPr>
              <w:t>Ist befähigt</w:t>
            </w:r>
            <w:r w:rsidR="0002294F">
              <w:rPr>
                <w:rFonts w:ascii="Segoe UI" w:hAnsi="Segoe UI" w:cs="Segoe UI"/>
                <w:sz w:val="20"/>
              </w:rPr>
              <w:t>,</w:t>
            </w:r>
            <w:r w:rsidRPr="0002294F">
              <w:rPr>
                <w:rFonts w:ascii="Segoe UI" w:hAnsi="Segoe UI" w:cs="Segoe UI"/>
                <w:sz w:val="20"/>
              </w:rPr>
              <w:t xml:space="preserve"> schwere, gepanzerte Radfahrzeuge im öffentlichen Verkehr und in herausfordernden Situationen zu führen sowie komplexe Situationen zu meistern</w:t>
            </w:r>
          </w:p>
          <w:p w14:paraId="508812DE" w14:textId="77777777" w:rsidR="00442C83" w:rsidRPr="0002294F" w:rsidRDefault="00442C83" w:rsidP="00442C83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294F">
              <w:rPr>
                <w:rFonts w:ascii="Segoe UI" w:hAnsi="Segoe UI" w:cs="Segoe UI"/>
                <w:color w:val="000000" w:themeColor="text1"/>
                <w:sz w:val="20"/>
              </w:rPr>
              <w:t>Reparaturen an sämtlichen Systemen des Fahrzeugs</w:t>
            </w:r>
          </w:p>
          <w:p w14:paraId="0F48AF29" w14:textId="77777777" w:rsidR="00442C83" w:rsidRPr="0002294F" w:rsidRDefault="00442C83" w:rsidP="00442C83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294F">
              <w:rPr>
                <w:rFonts w:ascii="Segoe UI" w:hAnsi="Segoe UI" w:cs="Segoe UI"/>
                <w:color w:val="000000" w:themeColor="text1"/>
                <w:sz w:val="20"/>
              </w:rPr>
              <w:t>Abschleppen, Bergen und Geländefahren</w:t>
            </w:r>
          </w:p>
          <w:p w14:paraId="72746992" w14:textId="77777777" w:rsidR="00442C83" w:rsidRPr="0002294F" w:rsidRDefault="00442C83" w:rsidP="00442C83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2294F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02294F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02294F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2294F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02294F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2294F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60B56091" w14:textId="77777777" w:rsidR="002B3C2F" w:rsidRPr="0002294F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42967FC" w14:textId="2946914A" w:rsidR="00E775F8" w:rsidRPr="0085585B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02294F">
              <w:rPr>
                <w:rFonts w:ascii="Segoe UI" w:hAnsi="Segoe UI" w:cs="Segoe UI"/>
                <w:color w:val="000000" w:themeColor="text1"/>
                <w:lang w:eastAsia="en-US"/>
              </w:rPr>
              <w:t>Als Durchdienerin hat sie ihre Ausbildungsdienstpflicht erfüllt und wird nicht mehr in Wiederholungskurse aufgeboten.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94F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2606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2020-11-09T07:18:00Z</cp:lastPrinted>
  <dcterms:created xsi:type="dcterms:W3CDTF">2020-11-16T09:52:00Z</dcterms:created>
  <dcterms:modified xsi:type="dcterms:W3CDTF">2023-02-27T14:37:00Z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