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5336CF2" w:rsidR="00805B48" w:rsidRDefault="00C93CBE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93CBE">
        <w:rPr>
          <w:noProof/>
        </w:rPr>
        <w:drawing>
          <wp:anchor distT="0" distB="0" distL="114300" distR="114300" simplePos="0" relativeHeight="251665920" behindDoc="1" locked="0" layoutInCell="1" allowOverlap="1" wp14:anchorId="7966748E" wp14:editId="28936BCD">
            <wp:simplePos x="0" y="0"/>
            <wp:positionH relativeFrom="margin">
              <wp:align>right</wp:align>
            </wp:positionH>
            <wp:positionV relativeFrom="paragraph">
              <wp:posOffset>-6985</wp:posOffset>
            </wp:positionV>
            <wp:extent cx="1177200" cy="1620000"/>
            <wp:effectExtent l="0" t="0" r="444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DC872B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3C8AEF7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1FD15A0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636EF8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</w:t>
      </w:r>
      <w:r w:rsidR="00242DA1" w:rsidRPr="00636EF8">
        <w:rPr>
          <w:rFonts w:ascii="Segoe UI" w:hAnsi="Segoe UI" w:cs="Segoe UI"/>
          <w:color w:val="7D003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74C34E5" w:rsidR="00242DA1" w:rsidRPr="00242DA1" w:rsidRDefault="00E17B6E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22522508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C93CBE" w:rsidRPr="00C93CBE">
        <w:rPr>
          <w:rFonts w:ascii="Segoe UI" w:hAnsi="Segoe UI" w:cs="Segoe UI"/>
          <w:sz w:val="24"/>
          <w:szCs w:val="24"/>
        </w:rPr>
        <w:t>xx.</w:t>
      </w:r>
      <w:proofErr w:type="gramStart"/>
      <w:r w:rsidR="00C93CBE" w:rsidRPr="00C93CBE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CE04504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DD2F11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6A2AA654" w:rsidR="00242DA1" w:rsidRPr="00BA0EB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BA0EBC">
        <w:rPr>
          <w:rFonts w:ascii="Segoe UI" w:hAnsi="Segoe UI" w:cs="Segoe UI"/>
          <w:sz w:val="24"/>
          <w:szCs w:val="24"/>
        </w:rPr>
        <w:t>xx.</w:t>
      </w:r>
      <w:proofErr w:type="gramStart"/>
      <w:r w:rsidR="00BA0EBC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A0EBC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BA0EB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A587D38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766CB1" w:rsidRPr="00766CB1">
        <w:rPr>
          <w:rFonts w:ascii="Segoe UI" w:hAnsi="Segoe UI" w:cs="Segoe UI"/>
          <w:sz w:val="24"/>
          <w:szCs w:val="24"/>
        </w:rPr>
        <w:t>Truppenkoch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15F90A2" w14:textId="623C78DB" w:rsidR="00BC458E" w:rsidRPr="00242DA1" w:rsidRDefault="00E17B6E" w:rsidP="00BC45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E3E4B34" w14:textId="2128C49D" w:rsidR="00BC458E" w:rsidRDefault="009900A1" w:rsidP="00BC45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06D7C011" w14:textId="77777777" w:rsidR="00BC458E" w:rsidRPr="00242DA1" w:rsidRDefault="00BC458E" w:rsidP="00BC45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38284E3A" w:rsidR="002254AE" w:rsidRPr="00EA38D6" w:rsidRDefault="009F139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96D7B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2934F204" w14:textId="49291305" w:rsidR="00096D7B" w:rsidRPr="00EA38D6" w:rsidRDefault="009900A1" w:rsidP="00C93CB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6D2ABF59" w:rsidR="00EA38D6" w:rsidRPr="00E85737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85737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AD2BAD" w:rsidRPr="00E85737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E85737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BF110DF" w14:textId="599198E3" w:rsidR="00BC458E" w:rsidRPr="00E85737" w:rsidRDefault="00BC458E" w:rsidP="00BC45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>Anwendung der Hygienevorschriften im Umgang mit Lebensmitteln</w:t>
            </w:r>
          </w:p>
          <w:p w14:paraId="0A2107D1" w14:textId="3888221E" w:rsidR="00BC458E" w:rsidRPr="00E85737" w:rsidRDefault="00BC458E" w:rsidP="00BC45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>Einkauf- und Lieferungskontrolle (Kontrolle der Liefertemperaturen von Kühl- und Tiefkühlprodukten und Kontrolle entsprechender Deklarationen)</w:t>
            </w:r>
          </w:p>
          <w:p w14:paraId="3035975F" w14:textId="451E5AA4" w:rsidR="00BC458E" w:rsidRPr="00E85737" w:rsidRDefault="00BC458E" w:rsidP="00BC45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>Korrekte Lagerung der Lebensmittel</w:t>
            </w:r>
          </w:p>
          <w:p w14:paraId="70085BE1" w14:textId="41A31AF3" w:rsidR="00BC458E" w:rsidRPr="00E85737" w:rsidRDefault="00BC458E" w:rsidP="00BC4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 xml:space="preserve">Produktion und Ausgabe von Mahlzeiten (Mise en </w:t>
            </w:r>
            <w:proofErr w:type="spellStart"/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>place</w:t>
            </w:r>
            <w:proofErr w:type="spellEnd"/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>, Nutzung verschiedener Küchensysteme, Wasseraufbereitung, Abräum- und Abwaschorganisation)</w:t>
            </w:r>
          </w:p>
          <w:p w14:paraId="2F37A9DC" w14:textId="77777777" w:rsidR="008A6EEE" w:rsidRPr="00E85737" w:rsidRDefault="008A6EEE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53D6855E" w:rsidR="00EA38D6" w:rsidRPr="00E85737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85737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AE2A2A" w:rsidRPr="00E8573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8573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974C88A" w14:textId="7B2A1740" w:rsidR="00AA4199" w:rsidRPr="00E85737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>Führt die fachtechnische Kontrolle bei Lebensmittellieferungen durch</w:t>
            </w:r>
          </w:p>
          <w:p w14:paraId="003E23D6" w14:textId="18CAF4B4" w:rsidR="00AA4199" w:rsidRPr="00E85737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 xml:space="preserve">Führt die Selbstkontrolle </w:t>
            </w:r>
            <w:r w:rsidR="00961F3D" w:rsidRPr="00E85737">
              <w:rPr>
                <w:rFonts w:ascii="Segoe UI" w:hAnsi="Segoe UI" w:cs="Segoe UI"/>
                <w:color w:val="000000" w:themeColor="text1"/>
                <w:sz w:val="20"/>
              </w:rPr>
              <w:t>im Bereich Hygiene gemäss HACCP-</w:t>
            </w:r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>Konzept durch</w:t>
            </w:r>
          </w:p>
          <w:p w14:paraId="6AF18A14" w14:textId="3D1A5A02" w:rsidR="00AA4199" w:rsidRPr="00E85737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>Setzt die Lagerung von Lebensmittel</w:t>
            </w:r>
            <w:r w:rsidR="00E379B2" w:rsidRPr="00E85737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 xml:space="preserve"> durch</w:t>
            </w:r>
          </w:p>
          <w:p w14:paraId="4F4B0A17" w14:textId="36FBD68B" w:rsidR="00AA4199" w:rsidRPr="00E85737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>Produziert die Mahlzeiten in der richtigen Qualität und Quantität</w:t>
            </w:r>
          </w:p>
          <w:p w14:paraId="0CCF0114" w14:textId="766267D6" w:rsidR="00AA4199" w:rsidRPr="00E85737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>Stellt die richtige Temperatur der Speisen für das Verpacken oder die Ausgabe sicher</w:t>
            </w:r>
          </w:p>
          <w:p w14:paraId="7C69253E" w14:textId="383678AD" w:rsidR="00AA4199" w:rsidRPr="00E85737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>Unterstützt die praktische</w:t>
            </w:r>
            <w:r w:rsidR="00AD3740" w:rsidRPr="00E85737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 xml:space="preserve"> Lernende</w:t>
            </w:r>
            <w:r w:rsidR="00AD3740" w:rsidRPr="00E85737">
              <w:rPr>
                <w:rFonts w:ascii="Segoe UI" w:hAnsi="Segoe UI" w:cs="Segoe UI"/>
                <w:color w:val="000000" w:themeColor="text1"/>
                <w:sz w:val="20"/>
              </w:rPr>
              <w:t>n in ihrer</w:t>
            </w:r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 xml:space="preserve"> Ausbildung als Fachkraft</w:t>
            </w:r>
          </w:p>
          <w:p w14:paraId="68C6B894" w14:textId="1CC0491C" w:rsidR="00AA4199" w:rsidRPr="00E85737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 xml:space="preserve">Gibt Auskunft zur Herkunft und </w:t>
            </w:r>
            <w:r w:rsidR="00E379B2" w:rsidRPr="00E85737">
              <w:rPr>
                <w:rFonts w:ascii="Segoe UI" w:hAnsi="Segoe UI" w:cs="Segoe UI"/>
                <w:color w:val="000000" w:themeColor="text1"/>
                <w:sz w:val="20"/>
              </w:rPr>
              <w:t xml:space="preserve">zum </w:t>
            </w:r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>Inhalt der einzelnen Gerichte und Lebensmittel</w:t>
            </w:r>
          </w:p>
          <w:p w14:paraId="0A8F7AD8" w14:textId="17C17CDC" w:rsidR="00EA38D6" w:rsidRPr="00E85737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85737">
              <w:rPr>
                <w:rFonts w:ascii="Segoe UI" w:hAnsi="Segoe UI" w:cs="Segoe UI"/>
                <w:color w:val="000000" w:themeColor="text1"/>
                <w:sz w:val="20"/>
              </w:rPr>
              <w:t>Setzt die Ausgabe sowie die Portionengrösse nach Anweisung um</w:t>
            </w:r>
          </w:p>
          <w:p w14:paraId="76C99724" w14:textId="77777777" w:rsidR="00C93CBE" w:rsidRPr="00E85737" w:rsidRDefault="00C93CBE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74053580" w:rsidR="00EA38D6" w:rsidRPr="00E85737" w:rsidRDefault="00EA38D6" w:rsidP="009F139D">
            <w:pPr>
              <w:rPr>
                <w:rFonts w:ascii="Segoe UI" w:hAnsi="Segoe UI" w:cs="Segoe UI"/>
                <w:color w:val="000000" w:themeColor="text1"/>
              </w:rPr>
            </w:pPr>
            <w:r w:rsidRPr="00E85737">
              <w:rPr>
                <w:rFonts w:ascii="Segoe UI" w:hAnsi="Segoe UI" w:cs="Segoe UI"/>
                <w:color w:val="000000" w:themeColor="text1"/>
              </w:rPr>
              <w:t>Im Rahmen der Selbst</w:t>
            </w:r>
            <w:r w:rsidR="00AD2BAD" w:rsidRPr="00E85737">
              <w:rPr>
                <w:rFonts w:ascii="Segoe UI" w:hAnsi="Segoe UI" w:cs="Segoe UI"/>
                <w:color w:val="000000" w:themeColor="text1"/>
              </w:rPr>
              <w:t>- und Kameradenhilfe hat er die Ausbildung zum Nothelfer e</w:t>
            </w:r>
            <w:r w:rsidRPr="00E85737">
              <w:rPr>
                <w:rFonts w:ascii="Segoe UI" w:hAnsi="Segoe UI" w:cs="Segoe UI"/>
                <w:color w:val="000000" w:themeColor="text1"/>
              </w:rPr>
              <w:t xml:space="preserve">rhalten. </w:t>
            </w:r>
          </w:p>
          <w:p w14:paraId="0BDAFD4A" w14:textId="2D24FA10" w:rsidR="00096D7B" w:rsidRPr="00EA38D6" w:rsidRDefault="00EA38D6" w:rsidP="009F139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E85737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9F139D" w:rsidRPr="00E85737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E85737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9DD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271D1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045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6CB1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363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063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6EEE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0511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1F3D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00A1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39D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99"/>
    <w:rsid w:val="00AB1091"/>
    <w:rsid w:val="00AB2C21"/>
    <w:rsid w:val="00AB57EC"/>
    <w:rsid w:val="00AB787A"/>
    <w:rsid w:val="00AC23B6"/>
    <w:rsid w:val="00AC2CB4"/>
    <w:rsid w:val="00AC5F4A"/>
    <w:rsid w:val="00AC71CE"/>
    <w:rsid w:val="00AD2BAD"/>
    <w:rsid w:val="00AD3740"/>
    <w:rsid w:val="00AE0D15"/>
    <w:rsid w:val="00AE20C4"/>
    <w:rsid w:val="00AE2A2A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0EBC"/>
    <w:rsid w:val="00BA2755"/>
    <w:rsid w:val="00BA2F84"/>
    <w:rsid w:val="00BB0844"/>
    <w:rsid w:val="00BB3AB0"/>
    <w:rsid w:val="00BB681F"/>
    <w:rsid w:val="00BB7734"/>
    <w:rsid w:val="00BC19B7"/>
    <w:rsid w:val="00BC4342"/>
    <w:rsid w:val="00BC458E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3CBE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2F11"/>
    <w:rsid w:val="00DD4C2C"/>
    <w:rsid w:val="00DD69A5"/>
    <w:rsid w:val="00DD73B1"/>
    <w:rsid w:val="00DD745C"/>
    <w:rsid w:val="00DD75A2"/>
    <w:rsid w:val="00DD7687"/>
    <w:rsid w:val="00DE0E63"/>
    <w:rsid w:val="00DE241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17B6E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379B2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73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08E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3D0AD-9E60-436C-AB23-864476716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E2C8E33-97BC-459F-AA41-6B48A9C5C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29</cp:revision>
  <cp:lastPrinted>2020-11-16T10:51:00Z</cp:lastPrinted>
  <dcterms:created xsi:type="dcterms:W3CDTF">2020-11-16T09:57:00Z</dcterms:created>
  <dcterms:modified xsi:type="dcterms:W3CDTF">2023-02-28T07:25:00Z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