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r w:rsidR="00706360">
        <w:rPr>
          <w:rFonts w:ascii="Segoe UI" w:hAnsi="Segoe UI" w:cs="Segoe UI"/>
          <w:sz w:val="24"/>
          <w:szCs w:val="24"/>
        </w:rPr>
        <w:t>xx.xx.xxxx</w:t>
      </w:r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r w:rsidR="00706360">
        <w:rPr>
          <w:rFonts w:ascii="Segoe UI" w:hAnsi="Segoe UI" w:cs="Segoe UI"/>
          <w:sz w:val="24"/>
          <w:szCs w:val="24"/>
        </w:rPr>
        <w:t>xx.xx.xxxx – xx.xx.xxxx</w:t>
      </w:r>
    </w:p>
    <w:p w14:paraId="5B9BFC54" w14:textId="7F032E5D" w:rsidR="0023082A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6145F4" w:rsidRPr="00B738AF">
        <w:rPr>
          <w:rFonts w:ascii="Segoe UI" w:hAnsi="Segoe UI" w:cs="Segoe UI"/>
          <w:sz w:val="24"/>
          <w:szCs w:val="24"/>
        </w:rPr>
        <w:t>Übermittlungssoldat</w:t>
      </w:r>
      <w:r w:rsidR="006145F4">
        <w:rPr>
          <w:rFonts w:ascii="Segoe UI" w:hAnsi="Segoe UI" w:cs="Segoe UI"/>
          <w:sz w:val="24"/>
          <w:szCs w:val="24"/>
        </w:rPr>
        <w:t>in</w:t>
      </w:r>
      <w:r w:rsidR="006D3936">
        <w:rPr>
          <w:rFonts w:ascii="Segoe UI" w:hAnsi="Segoe UI" w:cs="Segoe UI"/>
          <w:sz w:val="24"/>
          <w:szCs w:val="24"/>
        </w:rPr>
        <w:t xml:space="preserve"> </w:t>
      </w:r>
      <w:r w:rsidR="006D3936" w:rsidRPr="00317D7D">
        <w:rPr>
          <w:rFonts w:ascii="Segoe UI" w:hAnsi="Segoe UI" w:cs="Segoe UI"/>
          <w:sz w:val="24"/>
          <w:szCs w:val="24"/>
        </w:rPr>
        <w:t>/ ABC Spürer</w:t>
      </w:r>
      <w:r w:rsidR="006D3936">
        <w:rPr>
          <w:rFonts w:ascii="Segoe UI" w:hAnsi="Segoe UI" w:cs="Segoe UI"/>
          <w:sz w:val="24"/>
          <w:szCs w:val="24"/>
        </w:rPr>
        <w:t>in</w:t>
      </w:r>
      <w:r w:rsidR="006145F4">
        <w:rPr>
          <w:rFonts w:ascii="Segoe UI" w:hAnsi="Segoe UI" w:cs="Segoe UI"/>
          <w:sz w:val="24"/>
          <w:szCs w:val="24"/>
        </w:rPr>
        <w:t xml:space="preserve"> </w:t>
      </w:r>
    </w:p>
    <w:p w14:paraId="62E0131B" w14:textId="729BBC84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572D96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572D96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1B63A33C" w14:textId="77777777" w:rsidR="006D3936" w:rsidRPr="00D37E13" w:rsidRDefault="006D3936" w:rsidP="006D3936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D37E1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Wellenausbreitung im Übermittlungsdienst</w:t>
            </w:r>
          </w:p>
          <w:p w14:paraId="5879E859" w14:textId="77777777" w:rsidR="006D3936" w:rsidRPr="00D37E13" w:rsidRDefault="006D3936" w:rsidP="006D3936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D37E1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den mobilen Kommunikationssystemen (Funk)</w:t>
            </w:r>
          </w:p>
          <w:p w14:paraId="57D376F9" w14:textId="77777777" w:rsidR="006D3936" w:rsidRPr="00D37E13" w:rsidRDefault="006D3936" w:rsidP="006D3936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D37E1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der Funksysteme gemäss Checklisten</w:t>
            </w:r>
          </w:p>
          <w:p w14:paraId="668803B9" w14:textId="77777777" w:rsidR="006D3936" w:rsidRPr="00D37E13" w:rsidRDefault="006D3936" w:rsidP="006D3936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D37E1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sensitivem Material</w:t>
            </w:r>
          </w:p>
          <w:p w14:paraId="0B03C52C" w14:textId="77777777" w:rsidR="006D3936" w:rsidRPr="00D37E13" w:rsidRDefault="006D3936" w:rsidP="006D3936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D37E1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 Übermittlungsstandorten</w:t>
            </w:r>
          </w:p>
          <w:p w14:paraId="2AAFF138" w14:textId="77777777" w:rsidR="006D3936" w:rsidRDefault="006D3936" w:rsidP="006D3936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D37E1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Anwendung des Erlernten unter erschwerten Bedingungen im Rahmen von Übungen</w:t>
            </w:r>
          </w:p>
          <w:p w14:paraId="3AC5A8B7" w14:textId="77777777" w:rsidR="006D3936" w:rsidRPr="005C4E87" w:rsidRDefault="006D3936" w:rsidP="006D3936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C4E8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Kenntnisse in der Dekontamination von Personen nach einer Verschmutzung mit radioaktiven oder chemischen Agenzien</w:t>
            </w:r>
          </w:p>
          <w:p w14:paraId="4BE6573C" w14:textId="77777777" w:rsidR="006D3936" w:rsidRPr="00D37E13" w:rsidRDefault="006D3936" w:rsidP="006D3936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C4E8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Aufspüren von radioaktiven und chemischen Agenzien mittels speziellen Spürgeräts</w:t>
            </w:r>
          </w:p>
          <w:p w14:paraId="0F601ABE" w14:textId="77777777" w:rsidR="00D20C3B" w:rsidRPr="00572D96" w:rsidRDefault="00D20C3B" w:rsidP="00D20C3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5FA88592" w14:textId="6DAEE319" w:rsidR="00E775F8" w:rsidRPr="00572D96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572D96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572D96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572D9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58C2801" w14:textId="0D11DDE4" w:rsidR="006D3936" w:rsidRPr="00D37E13" w:rsidRDefault="006D3936" w:rsidP="006D3936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D37E1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 und bei technischen Problemen sofort</w:t>
            </w:r>
            <w:r w:rsidR="00ED71C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iger</w:t>
            </w:r>
            <w:r w:rsidRPr="00D37E1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selbstständig</w:t>
            </w:r>
            <w:r w:rsidR="00ED71C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er Start der</w:t>
            </w:r>
            <w:r w:rsidRPr="00D37E1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systematische</w:t>
            </w:r>
            <w:r w:rsidR="00ED71C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</w:t>
            </w:r>
            <w:r w:rsidRPr="00D37E1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Fehlersuche und –behebung</w:t>
            </w:r>
          </w:p>
          <w:p w14:paraId="2CE78E20" w14:textId="77777777" w:rsidR="006D3936" w:rsidRPr="00D37E13" w:rsidRDefault="006D3936" w:rsidP="006D3936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37E13">
              <w:rPr>
                <w:rFonts w:ascii="Segoe UI" w:hAnsi="Segoe UI" w:cs="Segoe UI"/>
                <w:color w:val="000000" w:themeColor="text1"/>
                <w:sz w:val="20"/>
              </w:rPr>
              <w:t>Betreibung des Funknetzes sowie Verwaltung von Übermittlungsmaterial</w:t>
            </w:r>
          </w:p>
          <w:p w14:paraId="4A441A58" w14:textId="77777777" w:rsidR="006D3936" w:rsidRPr="00D37E13" w:rsidRDefault="006D3936" w:rsidP="006D3936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37E13">
              <w:rPr>
                <w:rFonts w:ascii="Segoe UI" w:hAnsi="Segoe UI" w:cs="Segoe UI"/>
                <w:color w:val="000000" w:themeColor="text1"/>
                <w:sz w:val="20"/>
              </w:rPr>
              <w:t>Verlegen von Leitungen für Telefonanschlüsse</w:t>
            </w:r>
          </w:p>
          <w:p w14:paraId="31B38F11" w14:textId="77777777" w:rsidR="006D3936" w:rsidRDefault="006D3936" w:rsidP="006D3936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37E13">
              <w:rPr>
                <w:rFonts w:ascii="Segoe UI" w:hAnsi="Segoe UI" w:cs="Segoe UI"/>
                <w:color w:val="000000" w:themeColor="text1"/>
                <w:sz w:val="20"/>
              </w:rPr>
              <w:t>Unterstützung des Vorgesetzten in administrativen Belangen</w:t>
            </w:r>
          </w:p>
          <w:p w14:paraId="508444A2" w14:textId="77777777" w:rsidR="006D3936" w:rsidRPr="005C4E87" w:rsidRDefault="006D3936" w:rsidP="006D3936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C4E87"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7D49E34C" w14:textId="77777777" w:rsidR="006D3936" w:rsidRPr="005C4E87" w:rsidRDefault="006D3936" w:rsidP="006D3936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C4E87">
              <w:rPr>
                <w:rFonts w:ascii="Segoe UI" w:hAnsi="Segoe UI" w:cs="Segoe UI"/>
                <w:color w:val="000000" w:themeColor="text1"/>
                <w:sz w:val="20"/>
              </w:rPr>
              <w:t>Das Aufspüren von verstrahltem oder chemisch vergiftetem Gelände und Markierung dessen</w:t>
            </w:r>
          </w:p>
          <w:p w14:paraId="1F73E016" w14:textId="77777777" w:rsidR="00D20C3B" w:rsidRPr="00572D96" w:rsidRDefault="00D20C3B" w:rsidP="00D20C3B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F9C8524" w14:textId="77777777" w:rsidR="002B3C2F" w:rsidRPr="00572D96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572D96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5ABE3F91" w:rsidR="002B3C2F" w:rsidRPr="00572D96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572D96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2300C846" w:rsidR="00E775F8" w:rsidRPr="00A54DA9" w:rsidRDefault="00E775F8" w:rsidP="00A54DA9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0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4"/>
  </w:num>
  <w:num w:numId="17">
    <w:abstractNumId w:val="0"/>
  </w:num>
  <w:num w:numId="18">
    <w:abstractNumId w:val="0"/>
  </w:num>
  <w:num w:numId="19">
    <w:abstractNumId w:val="4"/>
  </w:num>
  <w:num w:numId="20">
    <w:abstractNumId w:val="0"/>
  </w:num>
  <w:num w:numId="2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07B6"/>
    <w:rsid w:val="000A127C"/>
    <w:rsid w:val="000A196C"/>
    <w:rsid w:val="000A1C18"/>
    <w:rsid w:val="000B4E19"/>
    <w:rsid w:val="000B70D1"/>
    <w:rsid w:val="000C02BB"/>
    <w:rsid w:val="000C0B35"/>
    <w:rsid w:val="000C11EC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2CBD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082A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02CA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2D1"/>
    <w:rsid w:val="002C7D86"/>
    <w:rsid w:val="002D6CD0"/>
    <w:rsid w:val="002E086E"/>
    <w:rsid w:val="002E1FF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1956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09E4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2D96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34BE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0B99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5F4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5A6D"/>
    <w:rsid w:val="006466E5"/>
    <w:rsid w:val="0065268C"/>
    <w:rsid w:val="00652EA9"/>
    <w:rsid w:val="006547DB"/>
    <w:rsid w:val="00657010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3936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5C30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2A8E"/>
    <w:rsid w:val="009D3F9D"/>
    <w:rsid w:val="009D412B"/>
    <w:rsid w:val="009D6C7A"/>
    <w:rsid w:val="009E20B5"/>
    <w:rsid w:val="009E5630"/>
    <w:rsid w:val="009E5A38"/>
    <w:rsid w:val="009E668D"/>
    <w:rsid w:val="009E7466"/>
    <w:rsid w:val="009E7E85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4DA9"/>
    <w:rsid w:val="00A55DEB"/>
    <w:rsid w:val="00A57430"/>
    <w:rsid w:val="00A64519"/>
    <w:rsid w:val="00A65470"/>
    <w:rsid w:val="00A66FC6"/>
    <w:rsid w:val="00A671FC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40DE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83453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C3B"/>
    <w:rsid w:val="00D20D4B"/>
    <w:rsid w:val="00D215D8"/>
    <w:rsid w:val="00D22906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5E0D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D71C7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C4C9C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2908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75</cp:revision>
  <cp:lastPrinted>2020-11-09T07:18:00Z</cp:lastPrinted>
  <dcterms:created xsi:type="dcterms:W3CDTF">2020-11-16T09:52:00Z</dcterms:created>
  <dcterms:modified xsi:type="dcterms:W3CDTF">2023-02-28T07:43:00Z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