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6FF97D9B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C66429" w:rsidRPr="00484A13">
        <w:rPr>
          <w:rFonts w:ascii="Segoe UI" w:hAnsi="Segoe UI" w:cs="Segoe UI"/>
          <w:sz w:val="24"/>
          <w:szCs w:val="24"/>
        </w:rPr>
        <w:t>Minenwerfer Kanonier</w:t>
      </w:r>
      <w:r w:rsidR="00C66429" w:rsidRPr="003F7AE3" w:rsidDel="00C66429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C6642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C6642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86E6EE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09560844" w14:textId="2EE4CB25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FA53EF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4487C27A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72837B5A" w14:textId="77777777" w:rsidR="00B40604" w:rsidRPr="00FA53EF" w:rsidRDefault="00B40604" w:rsidP="0098396C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C6642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6642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C6642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6642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76DE30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4036AB6F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0C5B8C8E" w14:textId="481322E1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2F2BE526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4202BA2C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DACFBE1" w14:textId="77777777" w:rsidR="00C66429" w:rsidRPr="0098396C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8396C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C66429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C66429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C6642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C66429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C6642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C66429">
              <w:rPr>
                <w:rFonts w:ascii="Segoe UI" w:hAnsi="Segoe UI" w:cs="Segoe UI"/>
                <w:color w:val="000000" w:themeColor="text1"/>
              </w:rPr>
              <w:br/>
            </w:r>
            <w:r w:rsidRPr="00C6642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C66429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B40604" w:rsidRPr="00C6642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C6642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96C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3EF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2023-03-28T11:01:00Z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