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5B08AAD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B77616">
        <w:rPr>
          <w:rFonts w:ascii="Segoe UI" w:hAnsi="Segoe UI" w:cs="Segoe UI"/>
          <w:sz w:val="24"/>
          <w:szCs w:val="24"/>
        </w:rPr>
        <w:t>Sicherungssoldatin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B77616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B7761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B77616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E6E1A16" w14:textId="77777777" w:rsidR="00B77616" w:rsidRPr="00B77616" w:rsidRDefault="00B77616" w:rsidP="00B7761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7616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60EBACA9" w14:textId="77777777" w:rsidR="00B77616" w:rsidRPr="00B77616" w:rsidRDefault="00B77616" w:rsidP="00B7761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7616">
              <w:rPr>
                <w:rFonts w:ascii="Segoe UI" w:hAnsi="Segoe UI" w:cs="Segoe UI"/>
                <w:color w:val="000000" w:themeColor="text1"/>
                <w:sz w:val="20"/>
              </w:rPr>
              <w:t>Effektiver Geräteeinsatz im Dauerbetrieb (Auf-/Abbau, Betrieb, Wartung)</w:t>
            </w:r>
          </w:p>
          <w:p w14:paraId="4C4BB42C" w14:textId="2AE47168" w:rsidR="00B77616" w:rsidRPr="00B77616" w:rsidRDefault="00B77616" w:rsidP="00B7761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7616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18DF7F78" w14:textId="77777777" w:rsidR="00B77616" w:rsidRPr="00B77616" w:rsidRDefault="00B77616" w:rsidP="00B7761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3DDB9E1F" w:rsidR="00477033" w:rsidRPr="00B7761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B77616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740A04" w:rsidRPr="00B7761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7761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E30CAA0" w14:textId="615E3D7F" w:rsidR="00B77616" w:rsidRPr="00B77616" w:rsidRDefault="00B77616" w:rsidP="00B7761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7616">
              <w:rPr>
                <w:rFonts w:ascii="Segoe UI" w:hAnsi="Segoe UI" w:cs="Segoe UI"/>
                <w:color w:val="000000" w:themeColor="text1"/>
                <w:sz w:val="20"/>
              </w:rPr>
              <w:t xml:space="preserve">Analysieren von Situationen, um </w:t>
            </w:r>
            <w:r w:rsidR="00FD1972">
              <w:rPr>
                <w:rFonts w:ascii="Segoe UI" w:hAnsi="Segoe UI" w:cs="Segoe UI"/>
                <w:color w:val="000000" w:themeColor="text1"/>
                <w:sz w:val="20"/>
              </w:rPr>
              <w:t>ihr</w:t>
            </w:r>
            <w:r w:rsidRPr="00B77616">
              <w:rPr>
                <w:rFonts w:ascii="Segoe UI" w:hAnsi="Segoe UI" w:cs="Segoe UI"/>
                <w:color w:val="000000" w:themeColor="text1"/>
                <w:sz w:val="20"/>
              </w:rPr>
              <w:t>e Waffe(n) wirkungsvoll und ohne Gefährdung von Kameraden einzusetzen</w:t>
            </w:r>
          </w:p>
          <w:p w14:paraId="60DA4194" w14:textId="16E24800" w:rsidR="00B77616" w:rsidRPr="00B77616" w:rsidRDefault="00B77616" w:rsidP="00B7761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7616">
              <w:rPr>
                <w:rFonts w:ascii="Segoe UI" w:hAnsi="Segoe UI" w:cs="Segoe UI"/>
                <w:color w:val="000000" w:themeColor="text1"/>
                <w:sz w:val="20"/>
              </w:rPr>
              <w:t xml:space="preserve">Aufrechterhalten der Funktionstüchtigkeit </w:t>
            </w:r>
            <w:r w:rsidR="00FD1972">
              <w:rPr>
                <w:rFonts w:ascii="Segoe UI" w:hAnsi="Segoe UI" w:cs="Segoe UI"/>
                <w:color w:val="000000" w:themeColor="text1"/>
                <w:sz w:val="20"/>
              </w:rPr>
              <w:t>ihre</w:t>
            </w:r>
            <w:r w:rsidRPr="00B77616">
              <w:rPr>
                <w:rFonts w:ascii="Segoe UI" w:hAnsi="Segoe UI" w:cs="Segoe UI"/>
                <w:color w:val="000000" w:themeColor="text1"/>
                <w:sz w:val="20"/>
              </w:rPr>
              <w:t>r Waffe(n) durch konsequente Wartung und einer systematischen Fehlerbehebung auch unter Stress</w:t>
            </w:r>
          </w:p>
          <w:p w14:paraId="3012A282" w14:textId="77777777" w:rsidR="00B77616" w:rsidRPr="00B77616" w:rsidRDefault="00B77616" w:rsidP="00B7761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7616">
              <w:rPr>
                <w:rFonts w:ascii="Segoe UI" w:hAnsi="Segoe UI" w:cs="Segoe UI"/>
                <w:color w:val="000000" w:themeColor="text1"/>
                <w:sz w:val="20"/>
              </w:rPr>
              <w:t>Geräte in Betrieb nehmen, über eine lange Zeit in Betrieb halten sowie pflegen und warten</w:t>
            </w:r>
          </w:p>
          <w:p w14:paraId="55F1239A" w14:textId="77777777" w:rsidR="00B77616" w:rsidRPr="00B77616" w:rsidRDefault="00B77616" w:rsidP="00B7761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7616">
              <w:rPr>
                <w:rFonts w:ascii="Segoe UI" w:hAnsi="Segoe UI" w:cs="Segoe UI"/>
                <w:color w:val="000000" w:themeColor="text1"/>
                <w:sz w:val="20"/>
              </w:rPr>
              <w:t>Systematische Fehlersuche bei Geräten auch unter Stress und schwierigen Umweltbedingungen</w:t>
            </w:r>
          </w:p>
          <w:p w14:paraId="1EEFA4A3" w14:textId="77777777" w:rsidR="00B77616" w:rsidRPr="00B77616" w:rsidRDefault="00B77616" w:rsidP="00B7761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7616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6A8BC4F3" w14:textId="21FF5392" w:rsidR="00B77616" w:rsidRDefault="00B77616" w:rsidP="00B7761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7616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5B35C4E1" w14:textId="77777777" w:rsidR="00B77616" w:rsidRPr="00B77616" w:rsidRDefault="00B77616" w:rsidP="00B7761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B77616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77616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B77616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B77616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252EFD8" w14:textId="77777777" w:rsidR="001B5E31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77616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B77616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B77616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46F505F4" w14:textId="38CED876" w:rsidR="00B77616" w:rsidRPr="00B77616" w:rsidRDefault="00B77616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B77616" w:rsidRDefault="00F863A6" w:rsidP="005F254F">
      <w:pPr>
        <w:rPr>
          <w:rStyle w:val="Hervorhebung"/>
        </w:rPr>
      </w:pPr>
    </w:p>
    <w:sectPr w:rsidR="00F863A6" w:rsidRPr="00B77616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7616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1972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14</cp:revision>
  <cp:lastPrinted>2020-10-30T07:57:00Z</cp:lastPrinted>
  <dcterms:created xsi:type="dcterms:W3CDTF">2021-08-18T13:04:00Z</dcterms:created>
  <dcterms:modified xsi:type="dcterms:W3CDTF">2023-02-09T07:59:00Z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