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5575567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2274232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4030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040309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040309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DADC7C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07259C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3DD75853" w14:textId="74ABBFB7" w:rsidR="002D56E6" w:rsidRPr="00242DA1" w:rsidRDefault="00952554" w:rsidP="002D56E6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2C19BD">
        <w:rPr>
          <w:rFonts w:ascii="Segoe UI" w:hAnsi="Segoe UI" w:cs="Segoe UI"/>
          <w:sz w:val="24"/>
          <w:szCs w:val="24"/>
        </w:rPr>
        <w:t>Aufklärerin</w:t>
      </w:r>
      <w:r w:rsidR="00774398">
        <w:rPr>
          <w:rFonts w:ascii="Segoe UI" w:hAnsi="Segoe UI" w:cs="Segoe UI"/>
          <w:sz w:val="24"/>
          <w:szCs w:val="24"/>
        </w:rPr>
        <w:t xml:space="preserve"> / </w:t>
      </w:r>
      <w:r w:rsidR="007D4310">
        <w:rPr>
          <w:rFonts w:ascii="Segoe UI" w:hAnsi="Segoe UI" w:cs="Segoe UI"/>
          <w:sz w:val="24"/>
          <w:szCs w:val="24"/>
        </w:rPr>
        <w:t>ABC Spürerin</w:t>
      </w:r>
    </w:p>
    <w:p w14:paraId="0DE57E59" w14:textId="096431BC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70B4300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46161557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D893D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C6D2CF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922D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E3EECD" w14:textId="0395EBDB" w:rsidR="00040309" w:rsidRPr="00B052B0" w:rsidRDefault="00AA416B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0A4D25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030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7D4310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D509900" w:rsidR="00040309" w:rsidRPr="007D4310" w:rsidRDefault="0004030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7D4310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</w:t>
            </w:r>
            <w:r w:rsidR="007F2020" w:rsidRPr="007D4310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che Kompetenzen</w:t>
            </w:r>
          </w:p>
        </w:tc>
      </w:tr>
    </w:tbl>
    <w:p w14:paraId="29CCC305" w14:textId="48F1ADCC" w:rsidR="00805B48" w:rsidRPr="007D4310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7D4310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7D4310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7D4310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Sie hat in der Fachausbildung folgende Module absolviert:</w:t>
            </w:r>
          </w:p>
          <w:p w14:paraId="6B991327" w14:textId="77777777" w:rsidR="002C19BD" w:rsidRPr="007D4310" w:rsidRDefault="002C19BD" w:rsidP="00774398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7D431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Ausbildung an technischen Beobachtungsgeräten</w:t>
            </w:r>
          </w:p>
          <w:p w14:paraId="6A80A285" w14:textId="77777777" w:rsidR="002C19BD" w:rsidRPr="007D4310" w:rsidRDefault="002C19BD" w:rsidP="00774398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r w:rsidRPr="007D4310"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  <w:t>Ausbildung im Rapportwesen, Erkundungsprotokoll und Skizzieren</w:t>
            </w:r>
          </w:p>
          <w:p w14:paraId="63E7C31F" w14:textId="77777777" w:rsidR="002C19BD" w:rsidRPr="007D4310" w:rsidRDefault="002C19BD" w:rsidP="00774398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r w:rsidRPr="007D4310"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  <w:t>Ausbildung im Umgang mit dem zugewiesenen, sensitiven Material</w:t>
            </w:r>
          </w:p>
          <w:p w14:paraId="42287B47" w14:textId="1913FC93" w:rsidR="007D4310" w:rsidRPr="007D4310" w:rsidRDefault="002C19BD" w:rsidP="007D4310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r w:rsidRPr="007D4310"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  <w:t>Ausbildung in der Kartenlehre und am Koordinatensystem</w:t>
            </w:r>
          </w:p>
          <w:p w14:paraId="55AA4318" w14:textId="77777777" w:rsidR="007D4310" w:rsidRPr="007D4310" w:rsidRDefault="007D4310" w:rsidP="007D4310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r w:rsidRPr="007D4310"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  <w:t>Kenntnisse in der Dekontamination von Personen nach einer Verschmutzung mit radioaktiven oder chemischen Agenzien</w:t>
            </w:r>
          </w:p>
          <w:p w14:paraId="2ECD5710" w14:textId="028D1443" w:rsidR="007D4310" w:rsidRPr="007D4310" w:rsidRDefault="007D4310" w:rsidP="007D4310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r w:rsidRPr="007D4310"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  <w:t>Aufspüren von radioaktiven und chemischen Agenzien mittels speziellen Spürgeräts</w:t>
            </w:r>
          </w:p>
          <w:p w14:paraId="75045D67" w14:textId="77777777" w:rsidR="007D4310" w:rsidRPr="007D4310" w:rsidRDefault="007D4310" w:rsidP="007D431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  <w:p w14:paraId="033622D2" w14:textId="27F3AE7B" w:rsidR="00477033" w:rsidRPr="007D4310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7D4310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Zu ihrem Aufgabenbereich gehör</w:t>
            </w:r>
            <w:r w:rsidR="003F15BF" w:rsidRPr="007D4310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t</w:t>
            </w:r>
            <w:r w:rsidRPr="007D4310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en folgende Tätigkeiten:</w:t>
            </w:r>
          </w:p>
          <w:p w14:paraId="39E6F270" w14:textId="67F754ED" w:rsidR="007D4310" w:rsidRPr="007D4310" w:rsidRDefault="007D4310" w:rsidP="007D4310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7D4310">
              <w:rPr>
                <w:rFonts w:ascii="Segoe UI" w:hAnsi="Segoe UI" w:cs="Segoe UI"/>
                <w:sz w:val="19"/>
                <w:szCs w:val="19"/>
              </w:rPr>
              <w:t>Ist befähigt</w:t>
            </w:r>
            <w:r w:rsidR="007E574E">
              <w:rPr>
                <w:rFonts w:ascii="Segoe UI" w:hAnsi="Segoe UI" w:cs="Segoe UI"/>
                <w:sz w:val="19"/>
                <w:szCs w:val="19"/>
              </w:rPr>
              <w:t>,</w:t>
            </w:r>
            <w:r w:rsidRPr="007D4310">
              <w:rPr>
                <w:rFonts w:ascii="Segoe UI" w:hAnsi="Segoe UI" w:cs="Segoe UI"/>
                <w:sz w:val="19"/>
                <w:szCs w:val="19"/>
              </w:rPr>
              <w:t xml:space="preserve"> einer Person den Zutritt zu verwehren und bei Bedarf den für die Auftragserfüllung notwendigen Zwang anzuwenden</w:t>
            </w:r>
          </w:p>
          <w:p w14:paraId="6BEF8448" w14:textId="77777777" w:rsidR="007D4310" w:rsidRPr="007D4310" w:rsidRDefault="007D4310" w:rsidP="007D4310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7D431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Die Betriebsbereitschaft der technischen Geräte erstellen und im 24-Stundenbetrieb betreiben</w:t>
            </w:r>
          </w:p>
          <w:p w14:paraId="5EB2B6F0" w14:textId="1681F3D9" w:rsidR="007D4310" w:rsidRPr="007D4310" w:rsidRDefault="007D4310" w:rsidP="007D4310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7D4310">
              <w:rPr>
                <w:rFonts w:ascii="Segoe UI" w:hAnsi="Segoe UI" w:cs="Segoe UI"/>
                <w:sz w:val="19"/>
                <w:szCs w:val="19"/>
              </w:rPr>
              <w:t>Ist befähigt</w:t>
            </w:r>
            <w:r w:rsidR="007E574E">
              <w:rPr>
                <w:rFonts w:ascii="Segoe UI" w:hAnsi="Segoe UI" w:cs="Segoe UI"/>
                <w:sz w:val="19"/>
                <w:szCs w:val="19"/>
              </w:rPr>
              <w:t>,</w:t>
            </w:r>
            <w:r w:rsidRPr="007D4310">
              <w:rPr>
                <w:rFonts w:ascii="Segoe UI" w:hAnsi="Segoe UI" w:cs="Segoe UI"/>
                <w:sz w:val="19"/>
                <w:szCs w:val="19"/>
              </w:rPr>
              <w:t xml:space="preserve"> selbständig und/oder im Team über längere Zeit relevante Informationen zu beschaffen, auszuwerten und zu verbreiten</w:t>
            </w:r>
          </w:p>
          <w:p w14:paraId="09210DE7" w14:textId="77777777" w:rsidR="007D4310" w:rsidRPr="007D4310" w:rsidRDefault="007D4310" w:rsidP="007D4310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7D431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Konzentriertes Erkunden und Überwachen des Umfeldes unter erschwerten Bedingungen</w:t>
            </w:r>
          </w:p>
          <w:p w14:paraId="541EFBEF" w14:textId="77777777" w:rsidR="007D4310" w:rsidRPr="007D4310" w:rsidRDefault="007D4310" w:rsidP="007D4310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sz w:val="19"/>
                <w:szCs w:val="19"/>
              </w:rPr>
            </w:pPr>
            <w:r w:rsidRPr="007D431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Mithilfe einer raschen Auffassungsgabe Veränderungen in der Umwelt über eine längere Zeit </w:t>
            </w:r>
            <w:r w:rsidRPr="007D4310">
              <w:rPr>
                <w:rFonts w:ascii="Segoe UI" w:hAnsi="Segoe UI" w:cs="Segoe UI"/>
                <w:sz w:val="19"/>
                <w:szCs w:val="19"/>
              </w:rPr>
              <w:t>hinweg und unter widrigen Umständen erkennen</w:t>
            </w:r>
          </w:p>
          <w:p w14:paraId="43B3CF53" w14:textId="77777777" w:rsidR="007D4310" w:rsidRPr="007D4310" w:rsidRDefault="007D4310" w:rsidP="007D4310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sz w:val="19"/>
                <w:szCs w:val="19"/>
              </w:rPr>
            </w:pPr>
            <w:r w:rsidRPr="007D4310">
              <w:rPr>
                <w:rFonts w:ascii="Segoe UI" w:hAnsi="Segoe UI" w:cs="Segoe UI"/>
                <w:sz w:val="19"/>
                <w:szCs w:val="19"/>
              </w:rPr>
              <w:t>Übermitteln von Nachrichten mit Übermittlungsmitteln</w:t>
            </w:r>
          </w:p>
          <w:p w14:paraId="64257246" w14:textId="77777777" w:rsidR="007D4310" w:rsidRPr="007D4310" w:rsidRDefault="007D4310" w:rsidP="007D4310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sz w:val="19"/>
                <w:szCs w:val="19"/>
              </w:rPr>
            </w:pPr>
            <w:r w:rsidRPr="007D4310">
              <w:rPr>
                <w:rFonts w:ascii="Segoe UI" w:hAnsi="Segoe UI" w:cs="Segoe UI"/>
                <w:sz w:val="19"/>
                <w:szCs w:val="19"/>
              </w:rPr>
              <w:t>Das Einrichten von Dekontaminationsplätzen und die Durchführung der Reinigung</w:t>
            </w:r>
          </w:p>
          <w:p w14:paraId="0B9DE071" w14:textId="77777777" w:rsidR="007D4310" w:rsidRPr="007D4310" w:rsidRDefault="007D4310" w:rsidP="007D4310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sz w:val="19"/>
                <w:szCs w:val="19"/>
              </w:rPr>
            </w:pPr>
            <w:r w:rsidRPr="007D4310">
              <w:rPr>
                <w:rFonts w:ascii="Segoe UI" w:hAnsi="Segoe UI" w:cs="Segoe UI"/>
                <w:sz w:val="19"/>
                <w:szCs w:val="19"/>
              </w:rPr>
              <w:t>Das Aufspüren von verstrahltem oder chemisch vergiftetem Gelände und Markierung dessen</w:t>
            </w:r>
          </w:p>
          <w:p w14:paraId="402FF700" w14:textId="77777777" w:rsidR="009B4221" w:rsidRPr="007D4310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  <w:p w14:paraId="3827EA72" w14:textId="51A7B125" w:rsidR="008819C0" w:rsidRPr="007D431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7D431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Im Rahmen der Selbst- und Kameradenhilfe hat sie </w:t>
            </w:r>
            <w:r w:rsidR="00477033" w:rsidRPr="007D431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die Ausbildung zur Nothelferin erhalten. </w:t>
            </w:r>
            <w:r w:rsidRPr="007D431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46F505F4" w14:textId="3C843AFD" w:rsidR="001B5E31" w:rsidRPr="007D4310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7D431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Die Schweizer Armee führt in regelmässigen Abständen Personensicherheitsüberprüfungen durch. Bei der ersten Überprüfung zum Zeitpunkt ihrer Rekru</w:t>
            </w:r>
            <w:r w:rsidR="00477033" w:rsidRPr="007D431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tierung hat sie die S</w:t>
            </w:r>
            <w:r w:rsidRPr="007D431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icherheitsprüfung bestanden.</w:t>
            </w:r>
          </w:p>
        </w:tc>
      </w:tr>
    </w:tbl>
    <w:p w14:paraId="268D7E9E" w14:textId="77777777" w:rsidR="00F863A6" w:rsidRPr="005F254F" w:rsidRDefault="00F863A6" w:rsidP="005F254F">
      <w:pPr>
        <w:rPr>
          <w:rStyle w:val="Hervorhebung"/>
        </w:rPr>
      </w:pPr>
    </w:p>
    <w:sectPr w:rsidR="00F863A6" w:rsidRPr="005F254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3"/>
  </w:num>
  <w:num w:numId="28">
    <w:abstractNumId w:val="16"/>
  </w:num>
  <w:num w:numId="29">
    <w:abstractNumId w:val="29"/>
  </w:num>
  <w:num w:numId="30">
    <w:abstractNumId w:val="18"/>
  </w:num>
  <w:num w:numId="31">
    <w:abstractNumId w:val="38"/>
  </w:num>
  <w:num w:numId="32">
    <w:abstractNumId w:val="40"/>
  </w:num>
  <w:num w:numId="33">
    <w:abstractNumId w:val="39"/>
  </w:num>
  <w:num w:numId="34">
    <w:abstractNumId w:val="28"/>
  </w:num>
  <w:num w:numId="35">
    <w:abstractNumId w:val="34"/>
  </w:num>
  <w:num w:numId="36">
    <w:abstractNumId w:val="24"/>
  </w:num>
  <w:num w:numId="37">
    <w:abstractNumId w:val="19"/>
  </w:num>
  <w:num w:numId="38">
    <w:abstractNumId w:val="24"/>
  </w:num>
  <w:num w:numId="39">
    <w:abstractNumId w:val="27"/>
  </w:num>
  <w:num w:numId="40">
    <w:abstractNumId w:val="17"/>
  </w:num>
  <w:num w:numId="41">
    <w:abstractNumId w:val="32"/>
  </w:num>
  <w:num w:numId="42">
    <w:abstractNumId w:val="32"/>
  </w:num>
  <w:num w:numId="43">
    <w:abstractNumId w:val="37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574E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3021</Characters>
  <Application>Microsoft Office Word</Application>
  <DocSecurity>0</DocSecurity>
  <Lines>25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35</cp:revision>
  <cp:lastPrinted>2020-10-30T07:57:00Z</cp:lastPrinted>
  <dcterms:created xsi:type="dcterms:W3CDTF">2021-08-18T13:13:00Z</dcterms:created>
  <dcterms:modified xsi:type="dcterms:W3CDTF">2023-02-16T13:31:00Z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