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D25CAE4" w14:textId="17CC9EDB" w:rsidR="00952554" w:rsidRPr="00B052B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797A4E" w:rsidRPr="00E75695">
        <w:rPr>
          <w:rFonts w:ascii="Segoe UI" w:hAnsi="Segoe UI" w:cs="Segoe UI"/>
          <w:sz w:val="24"/>
          <w:szCs w:val="24"/>
        </w:rPr>
        <w:t>Panzergrenadier / Schützenpanzerfahrer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B052B0" w14:paraId="6B33B0F5" w14:textId="77777777" w:rsidTr="00A35EB2">
        <w:tc>
          <w:tcPr>
            <w:tcW w:w="9365" w:type="dxa"/>
          </w:tcPr>
          <w:p w14:paraId="39F7CA6D" w14:textId="57BEB3F2" w:rsidR="009B4016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032BFD3" w14:textId="77777777" w:rsidR="00797A4E" w:rsidRPr="004A17A9" w:rsidRDefault="00797A4E" w:rsidP="00797A4E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Schützenpanzers</w:t>
            </w:r>
          </w:p>
          <w:p w14:paraId="65F6047A" w14:textId="77777777" w:rsidR="00797A4E" w:rsidRPr="00F923AB" w:rsidRDefault="00797A4E" w:rsidP="00797A4E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technischen Unterhalt des Systems</w:t>
            </w:r>
          </w:p>
          <w:p w14:paraId="2A169BDB" w14:textId="77777777" w:rsidR="00797A4E" w:rsidRPr="00F923AB" w:rsidRDefault="00797A4E" w:rsidP="00797A4E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5E336C8F" w14:textId="7BCF4501" w:rsidR="009B4016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E44E281" w14:textId="45FCFC6F" w:rsidR="00797A4E" w:rsidRPr="007A0F26" w:rsidRDefault="00797A4E" w:rsidP="00797A4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310483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</w:t>
            </w:r>
            <w:r>
              <w:rPr>
                <w:rFonts w:ascii="Segoe UI" w:hAnsi="Segoe UI" w:cs="Segoe UI"/>
                <w:sz w:val="20"/>
              </w:rPr>
              <w:t>ng notwendigen Zwang anzuwenden</w:t>
            </w:r>
          </w:p>
          <w:p w14:paraId="63B2676C" w14:textId="156CF5E2" w:rsidR="00797A4E" w:rsidRDefault="00797A4E" w:rsidP="00797A4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310483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schwere, gepanzerte und überbreite Raupenfahrzeuge </w:t>
            </w:r>
            <w:r>
              <w:rPr>
                <w:rFonts w:ascii="Segoe UI" w:hAnsi="Segoe UI" w:cs="Segoe UI"/>
                <w:sz w:val="20"/>
              </w:rPr>
              <w:t>im öffentlichen Verkehr</w:t>
            </w:r>
            <w:r w:rsidRPr="00BF7A1B">
              <w:rPr>
                <w:rFonts w:ascii="Segoe UI" w:hAnsi="Segoe UI" w:cs="Segoe UI"/>
                <w:sz w:val="20"/>
              </w:rPr>
              <w:t xml:space="preserve"> </w:t>
            </w:r>
            <w:r>
              <w:rPr>
                <w:rFonts w:ascii="Segoe UI" w:hAnsi="Segoe UI" w:cs="Segoe UI"/>
                <w:sz w:val="20"/>
              </w:rPr>
              <w:t xml:space="preserve">und </w:t>
            </w:r>
            <w:r w:rsidRPr="00BF7A1B">
              <w:rPr>
                <w:rFonts w:ascii="Segoe UI" w:hAnsi="Segoe UI" w:cs="Segoe UI"/>
                <w:sz w:val="20"/>
              </w:rPr>
              <w:t>in herausford</w:t>
            </w:r>
            <w:r>
              <w:rPr>
                <w:rFonts w:ascii="Segoe UI" w:hAnsi="Segoe UI" w:cs="Segoe UI"/>
                <w:sz w:val="20"/>
              </w:rPr>
              <w:t>ernden Situationen zu führen sowie</w:t>
            </w:r>
            <w:r w:rsidRPr="00BF7A1B">
              <w:rPr>
                <w:rFonts w:ascii="Segoe UI" w:hAnsi="Segoe UI" w:cs="Segoe UI"/>
                <w:sz w:val="20"/>
              </w:rPr>
              <w:t xml:space="preserve"> ko</w:t>
            </w:r>
            <w:r>
              <w:rPr>
                <w:rFonts w:ascii="Segoe UI" w:hAnsi="Segoe UI" w:cs="Segoe UI"/>
                <w:sz w:val="20"/>
              </w:rPr>
              <w:t>mplexe Situationen zu meistern</w:t>
            </w:r>
          </w:p>
          <w:p w14:paraId="4E367E1D" w14:textId="77777777" w:rsidR="00797A4E" w:rsidRPr="007A0F26" w:rsidRDefault="00797A4E" w:rsidP="00797A4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Unterhalt, Wartung und kleine technische Reparaturen am Raupenfahrzeug</w:t>
            </w:r>
          </w:p>
          <w:p w14:paraId="1B90FD3F" w14:textId="1021A47D" w:rsidR="00797A4E" w:rsidRPr="00066F03" w:rsidRDefault="00797A4E" w:rsidP="00797A4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310483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e</w:t>
            </w:r>
            <w:r w:rsidRPr="009956E7">
              <w:rPr>
                <w:rFonts w:ascii="Segoe UI" w:hAnsi="Segoe UI" w:cs="Segoe UI"/>
                <w:sz w:val="20"/>
              </w:rPr>
              <w:t>in herausforderndes System über längere Zeit und unter Druck im Team zu betreiben sowie zu unterhalten</w:t>
            </w:r>
          </w:p>
          <w:p w14:paraId="24502425" w14:textId="77777777" w:rsidR="00797A4E" w:rsidRPr="0013327C" w:rsidRDefault="00797A4E" w:rsidP="00797A4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Gemeinsame Zielerreichung unter physischer und mentaler Belastung</w:t>
            </w:r>
          </w:p>
          <w:p w14:paraId="3E0E2464" w14:textId="54749716" w:rsidR="00942533" w:rsidRPr="00B052B0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052B0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B052B0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052B0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B052B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B052B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4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9"/>
  </w:num>
  <w:num w:numId="31">
    <w:abstractNumId w:val="37"/>
  </w:num>
  <w:num w:numId="32">
    <w:abstractNumId w:val="35"/>
  </w:num>
  <w:num w:numId="33">
    <w:abstractNumId w:val="30"/>
  </w:num>
  <w:num w:numId="34">
    <w:abstractNumId w:val="26"/>
  </w:num>
  <w:num w:numId="35">
    <w:abstractNumId w:val="17"/>
  </w:num>
  <w:num w:numId="36">
    <w:abstractNumId w:val="18"/>
  </w:num>
  <w:num w:numId="37">
    <w:abstractNumId w:val="3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483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2594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39</cp:revision>
  <cp:lastPrinted>2021-12-10T14:25:00Z</cp:lastPrinted>
  <dcterms:created xsi:type="dcterms:W3CDTF">2020-11-16T09:57:00Z</dcterms:created>
  <dcterms:modified xsi:type="dcterms:W3CDTF">2023-02-16T13:57:00Z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