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D25CAE4" w14:textId="2E7F5492" w:rsidR="00952554" w:rsidRPr="00B052B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562DED" w:rsidRPr="00B052B0">
        <w:rPr>
          <w:rFonts w:ascii="Segoe UI" w:hAnsi="Segoe UI" w:cs="Segoe UI"/>
          <w:sz w:val="24"/>
          <w:szCs w:val="24"/>
        </w:rPr>
        <w:t>Panzergrenadier</w:t>
      </w:r>
    </w:p>
    <w:p w14:paraId="0DE57E59" w14:textId="7514F465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B052B0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B052B0" w14:paraId="6B33B0F5" w14:textId="77777777" w:rsidTr="00A35EB2">
        <w:tc>
          <w:tcPr>
            <w:tcW w:w="9365" w:type="dxa"/>
          </w:tcPr>
          <w:p w14:paraId="39F7CA6D" w14:textId="57BEB3F2" w:rsidR="009B4016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4A0A3BC1" w14:textId="747AD84F" w:rsidR="009B4016" w:rsidRPr="009B4016" w:rsidRDefault="009B4016" w:rsidP="0078248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Besondere </w:t>
            </w:r>
            <w:r w:rsidRPr="009B4016">
              <w:rPr>
                <w:rFonts w:ascii="Segoe UI" w:hAnsi="Segoe UI" w:cs="Segoe UI"/>
                <w:sz w:val="20"/>
              </w:rPr>
              <w:t>Ausbildung</w:t>
            </w:r>
            <w:r>
              <w:rPr>
                <w:rFonts w:ascii="Segoe UI" w:hAnsi="Segoe UI" w:cs="Segoe UI"/>
                <w:sz w:val="20"/>
              </w:rPr>
              <w:t xml:space="preserve"> im physischen Bereich</w:t>
            </w:r>
          </w:p>
          <w:p w14:paraId="73A07D09" w14:textId="27C93833" w:rsidR="001B55FB" w:rsidRPr="001B55FB" w:rsidRDefault="009B4016" w:rsidP="001B55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 xml:space="preserve">Ausbildung an unterschiedlichen </w:t>
            </w:r>
            <w:r w:rsidR="0049656F">
              <w:rPr>
                <w:rFonts w:ascii="Segoe UI" w:hAnsi="Segoe UI" w:cs="Segoe UI"/>
                <w:sz w:val="20"/>
              </w:rPr>
              <w:t>Waffensystemen</w:t>
            </w:r>
          </w:p>
          <w:p w14:paraId="564A3B56" w14:textId="6D7DCCC6" w:rsidR="0049656F" w:rsidRPr="001B55FB" w:rsidRDefault="0049656F" w:rsidP="001B55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b/>
                <w:color w:val="000000" w:themeColor="text1"/>
              </w:rPr>
            </w:pPr>
            <w:r w:rsidRPr="001B55FB">
              <w:rPr>
                <w:rFonts w:ascii="Segoe UI" w:hAnsi="Segoe UI" w:cs="Segoe UI"/>
                <w:color w:val="000000" w:themeColor="text1"/>
                <w:sz w:val="20"/>
              </w:rPr>
              <w:t>Ausbildung im geschickten Einsatz von mechanischen Eindringmitteln in Gebäuden oder Öffnung von Hindernissen</w:t>
            </w:r>
          </w:p>
          <w:p w14:paraId="5E336C8F" w14:textId="7BCF4501" w:rsidR="009B4016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99F440" w14:textId="0E25B661" w:rsidR="001B55FB" w:rsidRDefault="0078248D" w:rsidP="001B55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8248D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6D9A31D0" w14:textId="57D250D3" w:rsidR="00A22293" w:rsidRPr="001B55FB" w:rsidRDefault="004C539E" w:rsidP="001B55F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Über</w:t>
            </w:r>
            <w:r w:rsidR="00A22293" w:rsidRPr="001B55FB">
              <w:rPr>
                <w:rFonts w:ascii="Segoe UI" w:hAnsi="Segoe UI" w:cs="Segoe UI"/>
                <w:sz w:val="20"/>
              </w:rPr>
              <w:t xml:space="preserve"> eine längere Zeit und unter erhöhtem Druck mit den zur Verfügung stehen</w:t>
            </w:r>
            <w:r w:rsidR="00030F06">
              <w:rPr>
                <w:rFonts w:ascii="Segoe UI" w:hAnsi="Segoe UI" w:cs="Segoe UI"/>
                <w:sz w:val="20"/>
              </w:rPr>
              <w:t>den Systemen im Team flexibel</w:t>
            </w:r>
            <w:r w:rsidRPr="001B55FB">
              <w:rPr>
                <w:rFonts w:ascii="Segoe UI" w:hAnsi="Segoe UI" w:cs="Segoe UI"/>
                <w:sz w:val="20"/>
              </w:rPr>
              <w:t xml:space="preserve"> arbeiten</w:t>
            </w:r>
          </w:p>
          <w:p w14:paraId="0E136F1E" w14:textId="3A738139" w:rsidR="00D81BB0" w:rsidRPr="0049656F" w:rsidRDefault="00D81BB0" w:rsidP="00D81BB0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Sorgfältiger Umgang m</w:t>
            </w:r>
            <w:r w:rsidRPr="009956E7">
              <w:rPr>
                <w:rFonts w:ascii="Segoe UI" w:hAnsi="Segoe UI" w:cs="Segoe UI"/>
                <w:sz w:val="20"/>
              </w:rPr>
              <w:t xml:space="preserve">it </w:t>
            </w:r>
            <w:r>
              <w:rPr>
                <w:rFonts w:ascii="Segoe UI" w:hAnsi="Segoe UI" w:cs="Segoe UI"/>
                <w:sz w:val="20"/>
              </w:rPr>
              <w:t>den eigenen</w:t>
            </w:r>
            <w:r w:rsidRPr="009956E7">
              <w:rPr>
                <w:rFonts w:ascii="Segoe UI" w:hAnsi="Segoe UI" w:cs="Segoe UI"/>
                <w:sz w:val="20"/>
              </w:rPr>
              <w:t xml:space="preserve"> Systemen</w:t>
            </w:r>
            <w:r>
              <w:rPr>
                <w:rFonts w:ascii="Segoe UI" w:hAnsi="Segoe UI" w:cs="Segoe UI"/>
                <w:sz w:val="20"/>
              </w:rPr>
              <w:t xml:space="preserve"> und deren fachgerechter Einsatz</w:t>
            </w:r>
          </w:p>
          <w:p w14:paraId="487B0954" w14:textId="2C3E0556" w:rsidR="009B4016" w:rsidRPr="0078248D" w:rsidRDefault="0049656F" w:rsidP="009B401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sz w:val="20"/>
              </w:rPr>
              <w:t>Gemeinsame Ziele</w:t>
            </w:r>
            <w:r w:rsidR="00183B82">
              <w:rPr>
                <w:rFonts w:ascii="Segoe UI" w:hAnsi="Segoe UI" w:cs="Segoe UI"/>
                <w:sz w:val="20"/>
              </w:rPr>
              <w:t>rreichung unter hoher physischer und mentaler</w:t>
            </w:r>
            <w:r>
              <w:rPr>
                <w:rFonts w:ascii="Segoe UI" w:hAnsi="Segoe UI" w:cs="Segoe UI"/>
                <w:sz w:val="20"/>
              </w:rPr>
              <w:t xml:space="preserve"> Belastung</w:t>
            </w:r>
          </w:p>
          <w:p w14:paraId="3E0E2464" w14:textId="54749716" w:rsidR="00942533" w:rsidRPr="00B052B0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B052B0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B052B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B052B0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B052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B052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9"/>
  </w:num>
  <w:num w:numId="31">
    <w:abstractNumId w:val="36"/>
  </w:num>
  <w:num w:numId="32">
    <w:abstractNumId w:val="34"/>
  </w:num>
  <w:num w:numId="33">
    <w:abstractNumId w:val="30"/>
  </w:num>
  <w:num w:numId="34">
    <w:abstractNumId w:val="26"/>
  </w:num>
  <w:num w:numId="35">
    <w:abstractNumId w:val="17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2445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35</cp:revision>
  <cp:lastPrinted>2021-12-10T14:25:00Z</cp:lastPrinted>
  <dcterms:created xsi:type="dcterms:W3CDTF">2020-11-16T09:57:00Z</dcterms:created>
  <dcterms:modified xsi:type="dcterms:W3CDTF">2023-02-13T15:15:00Z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