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16481C30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1B22FF">
        <w:rPr>
          <w:rFonts w:ascii="Segoe UI" w:hAnsi="Segoe UI" w:cs="Segoe UI"/>
          <w:sz w:val="24"/>
          <w:szCs w:val="24"/>
        </w:rPr>
        <w:t>Flugzeug</w:t>
      </w:r>
      <w:r w:rsidR="00BA1168">
        <w:rPr>
          <w:rFonts w:ascii="Segoe UI" w:hAnsi="Segoe UI" w:cs="Segoe UI"/>
          <w:sz w:val="24"/>
          <w:szCs w:val="24"/>
        </w:rPr>
        <w:t>munition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FF2288F" w14:textId="4628F787" w:rsidR="00E44898" w:rsidRPr="00AC7D93" w:rsidRDefault="00E44898" w:rsidP="00E44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7D93">
              <w:rPr>
                <w:rFonts w:ascii="Segoe UI" w:hAnsi="Segoe UI" w:cs="Segoe UI"/>
                <w:color w:val="000000" w:themeColor="text1"/>
                <w:sz w:val="20"/>
              </w:rPr>
              <w:t>Human Factors / Flight Safety</w:t>
            </w:r>
          </w:p>
          <w:p w14:paraId="180AD2A3" w14:textId="2CACE0D1" w:rsidR="00E44898" w:rsidRPr="00AC7D93" w:rsidRDefault="00E44898" w:rsidP="00E44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7D93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723F8523" w14:textId="7F39858B" w:rsidR="00E44898" w:rsidRPr="00AC7D93" w:rsidRDefault="00E44898" w:rsidP="00E44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7D93"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09E38C53" w14:textId="5CC51A9C" w:rsidR="00E44898" w:rsidRPr="00AC7D93" w:rsidRDefault="00E44898" w:rsidP="00E44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7D93">
              <w:rPr>
                <w:rFonts w:ascii="Segoe UI" w:hAnsi="Segoe UI" w:cs="Segoe UI"/>
                <w:sz w:val="20"/>
              </w:rPr>
              <w:t>Allgemeine Flugzeugkenntnis</w:t>
            </w:r>
          </w:p>
          <w:p w14:paraId="798B0253" w14:textId="109AA8EB" w:rsidR="00E44898" w:rsidRPr="00AC7D93" w:rsidRDefault="00E44898" w:rsidP="00E44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Grundkenntnisse</w:t>
            </w:r>
            <w:r w:rsidRPr="00AC7D93">
              <w:rPr>
                <w:rFonts w:ascii="Segoe UI" w:hAnsi="Segoe UI" w:cs="Segoe UI"/>
                <w:sz w:val="20"/>
              </w:rPr>
              <w:t xml:space="preserve"> Flugzeugmunition</w:t>
            </w:r>
          </w:p>
          <w:p w14:paraId="64E51081" w14:textId="184EF579" w:rsidR="00E44898" w:rsidRPr="00AC7D93" w:rsidRDefault="00E44898" w:rsidP="00E44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7D93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42B7037F" w14:textId="282BDBFB" w:rsidR="00E44898" w:rsidRPr="00E44898" w:rsidRDefault="00E44898" w:rsidP="00E44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AC7D93">
              <w:rPr>
                <w:rFonts w:ascii="Segoe UI" w:hAnsi="Segoe UI" w:cs="Segoe UI"/>
                <w:sz w:val="20"/>
              </w:rPr>
              <w:t>Munitionstechnik "safety / security"</w:t>
            </w:r>
          </w:p>
          <w:p w14:paraId="020E08CA" w14:textId="35A2E86D" w:rsidR="00E44898" w:rsidRPr="00E44898" w:rsidRDefault="00E44898" w:rsidP="00E44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Lagerung und Verwaltung von Munition</w:t>
            </w:r>
          </w:p>
          <w:p w14:paraId="6F73E534" w14:textId="7BBBE6D8" w:rsidR="00E44898" w:rsidRPr="00E44898" w:rsidRDefault="00E44898" w:rsidP="00E44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E44898">
              <w:rPr>
                <w:rFonts w:ascii="Segoe UI" w:hAnsi="Segoe UI" w:cs="Segoe UI"/>
                <w:sz w:val="20"/>
              </w:rPr>
              <w:t>Versorgungsmittel Betriebsstoffe</w:t>
            </w:r>
          </w:p>
          <w:p w14:paraId="7293DBA9" w14:textId="6BA35CAD" w:rsidR="00E44898" w:rsidRPr="00E44898" w:rsidRDefault="00E44898" w:rsidP="00E44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E44898">
              <w:rPr>
                <w:rFonts w:ascii="Segoe UI" w:hAnsi="Segoe UI" w:cs="Segoe UI"/>
                <w:sz w:val="20"/>
              </w:rPr>
              <w:t>Fahrausbildung der Kategorie Flurförderzeuge R1 und R2</w:t>
            </w:r>
          </w:p>
          <w:p w14:paraId="61BE030D" w14:textId="34CF94DB" w:rsidR="00F23825" w:rsidRDefault="00F23825" w:rsidP="00F238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Führen von Fahrzeugen bis 7,5 t </w:t>
            </w:r>
          </w:p>
          <w:p w14:paraId="5187F9BD" w14:textId="42D353FD" w:rsidR="00F23825" w:rsidRPr="004F6C98" w:rsidRDefault="00F23825" w:rsidP="00F2382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2BA027FB" w14:textId="6D3A31A2" w:rsidR="00B03E56" w:rsidRPr="00E44898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715CA9D2" w14:textId="441B52C6" w:rsidR="00E44898" w:rsidRDefault="00E44898" w:rsidP="00E44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B39A0">
              <w:rPr>
                <w:rFonts w:ascii="Segoe UI" w:hAnsi="Segoe UI" w:cs="Segoe UI"/>
                <w:color w:val="000000" w:themeColor="text1"/>
                <w:sz w:val="20"/>
              </w:rPr>
              <w:t>Betrieb und Bereitstellung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an verschiedenen Standorten</w:t>
            </w:r>
          </w:p>
          <w:p w14:paraId="0AEBC717" w14:textId="6743499F" w:rsidR="00E44898" w:rsidRDefault="00E44898" w:rsidP="00E44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Funktionskontrollen</w:t>
            </w:r>
          </w:p>
          <w:p w14:paraId="1241831E" w14:textId="1B6C54D8" w:rsidR="00E44898" w:rsidRDefault="00E44898" w:rsidP="00E44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Transport und Logistik von explosiven Gütern</w:t>
            </w:r>
          </w:p>
          <w:p w14:paraId="764FCD7E" w14:textId="7AA62670" w:rsidR="00E44898" w:rsidRDefault="00E44898" w:rsidP="00E44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Arbeiten gemäss Checklisten </w:t>
            </w:r>
            <w:r w:rsidR="00293D27">
              <w:rPr>
                <w:rFonts w:ascii="Segoe UI" w:hAnsi="Segoe UI" w:cs="Segoe UI"/>
                <w:color w:val="000000" w:themeColor="text1"/>
                <w:sz w:val="20"/>
              </w:rPr>
              <w:t xml:space="preserve">sowie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Wartungs- </w:t>
            </w:r>
            <w:r w:rsidR="00293D27">
              <w:rPr>
                <w:rFonts w:ascii="Segoe UI" w:hAnsi="Segoe UI" w:cs="Segoe UI"/>
                <w:color w:val="000000" w:themeColor="text1"/>
                <w:sz w:val="20"/>
              </w:rPr>
              <w:t>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Sicherheitsvorschriften einhalten</w:t>
            </w:r>
          </w:p>
          <w:p w14:paraId="5AE91FA8" w14:textId="3C705CD4" w:rsidR="00E44898" w:rsidRPr="00A86DF7" w:rsidRDefault="00E44898" w:rsidP="00E44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4898">
              <w:rPr>
                <w:rFonts w:ascii="Segoe UI" w:hAnsi="Segoe UI" w:cs="Segoe UI"/>
                <w:color w:val="000000" w:themeColor="text1"/>
                <w:sz w:val="20"/>
              </w:rPr>
              <w:t>Selbständiges Lenken von Schubmast- und Gabelstaplern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7D8722BE" w:rsidR="00684E00" w:rsidRPr="00EA38D6" w:rsidRDefault="00BE105F" w:rsidP="00E4489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F23825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3D27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1168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898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EF7896"/>
    <w:rsid w:val="00F060B4"/>
    <w:rsid w:val="00F12315"/>
    <w:rsid w:val="00F16D0E"/>
    <w:rsid w:val="00F17D9D"/>
    <w:rsid w:val="00F17E3E"/>
    <w:rsid w:val="00F22E91"/>
    <w:rsid w:val="00F23825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35</cp:revision>
  <cp:lastPrinted>2020-11-16T10:51:00Z</cp:lastPrinted>
  <dcterms:created xsi:type="dcterms:W3CDTF">2021-04-13T06:21:00Z</dcterms:created>
  <dcterms:modified xsi:type="dcterms:W3CDTF">2023-02-01T10:14:00Z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