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4826F0A1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F215D8" w:rsidRPr="008B7727">
        <w:rPr>
          <w:rFonts w:ascii="Segoe UI" w:hAnsi="Segoe UI" w:cs="Segoe UI"/>
          <w:sz w:val="24"/>
          <w:szCs w:val="24"/>
        </w:rPr>
        <w:t>Bootsschütz</w:t>
      </w:r>
      <w:r w:rsidR="00F215D8">
        <w:rPr>
          <w:rFonts w:ascii="Segoe UI" w:hAnsi="Segoe UI" w:cs="Segoe UI"/>
          <w:sz w:val="24"/>
          <w:szCs w:val="24"/>
        </w:rPr>
        <w:t>in</w:t>
      </w:r>
      <w:r w:rsidR="00E76862">
        <w:rPr>
          <w:rFonts w:ascii="Segoe UI" w:hAnsi="Segoe UI" w:cs="Segoe UI"/>
          <w:sz w:val="24"/>
          <w:szCs w:val="24"/>
        </w:rPr>
        <w:t xml:space="preserve"> / Fahrerin </w:t>
      </w:r>
      <w:r w:rsidR="006A2ECD">
        <w:rPr>
          <w:rFonts w:ascii="Segoe UI" w:hAnsi="Segoe UI" w:cs="Segoe UI"/>
          <w:sz w:val="24"/>
          <w:szCs w:val="24"/>
        </w:rPr>
        <w:t>B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11323C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11323C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4FABC2A1" w14:textId="77777777" w:rsidR="00F215D8" w:rsidRPr="0011323C" w:rsidRDefault="00F215D8" w:rsidP="006A2EC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1323C">
              <w:rPr>
                <w:rFonts w:ascii="Segoe UI" w:hAnsi="Segoe UI" w:cs="Segoe UI"/>
                <w:color w:val="000000" w:themeColor="text1"/>
                <w:sz w:val="20"/>
              </w:rPr>
              <w:t>Theoretische und praktische Schiffsführerausbildung mit Ausweis, entspricht der Kat A (zweimotorige Schiffe über 10 Meter Länge)</w:t>
            </w:r>
          </w:p>
          <w:p w14:paraId="0B5680D8" w14:textId="77777777" w:rsidR="00F215D8" w:rsidRPr="0011323C" w:rsidRDefault="00F215D8" w:rsidP="006A2EC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1323C">
              <w:rPr>
                <w:rFonts w:ascii="Segoe UI" w:hAnsi="Segoe UI" w:cs="Segoe UI"/>
                <w:color w:val="000000" w:themeColor="text1"/>
                <w:sz w:val="20"/>
              </w:rPr>
              <w:t>Amtliches Radarpatent Code 08</w:t>
            </w:r>
          </w:p>
          <w:p w14:paraId="10999698" w14:textId="743C68DB" w:rsidR="00F215D8" w:rsidRPr="0011323C" w:rsidRDefault="00F215D8" w:rsidP="006A2EC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1323C">
              <w:rPr>
                <w:rFonts w:ascii="Segoe UI" w:hAnsi="Segoe UI" w:cs="Segoe UI"/>
                <w:color w:val="000000" w:themeColor="text1"/>
                <w:sz w:val="20"/>
              </w:rPr>
              <w:t>UKW–Sprechfunkausweis für den Binnenschifffahrtsfunk (BAKOM)</w:t>
            </w:r>
          </w:p>
          <w:p w14:paraId="18EA3EA3" w14:textId="77777777" w:rsidR="006A2ECD" w:rsidRPr="0011323C" w:rsidRDefault="006A2ECD" w:rsidP="006A2EC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1323C">
              <w:rPr>
                <w:rFonts w:ascii="Segoe UI" w:hAnsi="Segoe UI" w:cs="Segoe UI"/>
                <w:color w:val="000000" w:themeColor="text1"/>
                <w:sz w:val="20"/>
              </w:rPr>
              <w:t>Führen von Fahrzeugen bis 3,5 t auch unter erschwerten Bedingungen auf der Strasse und im Gelände</w:t>
            </w:r>
          </w:p>
          <w:p w14:paraId="49D81F50" w14:textId="77777777" w:rsidR="00477033" w:rsidRPr="0011323C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979A6D9" w:rsidR="00477033" w:rsidRPr="0011323C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11323C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A57E6D" w:rsidRPr="0011323C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11323C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D5FFB45" w14:textId="77777777" w:rsidR="00F215D8" w:rsidRPr="0011323C" w:rsidRDefault="00F215D8" w:rsidP="006A2EC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1323C">
              <w:rPr>
                <w:rFonts w:ascii="Segoe UI" w:hAnsi="Segoe UI" w:cs="Segoe UI"/>
                <w:color w:val="000000" w:themeColor="text1"/>
                <w:sz w:val="20"/>
              </w:rPr>
              <w:t>Seeüberwachungen passiv und aktiv</w:t>
            </w:r>
          </w:p>
          <w:p w14:paraId="56374D3F" w14:textId="77777777" w:rsidR="00F215D8" w:rsidRPr="0011323C" w:rsidRDefault="00F215D8" w:rsidP="006A2EC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1323C">
              <w:rPr>
                <w:rFonts w:ascii="Segoe UI" w:hAnsi="Segoe UI" w:cs="Segoe UI"/>
                <w:color w:val="000000" w:themeColor="text1"/>
                <w:sz w:val="20"/>
              </w:rPr>
              <w:t>Überwachung und Sicherungsaufgaben über mehrere Tage zur Unterstützung der zivilen Behörden</w:t>
            </w:r>
          </w:p>
          <w:p w14:paraId="229B5928" w14:textId="77777777" w:rsidR="00F215D8" w:rsidRPr="0011323C" w:rsidRDefault="00F215D8" w:rsidP="006A2EC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1323C">
              <w:rPr>
                <w:rFonts w:ascii="Segoe UI" w:hAnsi="Segoe UI" w:cs="Segoe UI"/>
                <w:color w:val="000000" w:themeColor="text1"/>
                <w:sz w:val="20"/>
              </w:rPr>
              <w:t>Aufgaben im Seerettungsdienst</w:t>
            </w:r>
          </w:p>
          <w:p w14:paraId="3CB82341" w14:textId="1038BEB7" w:rsidR="00F215D8" w:rsidRPr="0011323C" w:rsidRDefault="00F215D8" w:rsidP="006A2EC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1323C">
              <w:rPr>
                <w:rFonts w:ascii="Segoe UI" w:hAnsi="Segoe UI" w:cs="Segoe UI"/>
                <w:color w:val="000000" w:themeColor="text1"/>
                <w:sz w:val="20"/>
              </w:rPr>
              <w:t>Anspruchsvolle Bedienung der ferngelenkten Waffenstation (MG)</w:t>
            </w:r>
          </w:p>
          <w:p w14:paraId="6BF93324" w14:textId="23C416B1" w:rsidR="00E76862" w:rsidRPr="0011323C" w:rsidRDefault="00E76862" w:rsidP="006A2EC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1323C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402FF700" w14:textId="77777777" w:rsidR="009B4221" w:rsidRPr="0011323C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11323C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1323C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11323C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11323C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11323C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</w:t>
            </w:r>
            <w:r w:rsidRPr="0011323C">
              <w:rPr>
                <w:rFonts w:ascii="Segoe UI" w:hAnsi="Segoe UI" w:cs="Segoe UI"/>
                <w:color w:val="000000" w:themeColor="text1"/>
                <w:lang w:eastAsia="en-US"/>
              </w:rPr>
              <w:t>Überprüfung</w:t>
            </w:r>
            <w:r w:rsidRPr="0011323C">
              <w:rPr>
                <w:rFonts w:ascii="Segoe UI" w:hAnsi="Segoe UI" w:cs="Segoe UI"/>
                <w:color w:val="000000" w:themeColor="text1"/>
              </w:rPr>
              <w:t xml:space="preserve"> zum Zeitpunkt ihrer Rekru</w:t>
            </w:r>
            <w:r w:rsidR="00477033" w:rsidRPr="0011323C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11323C">
              <w:rPr>
                <w:rFonts w:ascii="Segoe UI" w:hAnsi="Segoe UI" w:cs="Segoe UI"/>
                <w:color w:val="000000" w:themeColor="text1"/>
              </w:rPr>
              <w:t>icherheitsprüfung bestanden.</w:t>
            </w:r>
            <w:r w:rsidR="00095F56" w:rsidRPr="0011323C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23C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6EC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A2ECD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862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15D8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2548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12</cp:revision>
  <cp:lastPrinted>2020-10-30T07:57:00Z</cp:lastPrinted>
  <dcterms:created xsi:type="dcterms:W3CDTF">2021-08-20T07:02:00Z</dcterms:created>
  <dcterms:modified xsi:type="dcterms:W3CDTF">2023-02-03T08:33:00Z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