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48F5543D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A1443F">
        <w:rPr>
          <w:rFonts w:ascii="Segoe UI" w:hAnsi="Segoe UI" w:cs="Segoe UI"/>
          <w:sz w:val="24"/>
          <w:szCs w:val="24"/>
        </w:rPr>
        <w:t>Diagnostiker Wetter Peiler Artillerie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59127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91277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591277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591277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16F3B24" w14:textId="77777777" w:rsidR="00A1443F" w:rsidRPr="00591277" w:rsidRDefault="00A1443F" w:rsidP="00A1443F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1277">
              <w:rPr>
                <w:rFonts w:ascii="Segoe UI" w:hAnsi="Segoe UI" w:cs="Segoe UI"/>
                <w:color w:val="000000" w:themeColor="text1"/>
                <w:sz w:val="20"/>
              </w:rPr>
              <w:t>Instandhaltung von technischen Meteo- und Vermessungsgeräten</w:t>
            </w:r>
          </w:p>
          <w:p w14:paraId="333CC43F" w14:textId="77777777" w:rsidR="00A1443F" w:rsidRPr="00591277" w:rsidRDefault="00A1443F" w:rsidP="00A1443F">
            <w:pPr>
              <w:pStyle w:val="Listenabsatz"/>
              <w:numPr>
                <w:ilvl w:val="0"/>
                <w:numId w:val="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127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3D417B81" w14:textId="77777777" w:rsidR="00A1443F" w:rsidRPr="00591277" w:rsidRDefault="00A1443F" w:rsidP="00A1443F">
            <w:pPr>
              <w:pStyle w:val="Listenabsatz"/>
              <w:numPr>
                <w:ilvl w:val="0"/>
                <w:numId w:val="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 xml:space="preserve">Bedienung und </w:t>
            </w:r>
            <w:r w:rsidRPr="00591277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</w:t>
            </w:r>
          </w:p>
          <w:p w14:paraId="42AB0285" w14:textId="77777777" w:rsidR="00C853D6" w:rsidRPr="00591277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59127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91277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59127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9127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3A6ACA2" w14:textId="77777777" w:rsidR="00A1443F" w:rsidRPr="00591277" w:rsidRDefault="00A1443F" w:rsidP="00A1443F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>Bediener / Nutzer in der Wartung und in der Bedienung unterstützen</w:t>
            </w:r>
          </w:p>
          <w:p w14:paraId="5C39C227" w14:textId="77777777" w:rsidR="00A1443F" w:rsidRPr="00591277" w:rsidRDefault="00A1443F" w:rsidP="00A1443F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>Funktionskontrolle durchführen</w:t>
            </w:r>
          </w:p>
          <w:p w14:paraId="2EDA4363" w14:textId="77777777" w:rsidR="00A1443F" w:rsidRPr="00591277" w:rsidRDefault="00A1443F" w:rsidP="00A1443F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>Bedienungsfehler und / oder technische Defekte erkennen</w:t>
            </w:r>
          </w:p>
          <w:p w14:paraId="0657F20D" w14:textId="77777777" w:rsidR="00A1443F" w:rsidRPr="00591277" w:rsidRDefault="00A1443F" w:rsidP="00A1443F">
            <w:pPr>
              <w:pStyle w:val="Listenabsatz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>Diagnose am Einsatzstandort stellen</w:t>
            </w:r>
          </w:p>
          <w:p w14:paraId="76EDA254" w14:textId="77777777" w:rsidR="00A1443F" w:rsidRPr="00591277" w:rsidRDefault="00A1443F" w:rsidP="00A1443F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1277">
              <w:rPr>
                <w:rFonts w:ascii="Segoe UI" w:hAnsi="Segoe UI" w:cs="Segoe UI"/>
                <w:sz w:val="20"/>
              </w:rPr>
              <w:t>Bau- / Unterbaugruppen / Einzelteile auswechseln und ersetzen</w:t>
            </w:r>
          </w:p>
          <w:p w14:paraId="741FF3EE" w14:textId="77777777" w:rsidR="00C853D6" w:rsidRPr="00591277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591277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9127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591277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277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48</cp:revision>
  <cp:lastPrinted>2020-10-27T13:17:00Z</cp:lastPrinted>
  <dcterms:created xsi:type="dcterms:W3CDTF">2020-11-16T09:56:00Z</dcterms:created>
  <dcterms:modified xsi:type="dcterms:W3CDTF">2023-02-27T13:38:00Z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