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B9BFC54" w14:textId="7E387107" w:rsidR="0023082A" w:rsidRDefault="00C853D6" w:rsidP="00FF0B1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4E3D93" w:rsidRPr="00850C6B">
        <w:rPr>
          <w:rFonts w:ascii="Segoe UI" w:hAnsi="Segoe UI" w:cs="Segoe UI"/>
          <w:sz w:val="24"/>
          <w:szCs w:val="24"/>
        </w:rPr>
        <w:t>Nachschubsoldat</w:t>
      </w:r>
      <w:r w:rsidR="004E3D93">
        <w:rPr>
          <w:rFonts w:ascii="Segoe UI" w:hAnsi="Segoe UI" w:cs="Segoe UI"/>
          <w:sz w:val="24"/>
          <w:szCs w:val="24"/>
        </w:rPr>
        <w:t>in</w:t>
      </w:r>
      <w:r w:rsidR="004E3D93" w:rsidRPr="00850C6B">
        <w:rPr>
          <w:rFonts w:ascii="Segoe UI" w:hAnsi="Segoe UI" w:cs="Segoe UI"/>
          <w:sz w:val="24"/>
          <w:szCs w:val="24"/>
        </w:rPr>
        <w:t xml:space="preserve"> Feldpost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4E3D9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4E3D93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D9FEA4A" w14:textId="77777777" w:rsidR="004E3D93" w:rsidRPr="004E3D93" w:rsidRDefault="004E3D93" w:rsidP="004E3D9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3D93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3AEBE888" w14:textId="77777777" w:rsidR="004E3D93" w:rsidRPr="004E3D93" w:rsidRDefault="004E3D93" w:rsidP="004E3D9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3D93">
              <w:rPr>
                <w:rFonts w:ascii="Segoe UI" w:hAnsi="Segoe UI" w:cs="Segoe UI"/>
                <w:color w:val="000000" w:themeColor="text1"/>
                <w:sz w:val="20"/>
              </w:rPr>
              <w:t>Fachtechnische Grundausbildung Feldpost</w:t>
            </w:r>
          </w:p>
          <w:p w14:paraId="7146E1B0" w14:textId="77777777" w:rsidR="005B759E" w:rsidRPr="004E3D93" w:rsidRDefault="005B759E" w:rsidP="005B759E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5FA88592" w14:textId="6DAEE319" w:rsidR="00E775F8" w:rsidRPr="004E3D9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4E3D93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4E3D9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E3D9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1E3B253" w14:textId="77777777" w:rsidR="004E3D93" w:rsidRPr="004E3D93" w:rsidRDefault="004E3D93" w:rsidP="004E3D9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3D93">
              <w:rPr>
                <w:rFonts w:ascii="Segoe UI" w:hAnsi="Segoe UI" w:cs="Segoe UI"/>
                <w:color w:val="000000" w:themeColor="text1"/>
                <w:sz w:val="20"/>
              </w:rPr>
              <w:t>Mithilfe beim Postdienst für Schulen und Kurse</w:t>
            </w:r>
          </w:p>
          <w:p w14:paraId="273CEC93" w14:textId="77777777" w:rsidR="004E3D93" w:rsidRPr="004E3D93" w:rsidRDefault="004E3D93" w:rsidP="004E3D9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3D93">
              <w:rPr>
                <w:rFonts w:ascii="Segoe UI" w:hAnsi="Segoe UI" w:cs="Segoe UI"/>
                <w:color w:val="000000" w:themeColor="text1"/>
                <w:sz w:val="20"/>
              </w:rPr>
              <w:t>Administrative Arbeiten gemäss Weisungen des Feldpostunteroffiziers</w:t>
            </w:r>
          </w:p>
          <w:p w14:paraId="674C95BF" w14:textId="77777777" w:rsidR="004E3D93" w:rsidRPr="004E3D93" w:rsidRDefault="004E3D93" w:rsidP="004E3D9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3D93">
              <w:rPr>
                <w:rFonts w:ascii="Segoe UI" w:hAnsi="Segoe UI" w:cs="Segoe UI"/>
                <w:color w:val="000000" w:themeColor="text1"/>
                <w:sz w:val="20"/>
              </w:rPr>
              <w:t>Entgegennahme, Behandlung und Zustellung von Feldpostsendungen</w:t>
            </w:r>
          </w:p>
          <w:p w14:paraId="0019B222" w14:textId="77777777" w:rsidR="004E3D93" w:rsidRPr="004E3D93" w:rsidRDefault="004E3D93" w:rsidP="004E3D9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3D93">
              <w:rPr>
                <w:rFonts w:ascii="Segoe UI" w:hAnsi="Segoe UI" w:cs="Segoe UI"/>
                <w:color w:val="000000" w:themeColor="text1"/>
                <w:sz w:val="20"/>
              </w:rPr>
              <w:t>Schalterdienstleistungen bei Waffenplatzpoststellen nach Bedarf</w:t>
            </w:r>
          </w:p>
          <w:p w14:paraId="6831C905" w14:textId="77777777" w:rsidR="005B759E" w:rsidRPr="004E3D93" w:rsidRDefault="005B759E" w:rsidP="005B759E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F9C8524" w14:textId="77777777" w:rsidR="002B3C2F" w:rsidRPr="004E3D93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4E3D93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42967FC" w14:textId="396C6282" w:rsidR="00E775F8" w:rsidRPr="0085585B" w:rsidRDefault="002B3C2F" w:rsidP="008C47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4E3D93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E3D93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59E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C4737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0B1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68</cp:revision>
  <cp:lastPrinted>2020-11-09T07:18:00Z</cp:lastPrinted>
  <dcterms:created xsi:type="dcterms:W3CDTF">2020-11-16T09:52:00Z</dcterms:created>
  <dcterms:modified xsi:type="dcterms:W3CDTF">2023-02-27T06:38:00Z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