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66CE498B" w:rsidR="00805B48" w:rsidRDefault="00095F56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776" behindDoc="1" locked="0" layoutInCell="1" allowOverlap="1" wp14:anchorId="122CDFAC" wp14:editId="11FA50C6">
            <wp:simplePos x="5819775" y="4857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2E8441F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095F56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095F56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34B2439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1578A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7F616586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2F34A5">
        <w:rPr>
          <w:rFonts w:ascii="Segoe UI" w:hAnsi="Segoe UI" w:cs="Segoe UI"/>
          <w:sz w:val="24"/>
          <w:szCs w:val="24"/>
        </w:rPr>
        <w:t>xx.xx.xxxx</w:t>
      </w:r>
      <w:r w:rsidR="00686B36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86B36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xx.xx.xxxx</w:t>
      </w:r>
    </w:p>
    <w:p w14:paraId="5D25CAE4" w14:textId="1159C997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F80B53">
        <w:rPr>
          <w:rFonts w:ascii="Segoe UI" w:hAnsi="Segoe UI" w:cs="Segoe UI"/>
          <w:sz w:val="24"/>
          <w:szCs w:val="24"/>
        </w:rPr>
        <w:t>Büroordonnanz</w:t>
      </w:r>
      <w:r w:rsidR="00F169FB">
        <w:rPr>
          <w:rFonts w:ascii="Segoe UI" w:hAnsi="Segoe UI" w:cs="Segoe UI"/>
          <w:sz w:val="24"/>
          <w:szCs w:val="24"/>
        </w:rPr>
        <w:t>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A5B48F2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2B0A5125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5D7BB21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032ADCB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341FF31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5E7C85B" w14:textId="2D1341CC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F87336">
        <w:rPr>
          <w:rFonts w:ascii="Segoe UI" w:hAnsi="Segoe UI" w:cs="Segoe UI"/>
          <w:sz w:val="24"/>
          <w:szCs w:val="18"/>
        </w:rPr>
        <w:t>Thomas Frey</w:t>
      </w:r>
    </w:p>
    <w:p w14:paraId="27FE0CD9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10424A5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50AD29F4" w14:textId="77777777" w:rsidR="008819C0" w:rsidRPr="00F9044F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B0E47" w14:paraId="201042CF" w14:textId="77777777" w:rsidTr="00095F56">
        <w:trPr>
          <w:trHeight w:val="424"/>
        </w:trPr>
        <w:tc>
          <w:tcPr>
            <w:tcW w:w="2844" w:type="dxa"/>
            <w:shd w:val="clear" w:color="auto" w:fill="A6A6A6" w:themeFill="background1" w:themeFillShade="A6"/>
            <w:vAlign w:val="center"/>
          </w:tcPr>
          <w:p w14:paraId="6BC55EC0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A6A6A6" w:themeFill="background1" w:themeFillShade="A6"/>
            <w:vAlign w:val="center"/>
          </w:tcPr>
          <w:p w14:paraId="0DD0D88D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9CCC305" w14:textId="77777777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05FE88C4" w14:textId="77777777" w:rsidTr="00095F56">
        <w:trPr>
          <w:trHeight w:val="425"/>
        </w:trPr>
        <w:tc>
          <w:tcPr>
            <w:tcW w:w="9365" w:type="dxa"/>
            <w:shd w:val="clear" w:color="auto" w:fill="A6A6A6" w:themeFill="background1" w:themeFillShade="A6"/>
            <w:vAlign w:val="center"/>
          </w:tcPr>
          <w:p w14:paraId="5F100E39" w14:textId="34138475" w:rsidR="006C17A9" w:rsidRPr="000B0E47" w:rsidRDefault="00F169FB" w:rsidP="00F80B53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7AD97CDD" w14:textId="576FA532" w:rsidR="00F80B53" w:rsidRPr="00F80B53" w:rsidRDefault="00F80B53" w:rsidP="00F80B5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F80B53">
              <w:rPr>
                <w:rFonts w:ascii="Segoe UI" w:hAnsi="Segoe UI" w:cs="Segoe UI"/>
                <w:sz w:val="20"/>
              </w:rPr>
              <w:t>Militärische Schriftstücke (Darstellung, Abkürzungen, Signaturen)</w:t>
            </w:r>
          </w:p>
          <w:p w14:paraId="04981908" w14:textId="7121464E" w:rsidR="00F80B53" w:rsidRPr="00F80B53" w:rsidRDefault="00F80B53" w:rsidP="00F80B5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F80B53">
              <w:rPr>
                <w:rFonts w:ascii="Segoe UI" w:hAnsi="Segoe UI" w:cs="Segoe UI"/>
                <w:sz w:val="20"/>
              </w:rPr>
              <w:t>Integrale Sicherheit</w:t>
            </w:r>
          </w:p>
          <w:p w14:paraId="5A050D5D" w14:textId="249301B1" w:rsidR="00F80B53" w:rsidRPr="00F80B53" w:rsidRDefault="00F80B53" w:rsidP="00F80B5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F80B53">
              <w:rPr>
                <w:rFonts w:ascii="Segoe UI" w:hAnsi="Segoe UI" w:cs="Segoe UI"/>
                <w:sz w:val="20"/>
              </w:rPr>
              <w:t>Administrative Arbeitstechnik und Arbeitsgestaltung</w:t>
            </w:r>
          </w:p>
          <w:p w14:paraId="0EDE913D" w14:textId="36B4B7BF" w:rsidR="00F80B53" w:rsidRPr="00F80B53" w:rsidRDefault="00F80B53" w:rsidP="00F80B5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F80B53">
              <w:rPr>
                <w:rFonts w:ascii="Segoe UI" w:hAnsi="Segoe UI" w:cs="Segoe UI"/>
                <w:sz w:val="20"/>
              </w:rPr>
              <w:t>Kenntnisse der Formulare und Reglemente</w:t>
            </w:r>
          </w:p>
          <w:p w14:paraId="49D81F50" w14:textId="77777777" w:rsidR="00477033" w:rsidRPr="00EA38D6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2CBAE8B0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AE46AE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9978840" w14:textId="11B8069B" w:rsidR="00F80B53" w:rsidRPr="00A53E14" w:rsidRDefault="00F80B53" w:rsidP="00F80B5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Ausführung div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erser administrativer Aufgaben wie 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Arbeitsverteilung, 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Informationsschutz und 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Datenbank-Analyse</w:t>
            </w:r>
          </w:p>
          <w:p w14:paraId="2552D3B2" w14:textId="5BE2346F" w:rsidR="00F80B53" w:rsidRPr="00A53E14" w:rsidRDefault="00F80B53" w:rsidP="00F80B5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Materialverwaltung im Bereich 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Inventur, Bestellungen, Lieferkontrollen der 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Dokumente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und des Büromaterials</w:t>
            </w:r>
          </w:p>
          <w:p w14:paraId="75902256" w14:textId="10027525" w:rsidR="00F80B53" w:rsidRPr="00A53E14" w:rsidRDefault="00F80B53" w:rsidP="00F80B5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Kontrolle, Unterhalt und Beherrschung der verschiedenen zur Verfügung gestellten Mittel (Drucker, Fotokopiergerät,</w:t>
            </w:r>
            <w:r w:rsidR="00AE46AE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Laminiergerät, Fax, Bindegerät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usw.)</w:t>
            </w:r>
          </w:p>
          <w:p w14:paraId="358232CE" w14:textId="4954D8B8" w:rsidR="00F80B53" w:rsidRDefault="00F80B53" w:rsidP="00F80B5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Unterstützung bei der Personalverwaltung, Überwachung der Terminplanung</w:t>
            </w:r>
          </w:p>
          <w:p w14:paraId="5EE3E286" w14:textId="570AE13C" w:rsidR="00F80B53" w:rsidRPr="00D03EAA" w:rsidRDefault="00F80B53" w:rsidP="00F80B5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D03EAA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Arbeiten im Empfangsbereich sowie als Auskunftsstelle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(telefonische Triage)</w:t>
            </w:r>
          </w:p>
          <w:p w14:paraId="402FF700" w14:textId="77777777" w:rsidR="009B4221" w:rsidRPr="0013202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436B5D2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>die Ausbi</w:t>
            </w:r>
            <w:r w:rsidR="00991DFB">
              <w:rPr>
                <w:rFonts w:ascii="Segoe UI" w:hAnsi="Segoe UI" w:cs="Segoe UI"/>
                <w:color w:val="000000" w:themeColor="text1"/>
              </w:rPr>
              <w:t>ldung zur Nothelferin erhalten.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33"/>
  </w:num>
  <w:num w:numId="33">
    <w:abstractNumId w:val="32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6B36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1DFB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46AE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D6F86"/>
    <w:rsid w:val="00BE027D"/>
    <w:rsid w:val="00BE04FB"/>
    <w:rsid w:val="00BE1321"/>
    <w:rsid w:val="00BE1FB1"/>
    <w:rsid w:val="00BE28C8"/>
    <w:rsid w:val="00BF2136"/>
    <w:rsid w:val="00BF2CF8"/>
    <w:rsid w:val="00BF7044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578A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9F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B53"/>
    <w:rsid w:val="00F82A43"/>
    <w:rsid w:val="00F863A6"/>
    <w:rsid w:val="00F86B27"/>
    <w:rsid w:val="00F87336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E3DE5B4-16D1-4C88-956E-266BEFB6965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2582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10</cp:revision>
  <cp:lastPrinted>2020-10-30T07:57:00Z</cp:lastPrinted>
  <dcterms:created xsi:type="dcterms:W3CDTF">2021-08-20T08:01:00Z</dcterms:created>
  <dcterms:modified xsi:type="dcterms:W3CDTF">2023-03-01T09:44:00Z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