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29AA19C3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1170000" cy="1620000"/>
            <wp:effectExtent l="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25603EE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92DFD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10FB6E5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2076E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2076E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7D6F0225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923681" w:rsidRPr="00F962D2">
        <w:rPr>
          <w:rFonts w:ascii="Segoe UI" w:hAnsi="Segoe UI" w:cs="Segoe UI"/>
          <w:sz w:val="24"/>
          <w:szCs w:val="24"/>
        </w:rPr>
        <w:t>Infrastruktur Schutzsoldat</w:t>
      </w:r>
      <w:r w:rsidR="00923681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A5B48F2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B0A5125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5D7BB2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032ADCB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41FF3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D9F39C" w14:textId="77777777" w:rsidR="000013AF" w:rsidRPr="00F52599" w:rsidRDefault="000013AF" w:rsidP="000013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27FE0CD9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27855BF2" w:rsidR="006C17A9" w:rsidRPr="000B0E47" w:rsidRDefault="00AB2281" w:rsidP="0062076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0290123" w14:textId="2A609D5B" w:rsidR="00923681" w:rsidRDefault="00923681" w:rsidP="009236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 Schutz</w:t>
            </w:r>
          </w:p>
          <w:p w14:paraId="701D7C5F" w14:textId="578181ED" w:rsidR="00923681" w:rsidRDefault="00923681" w:rsidP="009236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Atemschutzgeräte</w:t>
            </w:r>
          </w:p>
          <w:p w14:paraId="36392EA4" w14:textId="1E624115" w:rsidR="00923681" w:rsidRDefault="00923681" w:rsidP="009236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Training im Atemschutz</w:t>
            </w:r>
          </w:p>
          <w:p w14:paraId="4ABF133B" w14:textId="3A679041" w:rsidR="00923681" w:rsidRDefault="00923681" w:rsidP="009236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Brandbekämpfung</w:t>
            </w:r>
          </w:p>
          <w:p w14:paraId="1F51AD7B" w14:textId="3215EE59" w:rsidR="00923681" w:rsidRDefault="00923681" w:rsidP="009236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Rettungsdienst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2372042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714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5C3DF46" w14:textId="0E6592EB" w:rsidR="00923681" w:rsidRPr="00272972" w:rsidRDefault="00923681" w:rsidP="00923681">
            <w:pPr>
              <w:pStyle w:val="Richtziele"/>
              <w:numPr>
                <w:ilvl w:val="0"/>
                <w:numId w:val="34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Nimmt als Mitglied des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Infrastruktur-Detachements </w:t>
            </w: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Funktionen im Sicherheitsbereich innerhalb einer Anlage wahr (Anlagesicherheit)</w:t>
            </w:r>
          </w:p>
          <w:p w14:paraId="16594C56" w14:textId="69C1F8E4" w:rsidR="00923681" w:rsidRPr="00272972" w:rsidRDefault="00923681" w:rsidP="00923681">
            <w:pPr>
              <w:pStyle w:val="Richtziele"/>
              <w:numPr>
                <w:ilvl w:val="0"/>
                <w:numId w:val="34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Stellt den Betri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eb der unterirdischen Führungsanlagen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über einen längeren Zeitraum 24/7 sicher</w:t>
            </w:r>
          </w:p>
          <w:p w14:paraId="7AD232CA" w14:textId="51763385" w:rsidR="00923681" w:rsidRPr="00272972" w:rsidRDefault="00923681" w:rsidP="00923681">
            <w:pPr>
              <w:pStyle w:val="Richtziele"/>
              <w:numPr>
                <w:ilvl w:val="0"/>
                <w:numId w:val="34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Stellt die Brandbekämpfung und den Rettungsdienst in den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unterirdischen</w:t>
            </w: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Fü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hrungsanlagen sicher</w:t>
            </w:r>
          </w:p>
          <w:p w14:paraId="615CAE36" w14:textId="508BB7C8" w:rsidR="00E8341D" w:rsidRDefault="00E8341D" w:rsidP="00E834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</w:p>
          <w:p w14:paraId="46F505F4" w14:textId="3B9440C8" w:rsidR="001B5E31" w:rsidRPr="00132024" w:rsidRDefault="00E8341D" w:rsidP="00E834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>
              <w:rPr>
                <w:rFonts w:ascii="Segoe UI" w:hAnsi="Segoe UI" w:cs="Segoe UI"/>
                <w:color w:val="000000" w:themeColor="text1"/>
              </w:rPr>
              <w:t>tierung hat sie die Sicher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4F4F0D"/>
    <w:multiLevelType w:val="hybridMultilevel"/>
    <w:tmpl w:val="D3F021B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13A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66CE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77147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681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F00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41D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923681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1959BA-1031-428B-9354-1390BE3186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12</cp:revision>
  <cp:lastPrinted>2020-10-30T07:57:00Z</cp:lastPrinted>
  <dcterms:created xsi:type="dcterms:W3CDTF">2021-08-20T07:48:00Z</dcterms:created>
  <dcterms:modified xsi:type="dcterms:W3CDTF">2023-03-01T10:38:00Z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