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proofErr w:type="spellStart"/>
      <w:r w:rsidR="008654E4" w:rsidRPr="008D452A">
        <w:rPr>
          <w:rFonts w:ascii="Segoe UI" w:hAnsi="Segoe UI" w:cs="Segoe UI"/>
          <w:sz w:val="24"/>
          <w:szCs w:val="24"/>
        </w:rPr>
        <w:t>xx.</w:t>
      </w:r>
      <w:proofErr w:type="gramStart"/>
      <w:r w:rsidR="008654E4" w:rsidRPr="008D452A">
        <w:rPr>
          <w:rFonts w:ascii="Segoe UI" w:hAnsi="Segoe UI" w:cs="Segoe UI"/>
          <w:sz w:val="24"/>
          <w:szCs w:val="24"/>
        </w:rPr>
        <w:t>xx.xxxx</w:t>
      </w:r>
      <w:proofErr w:type="spellEnd"/>
      <w:proofErr w:type="gramEnd"/>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proofErr w:type="spellStart"/>
      <w:r w:rsidR="008654E4" w:rsidRPr="008D452A">
        <w:rPr>
          <w:rFonts w:ascii="Segoe UI" w:hAnsi="Segoe UI" w:cs="Segoe UI"/>
          <w:sz w:val="24"/>
          <w:szCs w:val="24"/>
        </w:rPr>
        <w:t>xx.</w:t>
      </w:r>
      <w:proofErr w:type="gramStart"/>
      <w:r w:rsidR="008654E4" w:rsidRPr="008D452A">
        <w:rPr>
          <w:rFonts w:ascii="Segoe UI" w:hAnsi="Segoe UI" w:cs="Segoe UI"/>
          <w:sz w:val="24"/>
          <w:szCs w:val="24"/>
        </w:rPr>
        <w:t>xx.xxxx</w:t>
      </w:r>
      <w:proofErr w:type="spellEnd"/>
      <w:proofErr w:type="gramEnd"/>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proofErr w:type="spellStart"/>
      <w:r w:rsidR="008654E4" w:rsidRPr="008D452A">
        <w:rPr>
          <w:rFonts w:ascii="Segoe UI" w:hAnsi="Segoe UI" w:cs="Segoe UI"/>
          <w:sz w:val="24"/>
          <w:szCs w:val="24"/>
        </w:rPr>
        <w:t>xx.xx.xxxx</w:t>
      </w:r>
      <w:proofErr w:type="spellEnd"/>
    </w:p>
    <w:p w14:paraId="5D25CAE4" w14:textId="72295BE6" w:rsidR="00952554" w:rsidRPr="008D452A" w:rsidRDefault="00952554" w:rsidP="006B7B3E">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6B7B3E" w:rsidRPr="00DE13FE">
        <w:rPr>
          <w:rFonts w:ascii="Segoe UI" w:hAnsi="Segoe UI" w:cs="Segoe UI"/>
          <w:sz w:val="24"/>
          <w:szCs w:val="24"/>
        </w:rPr>
        <w:t>Richtstrahlpionier</w:t>
      </w:r>
      <w:r w:rsidR="006B7B3E">
        <w:rPr>
          <w:rFonts w:ascii="Segoe UI" w:hAnsi="Segoe UI" w:cs="Segoe UI"/>
          <w:sz w:val="24"/>
          <w:szCs w:val="24"/>
        </w:rPr>
        <w:t>in</w:t>
      </w:r>
      <w:r w:rsidR="006B7B3E" w:rsidRPr="00DE13FE">
        <w:rPr>
          <w:rFonts w:ascii="Segoe UI" w:hAnsi="Segoe UI" w:cs="Segoe UI"/>
          <w:sz w:val="24"/>
          <w:szCs w:val="24"/>
        </w:rPr>
        <w:t xml:space="preserve"> / ABC </w:t>
      </w:r>
      <w:proofErr w:type="spellStart"/>
      <w:r w:rsidR="006B7B3E" w:rsidRPr="00DE13FE">
        <w:rPr>
          <w:rFonts w:ascii="Segoe UI" w:hAnsi="Segoe UI" w:cs="Segoe UI"/>
          <w:sz w:val="24"/>
          <w:szCs w:val="24"/>
        </w:rPr>
        <w:t>Spürer</w:t>
      </w:r>
      <w:r w:rsidR="006B7B3E">
        <w:rPr>
          <w:rFonts w:ascii="Segoe UI" w:hAnsi="Segoe UI" w:cs="Segoe UI"/>
          <w:sz w:val="24"/>
          <w:szCs w:val="24"/>
        </w:rPr>
        <w:t>in</w:t>
      </w:r>
      <w:proofErr w:type="spellEnd"/>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02FDA46D" w14:textId="77777777" w:rsidR="003F4E81" w:rsidRPr="00F52599" w:rsidRDefault="003F4E81" w:rsidP="003F4E81">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57998C97" w14:textId="77777777" w:rsidR="003F4E81" w:rsidRPr="00F52599" w:rsidRDefault="003F4E81" w:rsidP="003F4E81">
      <w:pPr>
        <w:tabs>
          <w:tab w:val="left" w:pos="4253"/>
        </w:tabs>
        <w:spacing w:line="240" w:lineRule="auto"/>
        <w:ind w:left="-14"/>
        <w:rPr>
          <w:rFonts w:ascii="Segoe UI" w:hAnsi="Segoe UI" w:cs="Segoe UI"/>
          <w:sz w:val="24"/>
          <w:szCs w:val="18"/>
        </w:rPr>
      </w:pPr>
    </w:p>
    <w:p w14:paraId="38B35007" w14:textId="77777777" w:rsidR="003F4E81" w:rsidRPr="00F52599" w:rsidRDefault="003F4E81" w:rsidP="003F4E81">
      <w:pPr>
        <w:tabs>
          <w:tab w:val="left" w:pos="4253"/>
        </w:tabs>
        <w:spacing w:line="240" w:lineRule="auto"/>
        <w:ind w:left="-14"/>
        <w:rPr>
          <w:rFonts w:ascii="Segoe UI" w:hAnsi="Segoe UI" w:cs="Segoe UI"/>
          <w:sz w:val="24"/>
          <w:szCs w:val="18"/>
        </w:rPr>
      </w:pPr>
    </w:p>
    <w:p w14:paraId="5211FED9" w14:textId="77777777" w:rsidR="003F4E81" w:rsidRPr="00F52599" w:rsidRDefault="003F4E81" w:rsidP="003F4E81">
      <w:pPr>
        <w:tabs>
          <w:tab w:val="left" w:pos="4253"/>
        </w:tabs>
        <w:spacing w:line="240" w:lineRule="auto"/>
        <w:ind w:left="-14"/>
        <w:rPr>
          <w:rFonts w:ascii="Segoe UI" w:hAnsi="Segoe UI" w:cs="Segoe UI"/>
          <w:sz w:val="24"/>
          <w:szCs w:val="18"/>
        </w:rPr>
      </w:pPr>
    </w:p>
    <w:p w14:paraId="176AB0AA" w14:textId="77777777" w:rsidR="003F4E81" w:rsidRPr="00F52599" w:rsidRDefault="003F4E81" w:rsidP="003F4E81">
      <w:pPr>
        <w:tabs>
          <w:tab w:val="left" w:pos="4253"/>
        </w:tabs>
        <w:spacing w:line="240" w:lineRule="auto"/>
        <w:ind w:left="-14"/>
        <w:rPr>
          <w:rFonts w:ascii="Segoe UI" w:hAnsi="Segoe UI" w:cs="Segoe UI"/>
          <w:sz w:val="24"/>
          <w:szCs w:val="18"/>
        </w:rPr>
      </w:pPr>
    </w:p>
    <w:p w14:paraId="73081776" w14:textId="77777777" w:rsidR="003F4E81" w:rsidRPr="00F52599" w:rsidRDefault="003F4E81" w:rsidP="003F4E81">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1879026E" w14:textId="77777777" w:rsidR="003F4E81" w:rsidRPr="00F52599" w:rsidRDefault="003F4E81" w:rsidP="003F4E81">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5AEC8B0B" w14:textId="231CF32A" w:rsidR="006B7B3E" w:rsidRPr="00CC64F7" w:rsidRDefault="006B7B3E" w:rsidP="006B7B3E">
            <w:pPr>
              <w:pStyle w:val="Listenabsatz"/>
              <w:numPr>
                <w:ilvl w:val="0"/>
                <w:numId w:val="31"/>
              </w:numPr>
              <w:rPr>
                <w:rFonts w:ascii="Segoe UI" w:hAnsi="Segoe UI" w:cs="Segoe UI"/>
                <w:sz w:val="20"/>
              </w:rPr>
            </w:pPr>
            <w:r w:rsidRPr="00CC64F7">
              <w:rPr>
                <w:rFonts w:ascii="Segoe UI" w:hAnsi="Segoe UI" w:cs="Segoe UI"/>
                <w:sz w:val="20"/>
              </w:rPr>
              <w:t>Leitungsbau motorisiert und zu Fuss mit Lichtwellenleiter und Feldkabel unter Einhaltung der Vorschriften von elektrischen Anlagen</w:t>
            </w:r>
          </w:p>
          <w:p w14:paraId="3F9EF911" w14:textId="28A945F6" w:rsidR="006B7B3E" w:rsidRPr="00CC64F7" w:rsidRDefault="006B7B3E" w:rsidP="006B7B3E">
            <w:pPr>
              <w:pStyle w:val="Listenabsatz"/>
              <w:numPr>
                <w:ilvl w:val="0"/>
                <w:numId w:val="31"/>
              </w:numPr>
              <w:rPr>
                <w:rFonts w:ascii="Segoe UI" w:hAnsi="Segoe UI" w:cs="Segoe UI"/>
                <w:sz w:val="20"/>
              </w:rPr>
            </w:pPr>
            <w:r w:rsidRPr="00CC64F7">
              <w:rPr>
                <w:rFonts w:ascii="Segoe UI" w:hAnsi="Segoe UI" w:cs="Segoe UI"/>
                <w:sz w:val="20"/>
              </w:rPr>
              <w:t>Aufbau, Konfiguration und Betrieb einer Richtstrahlstation gemäss Checkliste</w:t>
            </w:r>
          </w:p>
          <w:p w14:paraId="50C5D35F" w14:textId="00EDAE96" w:rsidR="006B7B3E" w:rsidRPr="00CC64F7" w:rsidRDefault="006B7B3E" w:rsidP="006B7B3E">
            <w:pPr>
              <w:pStyle w:val="Listenabsatz"/>
              <w:numPr>
                <w:ilvl w:val="0"/>
                <w:numId w:val="31"/>
              </w:numPr>
              <w:rPr>
                <w:rFonts w:ascii="Segoe UI" w:hAnsi="Segoe UI" w:cs="Segoe UI"/>
                <w:sz w:val="20"/>
              </w:rPr>
            </w:pPr>
            <w:r w:rsidRPr="00CC64F7">
              <w:rPr>
                <w:rFonts w:ascii="Segoe UI" w:hAnsi="Segoe UI" w:cs="Segoe UI"/>
                <w:sz w:val="20"/>
              </w:rPr>
              <w:t>Verschiedene militärische Übermittlungsmittel wie das Feldtelefon oder das taktische Funkgerät inklusive der verschiedenen Antennen aufbauen und betreiben</w:t>
            </w:r>
          </w:p>
          <w:p w14:paraId="504AC751" w14:textId="394F5728" w:rsidR="006B7B3E" w:rsidRPr="00CC64F7" w:rsidRDefault="006B7B3E" w:rsidP="006B7B3E">
            <w:pPr>
              <w:pStyle w:val="Listenabsatz"/>
              <w:numPr>
                <w:ilvl w:val="0"/>
                <w:numId w:val="31"/>
              </w:numPr>
              <w:rPr>
                <w:rFonts w:ascii="Segoe UI" w:hAnsi="Segoe UI" w:cs="Segoe UI"/>
                <w:sz w:val="20"/>
              </w:rPr>
            </w:pPr>
            <w:r w:rsidRPr="00CC64F7">
              <w:rPr>
                <w:rFonts w:ascii="Segoe UI" w:hAnsi="Segoe UI" w:cs="Segoe UI"/>
                <w:sz w:val="20"/>
              </w:rPr>
              <w:t>Kenntnisse in der Dekontamination von radioaktiven und chemischen Elementen</w:t>
            </w:r>
          </w:p>
          <w:p w14:paraId="5FCD462A" w14:textId="62F26395" w:rsidR="006B7B3E" w:rsidRPr="00CC64F7" w:rsidRDefault="006B7B3E" w:rsidP="006B7B3E">
            <w:pPr>
              <w:pStyle w:val="Listenabsatz"/>
              <w:numPr>
                <w:ilvl w:val="0"/>
                <w:numId w:val="31"/>
              </w:numPr>
              <w:rPr>
                <w:rFonts w:ascii="Segoe UI" w:hAnsi="Segoe UI" w:cs="Segoe UI"/>
                <w:sz w:val="20"/>
              </w:rPr>
            </w:pPr>
            <w:r w:rsidRPr="00CC64F7">
              <w:rPr>
                <w:rFonts w:ascii="Segoe UI" w:hAnsi="Segoe UI" w:cs="Segoe UI"/>
                <w:sz w:val="20"/>
              </w:rPr>
              <w:t>Aufspüren von radioaktiven und chemischen Element</w:t>
            </w:r>
            <w:r>
              <w:rPr>
                <w:rFonts w:ascii="Segoe UI" w:hAnsi="Segoe UI" w:cs="Segoe UI"/>
                <w:sz w:val="20"/>
              </w:rPr>
              <w:t xml:space="preserve">en </w:t>
            </w:r>
            <w:r w:rsidR="003F4E81">
              <w:rPr>
                <w:rFonts w:ascii="Segoe UI" w:hAnsi="Segoe UI" w:cs="Segoe UI"/>
                <w:sz w:val="20"/>
              </w:rPr>
              <w:t>mittels speziellen Spürgeräts</w:t>
            </w:r>
          </w:p>
          <w:p w14:paraId="048A2D6F" w14:textId="3D0098A3" w:rsidR="00EA38D6" w:rsidRPr="008D452A" w:rsidRDefault="00EA38D6" w:rsidP="006B7B3E">
            <w:pPr>
              <w:pStyle w:val="Listenabsatz"/>
              <w:rPr>
                <w:rFonts w:ascii="Segoe UI" w:hAnsi="Segoe UI" w:cs="Segoe UI"/>
                <w:color w:val="000000" w:themeColor="text1"/>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3FE81BE2" w14:textId="36F772C1" w:rsidR="006B7B3E" w:rsidRDefault="006B7B3E" w:rsidP="006B7B3E">
            <w:pPr>
              <w:pStyle w:val="Listenabsatz"/>
              <w:numPr>
                <w:ilvl w:val="0"/>
                <w:numId w:val="31"/>
              </w:numPr>
              <w:rPr>
                <w:rFonts w:ascii="Segoe UI" w:hAnsi="Segoe UI" w:cs="Segoe UI"/>
                <w:sz w:val="20"/>
              </w:rPr>
            </w:pPr>
            <w:r w:rsidRPr="002B4C92">
              <w:rPr>
                <w:rFonts w:ascii="Segoe UI" w:hAnsi="Segoe UI" w:cs="Segoe UI"/>
                <w:sz w:val="20"/>
              </w:rPr>
              <w:t>In Gruppen (ca</w:t>
            </w:r>
            <w:r>
              <w:rPr>
                <w:rFonts w:ascii="Segoe UI" w:hAnsi="Segoe UI" w:cs="Segoe UI"/>
                <w:sz w:val="20"/>
              </w:rPr>
              <w:t>.</w:t>
            </w:r>
            <w:r w:rsidRPr="002B4C92">
              <w:rPr>
                <w:rFonts w:ascii="Segoe UI" w:hAnsi="Segoe UI" w:cs="Segoe UI"/>
                <w:sz w:val="20"/>
              </w:rPr>
              <w:t xml:space="preserve"> 12 </w:t>
            </w:r>
            <w:proofErr w:type="spellStart"/>
            <w:r w:rsidRPr="002B4C92">
              <w:rPr>
                <w:rFonts w:ascii="Segoe UI" w:hAnsi="Segoe UI" w:cs="Segoe UI"/>
                <w:sz w:val="20"/>
              </w:rPr>
              <w:t>AdA</w:t>
            </w:r>
            <w:proofErr w:type="spellEnd"/>
            <w:r w:rsidRPr="002B4C92">
              <w:rPr>
                <w:rFonts w:ascii="Segoe UI" w:hAnsi="Segoe UI" w:cs="Segoe UI"/>
                <w:sz w:val="20"/>
              </w:rPr>
              <w:t>) oder Zugsgrösse (ca</w:t>
            </w:r>
            <w:r>
              <w:rPr>
                <w:rFonts w:ascii="Segoe UI" w:hAnsi="Segoe UI" w:cs="Segoe UI"/>
                <w:sz w:val="20"/>
              </w:rPr>
              <w:t>.</w:t>
            </w:r>
            <w:r w:rsidRPr="002B4C92">
              <w:rPr>
                <w:rFonts w:ascii="Segoe UI" w:hAnsi="Segoe UI" w:cs="Segoe UI"/>
                <w:sz w:val="20"/>
              </w:rPr>
              <w:t xml:space="preserve"> 40 </w:t>
            </w:r>
            <w:proofErr w:type="spellStart"/>
            <w:r w:rsidRPr="002B4C92">
              <w:rPr>
                <w:rFonts w:ascii="Segoe UI" w:hAnsi="Segoe UI" w:cs="Segoe UI"/>
                <w:sz w:val="20"/>
              </w:rPr>
              <w:t>AdA</w:t>
            </w:r>
            <w:proofErr w:type="spellEnd"/>
            <w:r w:rsidRPr="002B4C92">
              <w:rPr>
                <w:rFonts w:ascii="Segoe UI" w:hAnsi="Segoe UI" w:cs="Segoe UI"/>
                <w:sz w:val="20"/>
              </w:rPr>
              <w:t>)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46827AA7" w14:textId="4DFA28FC" w:rsidR="006B7B3E" w:rsidRPr="00CF3FB2" w:rsidRDefault="006B7B3E" w:rsidP="006B7B3E">
            <w:pPr>
              <w:pStyle w:val="Listenabsatz"/>
              <w:numPr>
                <w:ilvl w:val="0"/>
                <w:numId w:val="31"/>
              </w:numPr>
              <w:rPr>
                <w:rFonts w:ascii="Segoe UI" w:hAnsi="Segoe UI" w:cs="Segoe UI"/>
                <w:sz w:val="20"/>
              </w:rPr>
            </w:pPr>
            <w:r w:rsidRPr="00CF3FB2">
              <w:rPr>
                <w:rFonts w:ascii="Segoe UI" w:hAnsi="Segoe UI" w:cs="Segoe UI"/>
                <w:color w:val="000000" w:themeColor="text1"/>
                <w:sz w:val="20"/>
                <w:lang w:eastAsia="de-CH"/>
              </w:rPr>
              <w:t>Überwachen des Betriebes</w:t>
            </w:r>
            <w:r>
              <w:rPr>
                <w:rFonts w:ascii="Segoe UI" w:hAnsi="Segoe UI" w:cs="Segoe UI"/>
                <w:color w:val="000000" w:themeColor="text1"/>
                <w:sz w:val="20"/>
                <w:lang w:eastAsia="de-CH"/>
              </w:rPr>
              <w:t xml:space="preserve"> der Funk- </w:t>
            </w:r>
            <w:r>
              <w:rPr>
                <w:rFonts w:ascii="Segoe UI" w:hAnsi="Segoe UI" w:cs="Segoe UI"/>
                <w:color w:val="000000" w:themeColor="text1"/>
                <w:sz w:val="20"/>
              </w:rPr>
              <w:t>Richtstrahlstation</w:t>
            </w:r>
            <w:r>
              <w:rPr>
                <w:rFonts w:ascii="Segoe UI" w:hAnsi="Segoe UI" w:cs="Segoe UI"/>
                <w:color w:val="000000" w:themeColor="text1"/>
                <w:sz w:val="20"/>
                <w:lang w:eastAsia="de-CH"/>
              </w:rPr>
              <w:t>,</w:t>
            </w:r>
            <w:r w:rsidRPr="00CF3FB2">
              <w:rPr>
                <w:rFonts w:ascii="Segoe UI" w:hAnsi="Segoe UI" w:cs="Segoe UI"/>
                <w:color w:val="000000" w:themeColor="text1"/>
                <w:sz w:val="20"/>
                <w:lang w:eastAsia="de-CH"/>
              </w:rPr>
              <w:t xml:space="preserve"> startet bei technischen Problemen sofort und selbstständig die systematische Fehlersuche und –</w:t>
            </w:r>
            <w:proofErr w:type="spellStart"/>
            <w:r w:rsidRPr="00CF3FB2">
              <w:rPr>
                <w:rFonts w:ascii="Segoe UI" w:hAnsi="Segoe UI" w:cs="Segoe UI"/>
                <w:color w:val="000000" w:themeColor="text1"/>
                <w:sz w:val="20"/>
                <w:lang w:eastAsia="de-CH"/>
              </w:rPr>
              <w:t>behebung</w:t>
            </w:r>
            <w:proofErr w:type="spellEnd"/>
          </w:p>
          <w:p w14:paraId="16A8326F" w14:textId="11032158" w:rsidR="006B7B3E" w:rsidRPr="006B7B3E" w:rsidRDefault="006B7B3E" w:rsidP="006B7B3E">
            <w:pPr>
              <w:pStyle w:val="Listenabsatz"/>
              <w:numPr>
                <w:ilvl w:val="0"/>
                <w:numId w:val="31"/>
              </w:numPr>
              <w:rPr>
                <w:rFonts w:cs="Arial"/>
                <w:sz w:val="20"/>
              </w:rPr>
            </w:pPr>
            <w:r>
              <w:rPr>
                <w:rFonts w:ascii="Segoe UI" w:hAnsi="Segoe UI" w:cs="Segoe UI"/>
                <w:color w:val="000000" w:themeColor="text1"/>
                <w:sz w:val="20"/>
              </w:rPr>
              <w:t>Das Einrichten von Dekontaminationsplätzen und die Durchführung der Reinigung</w:t>
            </w:r>
          </w:p>
          <w:p w14:paraId="17E5C50E" w14:textId="77777777" w:rsidR="006B7B3E" w:rsidRPr="00FF196C" w:rsidRDefault="006B7B3E" w:rsidP="006B7B3E">
            <w:pPr>
              <w:pStyle w:val="Listenabsatz"/>
              <w:rPr>
                <w:rFonts w:cs="Arial"/>
                <w:sz w:val="20"/>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4E81"/>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B7B3E"/>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911B89E-C7E3-4999-B64C-4112308A76C1}">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2908</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38</cp:revision>
  <cp:lastPrinted>2020-11-16T10:51:00Z</cp:lastPrinted>
  <dcterms:created xsi:type="dcterms:W3CDTF">2020-11-16T09:57:00Z</dcterms:created>
  <dcterms:modified xsi:type="dcterms:W3CDTF">2023-03-01T10:51:00Z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