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15BA82" w14:textId="14D38761" w:rsidR="00805B48" w:rsidRPr="003F7AE3" w:rsidRDefault="008D5655" w:rsidP="00805B48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 w:rsidRPr="003F7AE3">
        <w:rPr>
          <w:noProof/>
        </w:rPr>
        <w:drawing>
          <wp:anchor distT="0" distB="0" distL="114300" distR="114300" simplePos="0" relativeHeight="251665920" behindDoc="1" locked="0" layoutInCell="1" allowOverlap="1" wp14:anchorId="5780F8C1" wp14:editId="7F298275">
            <wp:simplePos x="0" y="0"/>
            <wp:positionH relativeFrom="margin">
              <wp:align>right</wp:align>
            </wp:positionH>
            <wp:positionV relativeFrom="paragraph">
              <wp:posOffset>-3810</wp:posOffset>
            </wp:positionV>
            <wp:extent cx="1173600" cy="1620000"/>
            <wp:effectExtent l="0" t="0" r="7620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6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5B48" w:rsidRPr="003F7AE3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64896" behindDoc="0" locked="0" layoutInCell="1" allowOverlap="1" wp14:anchorId="17AE00C5" wp14:editId="03461505">
            <wp:simplePos x="0" y="0"/>
            <wp:positionH relativeFrom="page">
              <wp:posOffset>720090</wp:posOffset>
            </wp:positionH>
            <wp:positionV relativeFrom="page">
              <wp:posOffset>720090</wp:posOffset>
            </wp:positionV>
            <wp:extent cx="3038400" cy="489600"/>
            <wp:effectExtent l="0" t="0" r="0" b="5715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00" cy="48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25E24F" w14:textId="7E8FDC76" w:rsidR="00805B48" w:rsidRPr="003F7AE3" w:rsidRDefault="00F46466" w:rsidP="00F46466">
      <w:pPr>
        <w:tabs>
          <w:tab w:val="left" w:pos="8920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>
        <w:rPr>
          <w:rFonts w:ascii="Segoe UI" w:hAnsi="Segoe UI" w:cs="Segoe UI"/>
          <w:color w:val="7D003E"/>
          <w:sz w:val="52"/>
          <w:szCs w:val="52"/>
        </w:rPr>
        <w:tab/>
      </w:r>
    </w:p>
    <w:p w14:paraId="7EAF635A" w14:textId="3F98F09F" w:rsidR="00805B48" w:rsidRPr="003F7AE3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45C4E66" w14:textId="55DD14A6" w:rsidR="00805B48" w:rsidRPr="003F7AE3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0706FF54" w14:textId="7A224300" w:rsidR="006C17A9" w:rsidRPr="003F7AE3" w:rsidRDefault="00636EF8" w:rsidP="00805B48">
      <w:pPr>
        <w:tabs>
          <w:tab w:val="left" w:pos="4253"/>
        </w:tabs>
        <w:spacing w:line="276" w:lineRule="auto"/>
        <w:rPr>
          <w:rFonts w:ascii="Segoe UI" w:hAnsi="Segoe UI" w:cs="Segoe UI"/>
          <w:color w:val="0C5C0E"/>
          <w:sz w:val="52"/>
          <w:szCs w:val="52"/>
        </w:rPr>
      </w:pPr>
      <w:r w:rsidRPr="003F7AE3">
        <w:rPr>
          <w:rFonts w:ascii="Segoe UI" w:hAnsi="Segoe UI" w:cs="Segoe UI"/>
          <w:color w:val="0C5C0E"/>
          <w:sz w:val="52"/>
          <w:szCs w:val="52"/>
        </w:rPr>
        <w:t>Bildungs- und Kompetenznach</w:t>
      </w:r>
      <w:r w:rsidR="00242DA1" w:rsidRPr="003F7AE3">
        <w:rPr>
          <w:rFonts w:ascii="Segoe UI" w:hAnsi="Segoe UI" w:cs="Segoe UI"/>
          <w:color w:val="0C5C0E"/>
          <w:sz w:val="52"/>
          <w:szCs w:val="52"/>
        </w:rPr>
        <w:t>weis</w:t>
      </w:r>
    </w:p>
    <w:p w14:paraId="5A2407D2" w14:textId="77777777" w:rsidR="00242DA1" w:rsidRPr="003F7AE3" w:rsidRDefault="00242DA1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7C21FAF1" w14:textId="379D0F22" w:rsidR="00BB3AB0" w:rsidRPr="003F7AE3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5A579C5F" w14:textId="0191B51E" w:rsidR="00BB3AB0" w:rsidRPr="003F7AE3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327DF8D5" w14:textId="3EA4FBAB" w:rsidR="00CE40BE" w:rsidRPr="003F7AE3" w:rsidRDefault="00CE40BE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3F7AE3">
        <w:rPr>
          <w:rFonts w:ascii="Segoe UI" w:hAnsi="Segoe UI" w:cs="Segoe UI"/>
          <w:sz w:val="24"/>
          <w:szCs w:val="24"/>
        </w:rPr>
        <w:t>Die Schweizer Armee bestätigt hiermit, dass</w:t>
      </w:r>
    </w:p>
    <w:p w14:paraId="55258697" w14:textId="20221F9C" w:rsidR="00242DA1" w:rsidRPr="003F7AE3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6180A43A" w14:textId="4189180A" w:rsidR="00242DA1" w:rsidRPr="003F7AE3" w:rsidRDefault="00283FED" w:rsidP="00242DA1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</w:rPr>
      </w:pPr>
      <w:r>
        <w:rPr>
          <w:rFonts w:ascii="Segoe UI" w:hAnsi="Segoe UI" w:cs="Segoe UI"/>
          <w:b/>
          <w:sz w:val="32"/>
          <w:szCs w:val="32"/>
        </w:rPr>
        <w:t>Felix Muster</w:t>
      </w:r>
    </w:p>
    <w:p w14:paraId="0B62167A" w14:textId="7AC85B0C" w:rsidR="00242DA1" w:rsidRPr="003F7AE3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123153A0" w14:textId="069768C1" w:rsidR="008708A0" w:rsidRPr="003F7AE3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3F7AE3">
        <w:rPr>
          <w:rFonts w:ascii="Segoe UI" w:hAnsi="Segoe UI" w:cs="Segoe UI"/>
          <w:sz w:val="24"/>
          <w:szCs w:val="24"/>
        </w:rPr>
        <w:t xml:space="preserve">geboren am </w:t>
      </w:r>
      <w:proofErr w:type="spellStart"/>
      <w:r w:rsidR="008654E4" w:rsidRPr="003F7AE3">
        <w:rPr>
          <w:rFonts w:ascii="Segoe UI" w:hAnsi="Segoe UI" w:cs="Segoe UI"/>
          <w:sz w:val="24"/>
          <w:szCs w:val="24"/>
        </w:rPr>
        <w:t>xx.</w:t>
      </w:r>
      <w:proofErr w:type="gramStart"/>
      <w:r w:rsidR="008654E4" w:rsidRPr="003F7AE3">
        <w:rPr>
          <w:rFonts w:ascii="Segoe UI" w:hAnsi="Segoe UI" w:cs="Segoe UI"/>
          <w:sz w:val="24"/>
          <w:szCs w:val="24"/>
        </w:rPr>
        <w:t>xx.xxxx</w:t>
      </w:r>
      <w:proofErr w:type="spellEnd"/>
      <w:proofErr w:type="gramEnd"/>
    </w:p>
    <w:p w14:paraId="69750553" w14:textId="3D74E50C" w:rsidR="00E20CC9" w:rsidRPr="003F7AE3" w:rsidRDefault="00E20CC9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3F7AE3">
        <w:rPr>
          <w:rFonts w:ascii="Segoe UI" w:hAnsi="Segoe UI" w:cs="Segoe UI"/>
          <w:sz w:val="24"/>
          <w:szCs w:val="24"/>
        </w:rPr>
        <w:t xml:space="preserve">die </w:t>
      </w:r>
      <w:r w:rsidR="00F754A2" w:rsidRPr="003F7AE3">
        <w:rPr>
          <w:rFonts w:ascii="Segoe UI" w:hAnsi="Segoe UI" w:cs="Segoe UI"/>
          <w:sz w:val="24"/>
          <w:szCs w:val="24"/>
        </w:rPr>
        <w:t>folgende militärische Dienstleistung</w:t>
      </w:r>
      <w:r w:rsidR="00135C61">
        <w:rPr>
          <w:rFonts w:ascii="Segoe UI" w:hAnsi="Segoe UI" w:cs="Segoe UI"/>
          <w:sz w:val="24"/>
          <w:szCs w:val="24"/>
        </w:rPr>
        <w:t xml:space="preserve"> absolviert hat:</w:t>
      </w:r>
      <w:r w:rsidRPr="003F7AE3">
        <w:rPr>
          <w:rFonts w:ascii="Segoe UI" w:hAnsi="Segoe UI" w:cs="Segoe UI"/>
          <w:sz w:val="24"/>
          <w:szCs w:val="24"/>
        </w:rPr>
        <w:t xml:space="preserve"> </w:t>
      </w:r>
    </w:p>
    <w:p w14:paraId="2223446E" w14:textId="3EB338DC" w:rsidR="008805DF" w:rsidRPr="003F7AE3" w:rsidRDefault="008805DF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03AC16D8" w14:textId="0345636C" w:rsidR="00242DA1" w:rsidRPr="003F7AE3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3E04E72F" w14:textId="095F1EA7" w:rsidR="008805DF" w:rsidRPr="003F7AE3" w:rsidRDefault="00F754A2" w:rsidP="00805B48">
      <w:pPr>
        <w:spacing w:line="240" w:lineRule="auto"/>
        <w:ind w:hanging="14"/>
        <w:rPr>
          <w:rFonts w:ascii="Segoe UI" w:hAnsi="Segoe UI" w:cs="Segoe UI"/>
          <w:sz w:val="24"/>
          <w:szCs w:val="24"/>
        </w:rPr>
      </w:pPr>
      <w:r w:rsidRPr="003F7AE3">
        <w:rPr>
          <w:rFonts w:ascii="Segoe UI" w:hAnsi="Segoe UI" w:cs="Segoe UI"/>
          <w:b/>
          <w:sz w:val="24"/>
          <w:szCs w:val="24"/>
        </w:rPr>
        <w:t>Militärdienst bei</w:t>
      </w:r>
      <w:r w:rsidR="00E20CC9" w:rsidRPr="003F7AE3">
        <w:rPr>
          <w:rFonts w:ascii="Segoe UI" w:hAnsi="Segoe UI" w:cs="Segoe UI"/>
          <w:b/>
          <w:sz w:val="24"/>
          <w:szCs w:val="24"/>
        </w:rPr>
        <w:t xml:space="preserve">: </w:t>
      </w:r>
      <w:r w:rsidR="00F9044F" w:rsidRPr="003F7AE3">
        <w:rPr>
          <w:rFonts w:ascii="Segoe UI" w:hAnsi="Segoe UI" w:cs="Segoe UI"/>
          <w:b/>
          <w:sz w:val="24"/>
          <w:szCs w:val="24"/>
        </w:rPr>
        <w:tab/>
      </w:r>
      <w:r w:rsidR="004427F5" w:rsidRPr="003F7AE3">
        <w:rPr>
          <w:rFonts w:ascii="Segoe UI" w:hAnsi="Segoe UI" w:cs="Segoe UI"/>
          <w:b/>
          <w:sz w:val="24"/>
          <w:szCs w:val="24"/>
        </w:rPr>
        <w:tab/>
      </w:r>
    </w:p>
    <w:p w14:paraId="3A0F5EB7" w14:textId="55B754A7" w:rsidR="00242DA1" w:rsidRPr="003F7AE3" w:rsidRDefault="00F754A2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3F7AE3">
        <w:rPr>
          <w:rFonts w:ascii="Segoe UI" w:hAnsi="Segoe UI" w:cs="Segoe UI"/>
          <w:b/>
          <w:sz w:val="24"/>
          <w:szCs w:val="24"/>
        </w:rPr>
        <w:t>Zeitraum</w:t>
      </w:r>
      <w:r w:rsidR="00952554" w:rsidRPr="003F7AE3">
        <w:rPr>
          <w:rFonts w:ascii="Segoe UI" w:hAnsi="Segoe UI" w:cs="Segoe UI"/>
          <w:b/>
          <w:sz w:val="24"/>
          <w:szCs w:val="24"/>
        </w:rPr>
        <w:t xml:space="preserve">: </w:t>
      </w:r>
      <w:r w:rsidR="00F9044F" w:rsidRPr="003F7AE3">
        <w:rPr>
          <w:rFonts w:ascii="Segoe UI" w:hAnsi="Segoe UI" w:cs="Segoe UI"/>
          <w:b/>
          <w:sz w:val="24"/>
          <w:szCs w:val="24"/>
        </w:rPr>
        <w:tab/>
      </w:r>
      <w:r w:rsidR="00BB3AB0" w:rsidRPr="003F7AE3">
        <w:rPr>
          <w:rFonts w:ascii="Segoe UI" w:hAnsi="Segoe UI" w:cs="Segoe UI"/>
          <w:b/>
          <w:sz w:val="24"/>
          <w:szCs w:val="24"/>
        </w:rPr>
        <w:tab/>
      </w:r>
      <w:r w:rsidR="007249B6" w:rsidRPr="003F7AE3">
        <w:rPr>
          <w:rFonts w:ascii="Segoe UI" w:hAnsi="Segoe UI" w:cs="Segoe UI"/>
          <w:b/>
          <w:sz w:val="24"/>
          <w:szCs w:val="24"/>
        </w:rPr>
        <w:tab/>
      </w:r>
      <w:proofErr w:type="spellStart"/>
      <w:r w:rsidR="008654E4" w:rsidRPr="003F7AE3">
        <w:rPr>
          <w:rFonts w:ascii="Segoe UI" w:hAnsi="Segoe UI" w:cs="Segoe UI"/>
          <w:sz w:val="24"/>
          <w:szCs w:val="24"/>
        </w:rPr>
        <w:t>xx.</w:t>
      </w:r>
      <w:proofErr w:type="gramStart"/>
      <w:r w:rsidR="008654E4" w:rsidRPr="003F7AE3">
        <w:rPr>
          <w:rFonts w:ascii="Segoe UI" w:hAnsi="Segoe UI" w:cs="Segoe UI"/>
          <w:sz w:val="24"/>
          <w:szCs w:val="24"/>
        </w:rPr>
        <w:t>xx.xxxx</w:t>
      </w:r>
      <w:proofErr w:type="spellEnd"/>
      <w:proofErr w:type="gramEnd"/>
      <w:r w:rsidR="007249B6" w:rsidRPr="003F7AE3">
        <w:rPr>
          <w:rFonts w:ascii="Segoe UI" w:hAnsi="Segoe UI" w:cs="Segoe UI"/>
          <w:sz w:val="24"/>
          <w:szCs w:val="24"/>
        </w:rPr>
        <w:t xml:space="preserve"> </w:t>
      </w:r>
      <w:r w:rsidR="008654E4" w:rsidRPr="003F7AE3">
        <w:rPr>
          <w:rFonts w:ascii="Segoe UI" w:hAnsi="Segoe UI" w:cs="Segoe UI"/>
          <w:sz w:val="24"/>
          <w:szCs w:val="24"/>
        </w:rPr>
        <w:t>–</w:t>
      </w:r>
      <w:r w:rsidR="007249B6" w:rsidRPr="003F7AE3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="008654E4" w:rsidRPr="003F7AE3">
        <w:rPr>
          <w:rFonts w:ascii="Segoe UI" w:hAnsi="Segoe UI" w:cs="Segoe UI"/>
          <w:sz w:val="24"/>
          <w:szCs w:val="24"/>
        </w:rPr>
        <w:t>xx.xx.xxxx</w:t>
      </w:r>
      <w:proofErr w:type="spellEnd"/>
    </w:p>
    <w:p w14:paraId="5D25CAE4" w14:textId="7CDA84CC" w:rsidR="00952554" w:rsidRPr="003F7AE3" w:rsidRDefault="00952554" w:rsidP="00003F86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3F7AE3">
        <w:rPr>
          <w:rFonts w:ascii="Segoe UI" w:hAnsi="Segoe UI" w:cs="Segoe UI"/>
          <w:b/>
          <w:sz w:val="24"/>
          <w:szCs w:val="24"/>
        </w:rPr>
        <w:t>Funktion:</w:t>
      </w:r>
      <w:r w:rsidR="00BB3AB0" w:rsidRPr="003F7AE3">
        <w:rPr>
          <w:rFonts w:ascii="Segoe UI" w:hAnsi="Segoe UI" w:cs="Segoe UI"/>
          <w:b/>
          <w:sz w:val="24"/>
          <w:szCs w:val="24"/>
        </w:rPr>
        <w:tab/>
      </w:r>
      <w:r w:rsidR="00BB3AB0" w:rsidRPr="003F7AE3">
        <w:rPr>
          <w:rFonts w:ascii="Segoe UI" w:hAnsi="Segoe UI" w:cs="Segoe UI"/>
          <w:b/>
          <w:sz w:val="24"/>
          <w:szCs w:val="24"/>
        </w:rPr>
        <w:tab/>
      </w:r>
      <w:r w:rsidR="004427F5" w:rsidRPr="003F7AE3">
        <w:rPr>
          <w:rFonts w:ascii="Segoe UI" w:hAnsi="Segoe UI" w:cs="Segoe UI"/>
          <w:b/>
          <w:sz w:val="24"/>
          <w:szCs w:val="24"/>
        </w:rPr>
        <w:tab/>
      </w:r>
      <w:r w:rsidR="00003F86">
        <w:rPr>
          <w:rFonts w:ascii="Segoe UI" w:hAnsi="Segoe UI" w:cs="Segoe UI"/>
          <w:sz w:val="24"/>
          <w:szCs w:val="24"/>
        </w:rPr>
        <w:t>Infanterie Besatzer / Infanterie Panzerfahrer</w:t>
      </w:r>
      <w:r w:rsidR="003B40A6">
        <w:rPr>
          <w:rFonts w:ascii="Segoe UI" w:hAnsi="Segoe UI" w:cs="Segoe UI"/>
          <w:sz w:val="24"/>
          <w:szCs w:val="24"/>
        </w:rPr>
        <w:t xml:space="preserve"> Durchdiener</w:t>
      </w:r>
    </w:p>
    <w:p w14:paraId="0DE57E59" w14:textId="7514F465" w:rsidR="00774218" w:rsidRPr="003F7AE3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3F7AE3">
        <w:rPr>
          <w:rFonts w:ascii="Segoe UI" w:hAnsi="Segoe UI" w:cs="Segoe UI"/>
          <w:b/>
          <w:sz w:val="24"/>
          <w:szCs w:val="24"/>
        </w:rPr>
        <w:t>Grad:</w:t>
      </w:r>
      <w:r w:rsidRPr="003F7AE3">
        <w:rPr>
          <w:rFonts w:ascii="Segoe UI" w:hAnsi="Segoe UI" w:cs="Segoe UI"/>
          <w:sz w:val="24"/>
          <w:szCs w:val="24"/>
        </w:rPr>
        <w:tab/>
      </w:r>
      <w:r w:rsidR="00BB3AB0" w:rsidRPr="003F7AE3">
        <w:rPr>
          <w:rFonts w:ascii="Segoe UI" w:hAnsi="Segoe UI" w:cs="Segoe UI"/>
          <w:sz w:val="24"/>
          <w:szCs w:val="24"/>
        </w:rPr>
        <w:tab/>
      </w:r>
      <w:r w:rsidR="00BB3AB0" w:rsidRPr="003F7AE3">
        <w:rPr>
          <w:rFonts w:ascii="Segoe UI" w:hAnsi="Segoe UI" w:cs="Segoe UI"/>
          <w:sz w:val="24"/>
          <w:szCs w:val="24"/>
        </w:rPr>
        <w:tab/>
      </w:r>
      <w:r w:rsidR="004427F5" w:rsidRPr="003F7AE3">
        <w:rPr>
          <w:rFonts w:ascii="Segoe UI" w:hAnsi="Segoe UI" w:cs="Segoe UI"/>
          <w:sz w:val="24"/>
          <w:szCs w:val="24"/>
        </w:rPr>
        <w:tab/>
      </w:r>
      <w:r w:rsidRPr="003F7AE3">
        <w:rPr>
          <w:rFonts w:ascii="Segoe UI" w:hAnsi="Segoe UI" w:cs="Segoe UI"/>
          <w:sz w:val="24"/>
          <w:szCs w:val="24"/>
        </w:rPr>
        <w:t>Soldat</w:t>
      </w:r>
    </w:p>
    <w:p w14:paraId="382CD6ED" w14:textId="034FB3DA" w:rsidR="00F754A2" w:rsidRPr="003F7AE3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2B3E1D96" w14:textId="6A90C086" w:rsidR="00774218" w:rsidRPr="003F7AE3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3F7AE3">
        <w:rPr>
          <w:rFonts w:ascii="Segoe UI" w:hAnsi="Segoe UI" w:cs="Segoe UI"/>
          <w:sz w:val="24"/>
          <w:szCs w:val="24"/>
        </w:rPr>
        <w:br/>
      </w:r>
      <w:r w:rsidR="00636EF8" w:rsidRPr="003F7AE3">
        <w:rPr>
          <w:rFonts w:ascii="Segoe UI" w:hAnsi="Segoe UI" w:cs="Segoe UI"/>
          <w:sz w:val="24"/>
          <w:szCs w:val="24"/>
        </w:rPr>
        <w:t xml:space="preserve">Ich danke Soldat </w:t>
      </w:r>
      <w:r w:rsidR="00F55106" w:rsidRPr="003F7AE3">
        <w:rPr>
          <w:rFonts w:ascii="Segoe UI" w:hAnsi="Segoe UI" w:cs="Segoe UI"/>
          <w:sz w:val="24"/>
          <w:szCs w:val="24"/>
        </w:rPr>
        <w:t>Felix Muster</w:t>
      </w:r>
      <w:r w:rsidR="00636EF8" w:rsidRPr="003F7AE3">
        <w:rPr>
          <w:rFonts w:ascii="Segoe UI" w:hAnsi="Segoe UI" w:cs="Segoe UI"/>
          <w:sz w:val="24"/>
          <w:szCs w:val="24"/>
        </w:rPr>
        <w:t xml:space="preserve"> </w:t>
      </w:r>
      <w:r w:rsidR="00774218" w:rsidRPr="003F7AE3">
        <w:rPr>
          <w:rFonts w:ascii="Segoe UI" w:hAnsi="Segoe UI" w:cs="Segoe UI"/>
          <w:sz w:val="24"/>
          <w:szCs w:val="24"/>
        </w:rPr>
        <w:t xml:space="preserve">für sein Engagement zugunsten der Schweizer Armee und wünsche ihm für seine zukünftige berufliche Tätigkeit viel </w:t>
      </w:r>
      <w:r w:rsidR="004664F2" w:rsidRPr="003F7AE3">
        <w:rPr>
          <w:rFonts w:ascii="Segoe UI" w:hAnsi="Segoe UI" w:cs="Segoe UI"/>
          <w:color w:val="000000" w:themeColor="text1"/>
          <w:sz w:val="24"/>
          <w:szCs w:val="24"/>
        </w:rPr>
        <w:t>Erfolg</w:t>
      </w:r>
      <w:r w:rsidR="004664F2" w:rsidRPr="003F7AE3">
        <w:rPr>
          <w:rFonts w:ascii="Segoe UI" w:hAnsi="Segoe UI" w:cs="Segoe UI"/>
          <w:sz w:val="24"/>
          <w:szCs w:val="24"/>
        </w:rPr>
        <w:t xml:space="preserve"> </w:t>
      </w:r>
      <w:r w:rsidR="00774218" w:rsidRPr="003F7AE3">
        <w:rPr>
          <w:rFonts w:ascii="Segoe UI" w:hAnsi="Segoe UI" w:cs="Segoe UI"/>
          <w:sz w:val="24"/>
          <w:szCs w:val="24"/>
        </w:rPr>
        <w:t xml:space="preserve">und </w:t>
      </w:r>
      <w:r w:rsidR="004664F2" w:rsidRPr="003F7AE3">
        <w:rPr>
          <w:rFonts w:ascii="Segoe UI" w:hAnsi="Segoe UI" w:cs="Segoe UI"/>
          <w:sz w:val="24"/>
          <w:szCs w:val="24"/>
        </w:rPr>
        <w:t>Zufriedenheit</w:t>
      </w:r>
      <w:r w:rsidR="00774218" w:rsidRPr="003F7AE3">
        <w:rPr>
          <w:rFonts w:ascii="Segoe UI" w:hAnsi="Segoe UI" w:cs="Segoe UI"/>
          <w:color w:val="000000" w:themeColor="text1"/>
          <w:sz w:val="24"/>
          <w:szCs w:val="24"/>
        </w:rPr>
        <w:t>.</w:t>
      </w:r>
    </w:p>
    <w:p w14:paraId="59E38EA9" w14:textId="08B703CC" w:rsidR="00B06CFB" w:rsidRPr="003F7AE3" w:rsidRDefault="00B06CFB" w:rsidP="00E555F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70194B80" w14:textId="77777777" w:rsidR="00257D05" w:rsidRPr="003F7AE3" w:rsidRDefault="00257D05" w:rsidP="00E555F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2849D223" w14:textId="725BE31A" w:rsidR="00774218" w:rsidRPr="003F7AE3" w:rsidRDefault="004E437D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Lehrverband Infanterie</w:t>
      </w:r>
    </w:p>
    <w:p w14:paraId="6C006466" w14:textId="39FF5DF5" w:rsidR="00F754A2" w:rsidRPr="003F7AE3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731D6392" w14:textId="76503F3D" w:rsidR="00BB3AB0" w:rsidRPr="003F7AE3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661895E9" w14:textId="4B85DEBF" w:rsidR="00774218" w:rsidRPr="003F7AE3" w:rsidRDefault="00774218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69BF2165" w14:textId="77777777" w:rsidR="00EA38D6" w:rsidRPr="003F7AE3" w:rsidRDefault="00EA38D6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583C0B65" w14:textId="1D43202E" w:rsidR="00774218" w:rsidRPr="003F7AE3" w:rsidRDefault="004E437D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>
        <w:rPr>
          <w:rFonts w:ascii="Segoe UI" w:hAnsi="Segoe UI" w:cs="Segoe UI"/>
          <w:sz w:val="24"/>
          <w:szCs w:val="18"/>
        </w:rPr>
        <w:t>Brigadier Peter Baumgartner</w:t>
      </w:r>
    </w:p>
    <w:p w14:paraId="128E1648" w14:textId="673AA538" w:rsidR="00B13D00" w:rsidRPr="003F7AE3" w:rsidRDefault="003B39EB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 w:rsidRPr="003F7AE3">
        <w:rPr>
          <w:rFonts w:ascii="Segoe UI" w:hAnsi="Segoe UI" w:cs="Segoe UI"/>
          <w:sz w:val="24"/>
          <w:szCs w:val="18"/>
        </w:rPr>
        <w:t>K</w:t>
      </w:r>
      <w:r w:rsidR="00012D35" w:rsidRPr="003F7AE3">
        <w:rPr>
          <w:rFonts w:ascii="Segoe UI" w:hAnsi="Segoe UI" w:cs="Segoe UI"/>
          <w:sz w:val="24"/>
          <w:szCs w:val="18"/>
        </w:rPr>
        <w:t>ommandant</w:t>
      </w:r>
    </w:p>
    <w:p w14:paraId="6FF993E8" w14:textId="23D4FA77" w:rsidR="00610573" w:rsidRPr="003F7AE3" w:rsidRDefault="00610573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</w:rPr>
      </w:pPr>
      <w:r w:rsidRPr="003F7AE3">
        <w:rPr>
          <w:rFonts w:ascii="Segoe UI" w:hAnsi="Segoe UI" w:cs="Segoe UI"/>
          <w:color w:val="000000" w:themeColor="text1"/>
          <w:sz w:val="18"/>
          <w:szCs w:val="18"/>
        </w:rPr>
        <w:br w:type="page"/>
      </w:r>
    </w:p>
    <w:p w14:paraId="19C47734" w14:textId="769CF2DC" w:rsidR="002254AE" w:rsidRPr="003F7AE3" w:rsidRDefault="00283FED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  <w:r>
        <w:rPr>
          <w:rFonts w:ascii="Segoe UI" w:hAnsi="Segoe UI" w:cs="Segoe UI"/>
          <w:color w:val="000000" w:themeColor="text1"/>
          <w:sz w:val="22"/>
          <w:szCs w:val="22"/>
        </w:rPr>
        <w:lastRenderedPageBreak/>
        <w:t>Er hat während der</w:t>
      </w:r>
      <w:r w:rsidR="006C17A9" w:rsidRPr="003F7AE3">
        <w:rPr>
          <w:rFonts w:ascii="Segoe UI" w:hAnsi="Segoe UI" w:cs="Segoe UI"/>
          <w:color w:val="000000" w:themeColor="text1"/>
          <w:sz w:val="22"/>
          <w:szCs w:val="22"/>
        </w:rPr>
        <w:t xml:space="preserve"> Rekrutenschule </w:t>
      </w:r>
      <w:r w:rsidR="00EB41C8" w:rsidRPr="003F7AE3">
        <w:rPr>
          <w:rFonts w:ascii="Segoe UI" w:hAnsi="Segoe UI" w:cs="Segoe UI"/>
          <w:color w:val="000000" w:themeColor="text1"/>
          <w:sz w:val="22"/>
          <w:szCs w:val="22"/>
        </w:rPr>
        <w:t>in Theorie und Praxis</w:t>
      </w:r>
      <w:r w:rsidR="00715BB8" w:rsidRPr="003F7AE3">
        <w:rPr>
          <w:rFonts w:ascii="Segoe UI" w:hAnsi="Segoe UI" w:cs="Segoe UI"/>
          <w:color w:val="000000" w:themeColor="text1"/>
          <w:sz w:val="22"/>
          <w:szCs w:val="22"/>
        </w:rPr>
        <w:t xml:space="preserve"> </w:t>
      </w:r>
      <w:r w:rsidR="00CE40BE" w:rsidRPr="003F7AE3">
        <w:rPr>
          <w:rFonts w:ascii="Segoe UI" w:hAnsi="Segoe UI" w:cs="Segoe UI"/>
          <w:color w:val="000000" w:themeColor="text1"/>
          <w:sz w:val="22"/>
          <w:szCs w:val="22"/>
        </w:rPr>
        <w:t>folgende Kompetenzen erworben:</w:t>
      </w:r>
    </w:p>
    <w:p w14:paraId="13D5D3BD" w14:textId="77777777" w:rsidR="00AE3AE0" w:rsidRPr="003F7AE3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0B0E47" w:rsidRPr="003F7AE3" w14:paraId="201042CF" w14:textId="77777777" w:rsidTr="008654E4">
        <w:trPr>
          <w:trHeight w:val="424"/>
        </w:trPr>
        <w:tc>
          <w:tcPr>
            <w:tcW w:w="2844" w:type="dxa"/>
            <w:shd w:val="clear" w:color="auto" w:fill="0C5C0E"/>
            <w:vAlign w:val="center"/>
          </w:tcPr>
          <w:p w14:paraId="6BC55EC0" w14:textId="77777777" w:rsidR="00C53E6B" w:rsidRPr="003F7AE3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3F7AE3">
              <w:rPr>
                <w:rFonts w:ascii="Segoe UI" w:hAnsi="Segoe UI" w:cs="Segoe UI"/>
                <w:b/>
                <w:color w:val="FFFFFF" w:themeColor="background1"/>
              </w:rPr>
              <w:t>Kompetenzen</w:t>
            </w:r>
          </w:p>
        </w:tc>
        <w:tc>
          <w:tcPr>
            <w:tcW w:w="6509" w:type="dxa"/>
            <w:shd w:val="clear" w:color="auto" w:fill="0C5C0E"/>
            <w:vAlign w:val="center"/>
          </w:tcPr>
          <w:p w14:paraId="0DD0D88D" w14:textId="77777777" w:rsidR="00C53E6B" w:rsidRPr="003F7AE3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3F7AE3">
              <w:rPr>
                <w:rFonts w:ascii="Segoe UI" w:hAnsi="Segoe UI" w:cs="Segoe UI"/>
                <w:b/>
                <w:color w:val="FFFFFF" w:themeColor="background1"/>
              </w:rPr>
              <w:t>Inhalt / Anwendungsbereich</w:t>
            </w:r>
          </w:p>
        </w:tc>
      </w:tr>
      <w:tr w:rsidR="00C53E6B" w:rsidRPr="003F7AE3" w14:paraId="1A9A3855" w14:textId="77777777" w:rsidTr="001B5E31">
        <w:tc>
          <w:tcPr>
            <w:tcW w:w="2844" w:type="dxa"/>
          </w:tcPr>
          <w:p w14:paraId="2ADFD1C6" w14:textId="77777777" w:rsidR="00C53E6B" w:rsidRPr="003F7AE3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F7AE3">
              <w:rPr>
                <w:rFonts w:ascii="Segoe UI" w:hAnsi="Segoe UI" w:cs="Segoe UI"/>
                <w:color w:val="000000" w:themeColor="text1"/>
              </w:rPr>
              <w:t>Eigenverantwortung</w:t>
            </w:r>
          </w:p>
        </w:tc>
        <w:tc>
          <w:tcPr>
            <w:tcW w:w="6509" w:type="dxa"/>
          </w:tcPr>
          <w:p w14:paraId="29947067" w14:textId="77777777" w:rsidR="00C53E6B" w:rsidRPr="003F7AE3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F7AE3">
              <w:rPr>
                <w:rFonts w:ascii="Segoe UI" w:hAnsi="Segoe UI" w:cs="Segoe UI"/>
                <w:color w:val="000000" w:themeColor="text1"/>
              </w:rPr>
              <w:t>Durch das Zusammenleben in seiner militärischen Einheit musste er Verantwortung für sich und andere innerhalb der Gruppe übernehmen.</w:t>
            </w:r>
          </w:p>
          <w:p w14:paraId="677F52D9" w14:textId="31CD3C70" w:rsidR="001B5E31" w:rsidRPr="003F7AE3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3F7AE3" w14:paraId="1207E157" w14:textId="77777777" w:rsidTr="001B5E31">
        <w:tc>
          <w:tcPr>
            <w:tcW w:w="2844" w:type="dxa"/>
          </w:tcPr>
          <w:p w14:paraId="296FE521" w14:textId="77777777" w:rsidR="00C53E6B" w:rsidRPr="003F7AE3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F7AE3">
              <w:rPr>
                <w:rFonts w:ascii="Segoe UI" w:hAnsi="Segoe UI" w:cs="Segoe UI"/>
                <w:color w:val="000000" w:themeColor="text1"/>
              </w:rPr>
              <w:t>Loyalität</w:t>
            </w:r>
          </w:p>
        </w:tc>
        <w:tc>
          <w:tcPr>
            <w:tcW w:w="6509" w:type="dxa"/>
          </w:tcPr>
          <w:p w14:paraId="6F925722" w14:textId="77777777" w:rsidR="00C53E6B" w:rsidRPr="003F7AE3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F7AE3">
              <w:rPr>
                <w:rFonts w:ascii="Segoe UI" w:hAnsi="Segoe UI" w:cs="Segoe UI"/>
                <w:color w:val="000000" w:themeColor="text1"/>
              </w:rPr>
              <w:t>Während der Dienstdauer lebte er nach gemeinschaftlichen Werten, sozialen Normen sowie gruppenspezifischen Regeln.</w:t>
            </w:r>
          </w:p>
          <w:p w14:paraId="44B5EB12" w14:textId="3EA8DF7B" w:rsidR="001B5E31" w:rsidRPr="003F7AE3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3F7AE3" w14:paraId="3339A153" w14:textId="77777777" w:rsidTr="001B5E31">
        <w:tc>
          <w:tcPr>
            <w:tcW w:w="2844" w:type="dxa"/>
          </w:tcPr>
          <w:p w14:paraId="535C8B3D" w14:textId="77777777" w:rsidR="00C53E6B" w:rsidRPr="003F7AE3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F7AE3">
              <w:rPr>
                <w:rFonts w:ascii="Segoe UI" w:hAnsi="Segoe UI" w:cs="Segoe UI"/>
                <w:color w:val="000000" w:themeColor="text1"/>
              </w:rPr>
              <w:t>Belastbarkeit</w:t>
            </w:r>
          </w:p>
        </w:tc>
        <w:tc>
          <w:tcPr>
            <w:tcW w:w="6509" w:type="dxa"/>
          </w:tcPr>
          <w:p w14:paraId="2D0FE437" w14:textId="77777777" w:rsidR="00C53E6B" w:rsidRPr="003F7AE3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F7AE3">
              <w:rPr>
                <w:rFonts w:ascii="Segoe UI" w:hAnsi="Segoe UI" w:cs="Segoe UI"/>
                <w:color w:val="000000" w:themeColor="text1"/>
              </w:rPr>
              <w:t>In der Rekrutenschule durchlebte er Phasen erhöhter physischer sowie psychischer Belastung. Er hielt diesen erschwerten Bedingungen stand und konnte sich auf das Wesentliche fokussieren.</w:t>
            </w:r>
          </w:p>
          <w:p w14:paraId="20568BB0" w14:textId="5C25B14E" w:rsidR="001B5E31" w:rsidRPr="003F7AE3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3F7AE3" w14:paraId="06604006" w14:textId="77777777" w:rsidTr="001B5E31">
        <w:tc>
          <w:tcPr>
            <w:tcW w:w="2844" w:type="dxa"/>
          </w:tcPr>
          <w:p w14:paraId="44EEC472" w14:textId="77777777" w:rsidR="00C53E6B" w:rsidRPr="003F7AE3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F7AE3">
              <w:rPr>
                <w:rFonts w:ascii="Segoe UI" w:hAnsi="Segoe UI" w:cs="Segoe UI"/>
                <w:color w:val="000000" w:themeColor="text1"/>
              </w:rPr>
              <w:t>Lern- und Anpassungsfähigkeit (Flexibilität)</w:t>
            </w:r>
          </w:p>
        </w:tc>
        <w:tc>
          <w:tcPr>
            <w:tcW w:w="6509" w:type="dxa"/>
          </w:tcPr>
          <w:p w14:paraId="488FB12E" w14:textId="6E16CCC3" w:rsidR="00C53E6B" w:rsidRPr="003F7AE3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F7AE3">
              <w:rPr>
                <w:rFonts w:ascii="Segoe UI" w:hAnsi="Segoe UI" w:cs="Segoe UI"/>
                <w:color w:val="000000" w:themeColor="text1"/>
              </w:rPr>
              <w:t xml:space="preserve">Dank seiner Lern- und Anpassungsfähigkeit integrierte er sich in ein </w:t>
            </w:r>
            <w:r w:rsidR="00BB3AB0" w:rsidRPr="003F7AE3">
              <w:rPr>
                <w:rFonts w:ascii="Segoe UI" w:hAnsi="Segoe UI" w:cs="Segoe UI"/>
                <w:color w:val="000000" w:themeColor="text1"/>
              </w:rPr>
              <w:br/>
            </w:r>
            <w:r w:rsidRPr="003F7AE3">
              <w:rPr>
                <w:rFonts w:ascii="Segoe UI" w:hAnsi="Segoe UI" w:cs="Segoe UI"/>
                <w:color w:val="000000" w:themeColor="text1"/>
              </w:rPr>
              <w:t>für ihn ungewohntes Umfeld.</w:t>
            </w:r>
          </w:p>
          <w:p w14:paraId="16F31458" w14:textId="55B2D484" w:rsidR="001B5E31" w:rsidRPr="003F7AE3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3F7AE3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77777777" w:rsidR="00C53E6B" w:rsidRPr="003F7AE3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F7AE3">
              <w:rPr>
                <w:rFonts w:ascii="Segoe UI" w:hAnsi="Segoe UI" w:cs="Segoe UI"/>
                <w:color w:val="000000" w:themeColor="text1"/>
              </w:rPr>
              <w:t>Kritik- und Konfliktfähigkeit</w:t>
            </w:r>
          </w:p>
        </w:tc>
        <w:tc>
          <w:tcPr>
            <w:tcW w:w="6509" w:type="dxa"/>
          </w:tcPr>
          <w:p w14:paraId="7F4877A3" w14:textId="77777777" w:rsidR="00C53E6B" w:rsidRPr="003F7AE3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F7AE3">
              <w:rPr>
                <w:rFonts w:ascii="Segoe UI" w:hAnsi="Segoe UI" w:cs="Segoe UI"/>
                <w:color w:val="000000" w:themeColor="text1"/>
              </w:rPr>
              <w:t>Unter erhöhtem physischem und/oder psychischem Stress war Kritik- und Konfliktfähigkeit gefragt.</w:t>
            </w:r>
          </w:p>
          <w:p w14:paraId="46B85B85" w14:textId="4B8D1AC3" w:rsidR="001B5E31" w:rsidRPr="003F7AE3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3F7AE3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77777777" w:rsidR="00C53E6B" w:rsidRPr="003F7AE3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F7AE3">
              <w:rPr>
                <w:rFonts w:ascii="Segoe UI" w:hAnsi="Segoe UI" w:cs="Segoe UI"/>
                <w:color w:val="000000" w:themeColor="text1"/>
              </w:rPr>
              <w:t>Teamfähigkeit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3FAF3684" w14:textId="77777777" w:rsidR="00C53E6B" w:rsidRPr="003F7AE3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F7AE3">
              <w:rPr>
                <w:rFonts w:ascii="Segoe UI" w:hAnsi="Segoe UI" w:cs="Segoe UI"/>
                <w:color w:val="000000" w:themeColor="text1"/>
              </w:rPr>
              <w:t>Gemeinsame Aufgaben, Ziele und Erlebnisse stärkten die gegenseitige Rücksichtnahme und Wertschätzung.</w:t>
            </w:r>
          </w:p>
          <w:p w14:paraId="65D9EADB" w14:textId="1A22AF63" w:rsidR="001B5E31" w:rsidRPr="003F7AE3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3F7AE3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77777777" w:rsidR="00C53E6B" w:rsidRPr="003F7AE3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F7AE3">
              <w:rPr>
                <w:rFonts w:ascii="Segoe UI" w:hAnsi="Segoe UI" w:cs="Segoe UI"/>
                <w:color w:val="000000" w:themeColor="text1"/>
              </w:rPr>
              <w:t>Sozialkompetenz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7358408B" w14:textId="77777777" w:rsidR="00C53E6B" w:rsidRPr="003F7AE3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F7AE3">
              <w:rPr>
                <w:rFonts w:ascii="Segoe UI" w:hAnsi="Segoe UI" w:cs="Segoe UI"/>
                <w:color w:val="000000" w:themeColor="text1"/>
              </w:rPr>
              <w:t>Menschen unterschiedlicher Herkunft, Sprache, verschiedener Kulturen, Geschlechter, Religionen sowie sozialer Stellung begleiteten ihn während seiner Dienstzeit und forderten/förderten seine Sozialkompetenz.</w:t>
            </w:r>
          </w:p>
          <w:p w14:paraId="4D7430CF" w14:textId="3FCB3FB8" w:rsidR="001B5E31" w:rsidRPr="003F7AE3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3F7AE3" w14:paraId="6F35557F" w14:textId="77777777" w:rsidTr="008654E4">
        <w:trPr>
          <w:trHeight w:val="425"/>
        </w:trPr>
        <w:tc>
          <w:tcPr>
            <w:tcW w:w="9365" w:type="dxa"/>
            <w:shd w:val="clear" w:color="auto" w:fill="0C5C0E"/>
            <w:vAlign w:val="center"/>
          </w:tcPr>
          <w:p w14:paraId="2934F204" w14:textId="3FA8C0B1" w:rsidR="00096D7B" w:rsidRPr="003F7AE3" w:rsidRDefault="00501046" w:rsidP="00096D7B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</w:rPr>
              <w:t>Fachtechnische Kompetenzen</w:t>
            </w:r>
          </w:p>
        </w:tc>
      </w:tr>
      <w:tr w:rsidR="00096D7B" w:rsidRPr="003F7AE3" w14:paraId="6B33B0F5" w14:textId="77777777" w:rsidTr="00096D7B">
        <w:tc>
          <w:tcPr>
            <w:tcW w:w="9365" w:type="dxa"/>
          </w:tcPr>
          <w:p w14:paraId="6FE9EEEA" w14:textId="3B3D0CD2" w:rsidR="00EA38D6" w:rsidRPr="00036387" w:rsidRDefault="00EA38D6" w:rsidP="00EA38D6">
            <w:pPr>
              <w:tabs>
                <w:tab w:val="left" w:pos="4253"/>
              </w:tabs>
              <w:rPr>
                <w:rFonts w:ascii="Segoe UI" w:hAnsi="Segoe UI" w:cs="Segoe UI"/>
                <w:b/>
                <w:color w:val="000000" w:themeColor="text1"/>
                <w:sz w:val="18"/>
                <w:szCs w:val="18"/>
              </w:rPr>
            </w:pPr>
            <w:r w:rsidRPr="00036387">
              <w:rPr>
                <w:rFonts w:ascii="Segoe UI" w:hAnsi="Segoe UI" w:cs="Segoe UI"/>
                <w:b/>
                <w:color w:val="000000" w:themeColor="text1"/>
                <w:sz w:val="18"/>
                <w:szCs w:val="18"/>
              </w:rPr>
              <w:t>Er hat in der Fachausbildung folgende Module absolviert:</w:t>
            </w:r>
          </w:p>
          <w:p w14:paraId="14DEC959" w14:textId="77777777" w:rsidR="00003F86" w:rsidRPr="00036387" w:rsidRDefault="00003F86" w:rsidP="0027425E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036387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Sicherer und korrekter Umgang mit Waffen und Munition (Verhalten, Handhabung, Einsatz, Wartung)</w:t>
            </w:r>
          </w:p>
          <w:p w14:paraId="41DF1DF2" w14:textId="2E1213CF" w:rsidR="00003F86" w:rsidRPr="00036387" w:rsidRDefault="00003F86" w:rsidP="0027425E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036387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Sanitätsdienstliche Massnahmen im Rahmen von Verletzungen durch Gewalteinwirkung oder Unfälle</w:t>
            </w:r>
            <w:r w:rsidR="00B237D3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n</w:t>
            </w:r>
          </w:p>
          <w:p w14:paraId="278C92C0" w14:textId="6601A5ED" w:rsidR="00003F86" w:rsidRDefault="00003F86" w:rsidP="0027425E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036387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Rechtliche Grundlagen für das Ausüben von Zwangsmassnahmen und deren Anwendung</w:t>
            </w:r>
          </w:p>
          <w:p w14:paraId="6847602B" w14:textId="77777777" w:rsidR="003B40A6" w:rsidRPr="00036387" w:rsidRDefault="003B40A6" w:rsidP="00036387">
            <w:pPr>
              <w:pStyle w:val="Listenabsatz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</w:p>
          <w:p w14:paraId="43FDBF49" w14:textId="6B133112" w:rsidR="00EA38D6" w:rsidRPr="00036387" w:rsidRDefault="00EA38D6" w:rsidP="00EA38D6">
            <w:pPr>
              <w:rPr>
                <w:rFonts w:ascii="Segoe UI" w:hAnsi="Segoe UI" w:cs="Segoe UI"/>
                <w:b/>
                <w:color w:val="000000" w:themeColor="text1"/>
                <w:sz w:val="18"/>
                <w:szCs w:val="18"/>
              </w:rPr>
            </w:pPr>
            <w:r w:rsidRPr="00036387">
              <w:rPr>
                <w:rFonts w:ascii="Segoe UI" w:hAnsi="Segoe UI" w:cs="Segoe UI"/>
                <w:b/>
                <w:color w:val="000000" w:themeColor="text1"/>
                <w:sz w:val="18"/>
                <w:szCs w:val="18"/>
              </w:rPr>
              <w:t>Zu seinem Aufgabenbereich gehör</w:t>
            </w:r>
            <w:r w:rsidR="00AE1FB0" w:rsidRPr="00036387">
              <w:rPr>
                <w:rFonts w:ascii="Segoe UI" w:hAnsi="Segoe UI" w:cs="Segoe UI"/>
                <w:b/>
                <w:color w:val="000000" w:themeColor="text1"/>
                <w:sz w:val="18"/>
                <w:szCs w:val="18"/>
              </w:rPr>
              <w:t>t</w:t>
            </w:r>
            <w:r w:rsidRPr="00036387">
              <w:rPr>
                <w:rFonts w:ascii="Segoe UI" w:hAnsi="Segoe UI" w:cs="Segoe UI"/>
                <w:b/>
                <w:color w:val="000000" w:themeColor="text1"/>
                <w:sz w:val="18"/>
                <w:szCs w:val="18"/>
              </w:rPr>
              <w:t>en folgende Tätigkeiten:</w:t>
            </w:r>
          </w:p>
          <w:p w14:paraId="47A71284" w14:textId="6E8EB077" w:rsidR="0027425E" w:rsidRPr="00036387" w:rsidRDefault="0027425E" w:rsidP="0027425E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036387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Analysieren von Situationen, um seine Waffe(n) wirkungsvoll und ohne Gefährdung von Kameraden einzusetzen</w:t>
            </w:r>
          </w:p>
          <w:p w14:paraId="6F7E329C" w14:textId="7314B8D8" w:rsidR="0027425E" w:rsidRPr="00036387" w:rsidRDefault="0027425E" w:rsidP="0027425E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036387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Aufrechterhalten der Funktionstüchtigkeit seiner Waffe(n) durch konsequente Wartung und einer systematischen Fehlerbehebung auch unter Stress</w:t>
            </w:r>
          </w:p>
          <w:p w14:paraId="576870A6" w14:textId="768BF4FA" w:rsidR="0027425E" w:rsidRPr="00036387" w:rsidRDefault="0027425E" w:rsidP="0027425E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036387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Unfallsituationen beurteilen, sich dabei selber schützen, alarmieren, Verwundete bergen und lebensrettende Sofortmassnahmen einleiten bzw. weitere Hilfe leisten, bis professionelle Hilfe eintrifft</w:t>
            </w:r>
          </w:p>
          <w:p w14:paraId="5CB67262" w14:textId="2184E658" w:rsidR="0027425E" w:rsidRPr="00036387" w:rsidRDefault="0027425E" w:rsidP="0027425E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036387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Erste-Hilfe-Massnahmen entlang dem ABCDE-Algorithmus ergreifen</w:t>
            </w:r>
          </w:p>
          <w:p w14:paraId="5E4F10E3" w14:textId="0285768B" w:rsidR="0027425E" w:rsidRPr="00036387" w:rsidRDefault="0027425E" w:rsidP="0027425E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036387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Bewältigung von Bedrohungssituation durch verhältnismässige Zwangsausübung (verbale Kommunikation bis hin zum Einsatz von Waffensystemen) zur Auftragserfüllung / Zielerreichung</w:t>
            </w:r>
          </w:p>
          <w:p w14:paraId="1A47B4E6" w14:textId="55216B4A" w:rsidR="0027425E" w:rsidRPr="00036387" w:rsidRDefault="0027425E" w:rsidP="0027425E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036387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Anwenden von polizeilichen Zwangsmassnahmen der Situation angepasst in enger und rascher Koordination mit Kameraden</w:t>
            </w:r>
          </w:p>
          <w:p w14:paraId="6384C099" w14:textId="1541411E" w:rsidR="0027425E" w:rsidRDefault="0027425E" w:rsidP="0027425E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036387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Selbständiges Warten der Fahrzeuge im Rahmen der Parkdienstvorschriften bis zur Einleitung für notwendige Instandsetzungsarbeiten</w:t>
            </w:r>
          </w:p>
          <w:p w14:paraId="036BDA2B" w14:textId="77777777" w:rsidR="003B40A6" w:rsidRPr="00036387" w:rsidRDefault="003B40A6" w:rsidP="00036387">
            <w:pPr>
              <w:pStyle w:val="Listenabsatz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</w:p>
          <w:p w14:paraId="39A5A390" w14:textId="77777777" w:rsidR="00096D7B" w:rsidRPr="00036387" w:rsidRDefault="00EA38D6" w:rsidP="00B40604">
            <w:pPr>
              <w:rPr>
                <w:rFonts w:ascii="Segoe UI" w:hAnsi="Segoe UI" w:cs="Segoe UI"/>
                <w:color w:val="000000" w:themeColor="text1"/>
                <w:sz w:val="18"/>
                <w:szCs w:val="18"/>
                <w:lang w:eastAsia="en-US"/>
              </w:rPr>
            </w:pPr>
            <w:r w:rsidRPr="00036387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 xml:space="preserve">Im Rahmen der Selbst- und Kameradenhilfe hat er </w:t>
            </w:r>
            <w:r w:rsidR="001A3715" w:rsidRPr="00036387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die Ausbildung zum Nothelfer erhalten.</w:t>
            </w:r>
            <w:r w:rsidRPr="00036387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 xml:space="preserve"> </w:t>
            </w:r>
            <w:r w:rsidR="00EE43F1" w:rsidRPr="00036387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br/>
            </w:r>
            <w:r w:rsidRPr="00036387">
              <w:rPr>
                <w:rFonts w:ascii="Segoe UI" w:hAnsi="Segoe UI" w:cs="Segoe UI"/>
                <w:color w:val="000000" w:themeColor="text1"/>
                <w:sz w:val="18"/>
                <w:szCs w:val="18"/>
                <w:lang w:eastAsia="en-US"/>
              </w:rPr>
              <w:t xml:space="preserve">Die Schweizer Armee führt in regelmässigen Abständen Personensicherheitsüberprüfungen durch. Bei der ersten Überprüfung zum Zeitpunkt seiner Rekrutierung hat er die </w:t>
            </w:r>
            <w:r w:rsidR="00B40604" w:rsidRPr="00036387">
              <w:rPr>
                <w:rFonts w:ascii="Segoe UI" w:hAnsi="Segoe UI" w:cs="Segoe UI"/>
                <w:color w:val="000000" w:themeColor="text1"/>
                <w:sz w:val="18"/>
                <w:szCs w:val="18"/>
                <w:lang w:eastAsia="en-US"/>
              </w:rPr>
              <w:t>S</w:t>
            </w:r>
            <w:r w:rsidRPr="00036387">
              <w:rPr>
                <w:rFonts w:ascii="Segoe UI" w:hAnsi="Segoe UI" w:cs="Segoe UI"/>
                <w:color w:val="000000" w:themeColor="text1"/>
                <w:sz w:val="18"/>
                <w:szCs w:val="18"/>
                <w:lang w:eastAsia="en-US"/>
              </w:rPr>
              <w:t>icherheitsprüfung bestanden.</w:t>
            </w:r>
          </w:p>
          <w:p w14:paraId="3B6C64EE" w14:textId="77777777" w:rsidR="003B40A6" w:rsidRPr="00036387" w:rsidRDefault="003B40A6" w:rsidP="00B40604">
            <w:pPr>
              <w:rPr>
                <w:rFonts w:ascii="Segoe UI" w:hAnsi="Segoe UI" w:cs="Segoe UI"/>
                <w:color w:val="000000" w:themeColor="text1"/>
                <w:sz w:val="18"/>
                <w:szCs w:val="18"/>
                <w:lang w:eastAsia="en-US"/>
              </w:rPr>
            </w:pPr>
          </w:p>
          <w:p w14:paraId="0BDAFD4A" w14:textId="60171B7B" w:rsidR="003B40A6" w:rsidRPr="00036387" w:rsidRDefault="003B40A6" w:rsidP="00B237D3">
            <w:pPr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036387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Als Durchdiener hat er seine Ausbildungsdienstpflicht erfüllt und wird nicht mehr in Wiederholungskurse aufgeboten.</w:t>
            </w:r>
          </w:p>
        </w:tc>
      </w:tr>
    </w:tbl>
    <w:p w14:paraId="268D7E9E" w14:textId="77777777" w:rsidR="00F863A6" w:rsidRPr="003F7AE3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</w:rPr>
      </w:pPr>
    </w:p>
    <w:sectPr w:rsidR="00F863A6" w:rsidRPr="003F7AE3" w:rsidSect="002C607B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222172F" w14:textId="77777777" w:rsidR="002C607B" w:rsidRDefault="002C607B">
      <w:r>
        <w:separator/>
      </w:r>
    </w:p>
    <w:p w14:paraId="60E040E3" w14:textId="77777777" w:rsidR="002C607B" w:rsidRDefault="002C607B"/>
  </w:endnote>
  <w:endnote w:type="continuationSeparator" w:id="0">
    <w:p w14:paraId="503FDE2E" w14:textId="77777777" w:rsidR="002C607B" w:rsidRDefault="002C607B">
      <w:r>
        <w:continuationSeparator/>
      </w:r>
    </w:p>
    <w:p w14:paraId="3D3B5DCF" w14:textId="77777777" w:rsidR="002C607B" w:rsidRDefault="002C607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D7480A" w14:textId="77777777" w:rsidR="00CC03CB" w:rsidRPr="00482A04" w:rsidRDefault="00CC03CB" w:rsidP="001D15A1">
    <w:pPr>
      <w:pStyle w:val="Platzhalter"/>
    </w:pPr>
  </w:p>
  <w:p w14:paraId="3EF38B70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636EF8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77777777" w:rsidR="00CC03CB" w:rsidRPr="00636EF8" w:rsidRDefault="00CC03CB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</w:rPr>
          </w:pPr>
          <w:r w:rsidRPr="00636EF8">
            <w:rPr>
              <w:rFonts w:ascii="Segoe UI" w:hAnsi="Segoe UI" w:cs="Segoe UI"/>
              <w:sz w:val="16"/>
              <w:szCs w:val="24"/>
            </w:rPr>
            <w:t xml:space="preserve">Dieser Bildungs- und Kompetenznachweis ist </w:t>
          </w:r>
          <w:r w:rsidRPr="00636EF8">
            <w:rPr>
              <w:rFonts w:ascii="Segoe UI" w:hAnsi="Segoe UI" w:cs="Segoe UI"/>
              <w:sz w:val="16"/>
              <w:szCs w:val="24"/>
              <w:shd w:val="clear" w:color="auto" w:fill="FFFFFF" w:themeFill="background1"/>
            </w:rPr>
            <w:t>transparent</w:t>
          </w:r>
          <w:r w:rsidRPr="00636EF8">
            <w:rPr>
              <w:rFonts w:ascii="Segoe UI" w:hAnsi="Segoe UI" w:cs="Segoe UI"/>
              <w:sz w:val="16"/>
              <w:szCs w:val="24"/>
            </w:rPr>
            <w:t xml:space="preserve"> und enthält somit keine versteckten </w:t>
          </w:r>
          <w:r w:rsidRPr="00636EF8">
            <w:rPr>
              <w:rFonts w:ascii="Segoe UI" w:hAnsi="Segoe UI" w:cs="Segoe UI"/>
              <w:sz w:val="16"/>
              <w:szCs w:val="16"/>
            </w:rPr>
            <w:t>Informationen</w:t>
          </w:r>
        </w:p>
      </w:tc>
    </w:tr>
  </w:tbl>
  <w:p w14:paraId="15AC7671" w14:textId="77777777" w:rsidR="00CC03CB" w:rsidRPr="00636EF8" w:rsidRDefault="00CC03CB" w:rsidP="001D15A1">
    <w:pPr>
      <w:pStyle w:val="Platzhalter"/>
    </w:pPr>
  </w:p>
  <w:p w14:paraId="144880C1" w14:textId="77777777" w:rsidR="00CC03CB" w:rsidRPr="00636EF8" w:rsidRDefault="00CC03CB" w:rsidP="001D15A1">
    <w:pPr>
      <w:pStyle w:val="Pf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B5EE1AB" w14:textId="77777777" w:rsidR="002C607B" w:rsidRDefault="002C607B">
      <w:r>
        <w:separator/>
      </w:r>
    </w:p>
    <w:p w14:paraId="52040595" w14:textId="77777777" w:rsidR="002C607B" w:rsidRDefault="002C607B"/>
  </w:footnote>
  <w:footnote w:type="continuationSeparator" w:id="0">
    <w:p w14:paraId="47FEBC13" w14:textId="77777777" w:rsidR="002C607B" w:rsidRDefault="002C607B">
      <w:r>
        <w:continuationSeparator/>
      </w:r>
    </w:p>
    <w:p w14:paraId="128208EF" w14:textId="77777777" w:rsidR="002C607B" w:rsidRDefault="002C607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C1ACA2" w14:textId="77777777" w:rsidR="00CC03CB" w:rsidRPr="00805B48" w:rsidRDefault="00CC03CB" w:rsidP="001D15A1">
    <w:pPr>
      <w:pStyle w:val="Platzhalter"/>
    </w:pPr>
  </w:p>
  <w:p w14:paraId="3D089FFD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8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0" w15:restartNumberingAfterBreak="0">
    <w:nsid w:val="76C8274D"/>
    <w:multiLevelType w:val="hybridMultilevel"/>
    <w:tmpl w:val="29DA0D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5317878">
    <w:abstractNumId w:val="26"/>
  </w:num>
  <w:num w:numId="2" w16cid:durableId="1874418665">
    <w:abstractNumId w:val="19"/>
  </w:num>
  <w:num w:numId="3" w16cid:durableId="1163281540">
    <w:abstractNumId w:val="28"/>
  </w:num>
  <w:num w:numId="4" w16cid:durableId="711030067">
    <w:abstractNumId w:val="22"/>
  </w:num>
  <w:num w:numId="5" w16cid:durableId="1268269287">
    <w:abstractNumId w:val="9"/>
  </w:num>
  <w:num w:numId="6" w16cid:durableId="1762146282">
    <w:abstractNumId w:val="7"/>
  </w:num>
  <w:num w:numId="7" w16cid:durableId="1905217765">
    <w:abstractNumId w:val="6"/>
  </w:num>
  <w:num w:numId="8" w16cid:durableId="727731327">
    <w:abstractNumId w:val="5"/>
  </w:num>
  <w:num w:numId="9" w16cid:durableId="109590619">
    <w:abstractNumId w:val="4"/>
  </w:num>
  <w:num w:numId="10" w16cid:durableId="1453132298">
    <w:abstractNumId w:val="8"/>
  </w:num>
  <w:num w:numId="11" w16cid:durableId="822115400">
    <w:abstractNumId w:val="3"/>
  </w:num>
  <w:num w:numId="12" w16cid:durableId="935359208">
    <w:abstractNumId w:val="2"/>
  </w:num>
  <w:num w:numId="13" w16cid:durableId="2013677247">
    <w:abstractNumId w:val="1"/>
  </w:num>
  <w:num w:numId="14" w16cid:durableId="1647317206">
    <w:abstractNumId w:val="0"/>
  </w:num>
  <w:num w:numId="15" w16cid:durableId="1503742493">
    <w:abstractNumId w:val="25"/>
  </w:num>
  <w:num w:numId="16" w16cid:durableId="453065692">
    <w:abstractNumId w:val="29"/>
  </w:num>
  <w:num w:numId="17" w16cid:durableId="760612539">
    <w:abstractNumId w:val="13"/>
  </w:num>
  <w:num w:numId="18" w16cid:durableId="987977232">
    <w:abstractNumId w:val="23"/>
  </w:num>
  <w:num w:numId="19" w16cid:durableId="308748113">
    <w:abstractNumId w:val="10"/>
  </w:num>
  <w:num w:numId="20" w16cid:durableId="637300330">
    <w:abstractNumId w:val="14"/>
  </w:num>
  <w:num w:numId="21" w16cid:durableId="1849975735">
    <w:abstractNumId w:val="18"/>
  </w:num>
  <w:num w:numId="22" w16cid:durableId="775443903">
    <w:abstractNumId w:val="12"/>
  </w:num>
  <w:num w:numId="23" w16cid:durableId="1220554759">
    <w:abstractNumId w:val="15"/>
  </w:num>
  <w:num w:numId="24" w16cid:durableId="787629616">
    <w:abstractNumId w:val="21"/>
  </w:num>
  <w:num w:numId="25" w16cid:durableId="1750348473">
    <w:abstractNumId w:val="11"/>
  </w:num>
  <w:num w:numId="26" w16cid:durableId="1199973173">
    <w:abstractNumId w:val="20"/>
  </w:num>
  <w:num w:numId="27" w16cid:durableId="1248029831">
    <w:abstractNumId w:val="27"/>
  </w:num>
  <w:num w:numId="28" w16cid:durableId="1328899557">
    <w:abstractNumId w:val="16"/>
  </w:num>
  <w:num w:numId="29" w16cid:durableId="1238780398">
    <w:abstractNumId w:val="24"/>
  </w:num>
  <w:num w:numId="30" w16cid:durableId="447546635">
    <w:abstractNumId w:val="17"/>
  </w:num>
  <w:num w:numId="31" w16cid:durableId="1699551680">
    <w:abstractNumId w:val="31"/>
  </w:num>
  <w:num w:numId="32" w16cid:durableId="1565869016">
    <w:abstractNumId w:val="30"/>
  </w:num>
  <w:num w:numId="33" w16cid:durableId="564146345">
    <w:abstractNumId w:val="30"/>
  </w:num>
  <w:num w:numId="34" w16cid:durableId="411582461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03F86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6387"/>
    <w:rsid w:val="000376E2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5C61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715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7416F"/>
    <w:rsid w:val="0027425E"/>
    <w:rsid w:val="002806F8"/>
    <w:rsid w:val="00281C65"/>
    <w:rsid w:val="00283FED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56C9"/>
    <w:rsid w:val="002C607B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40A6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456E"/>
    <w:rsid w:val="003F5274"/>
    <w:rsid w:val="003F73B3"/>
    <w:rsid w:val="003F7AE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2F7"/>
    <w:rsid w:val="00442537"/>
    <w:rsid w:val="004427F5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82A04"/>
    <w:rsid w:val="0048366B"/>
    <w:rsid w:val="004838BC"/>
    <w:rsid w:val="00490707"/>
    <w:rsid w:val="00493DD7"/>
    <w:rsid w:val="0049403F"/>
    <w:rsid w:val="00495B4D"/>
    <w:rsid w:val="004A1C8F"/>
    <w:rsid w:val="004A6B3D"/>
    <w:rsid w:val="004A7DC9"/>
    <w:rsid w:val="004B0432"/>
    <w:rsid w:val="004B46DC"/>
    <w:rsid w:val="004C1EB9"/>
    <w:rsid w:val="004C1FB1"/>
    <w:rsid w:val="004C55D6"/>
    <w:rsid w:val="004C5DE6"/>
    <w:rsid w:val="004C62B9"/>
    <w:rsid w:val="004D4FD3"/>
    <w:rsid w:val="004D6285"/>
    <w:rsid w:val="004E0195"/>
    <w:rsid w:val="004E437D"/>
    <w:rsid w:val="004F0FD9"/>
    <w:rsid w:val="004F309C"/>
    <w:rsid w:val="004F31BA"/>
    <w:rsid w:val="00500AB9"/>
    <w:rsid w:val="00501046"/>
    <w:rsid w:val="00502D9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0DDE"/>
    <w:rsid w:val="00601B37"/>
    <w:rsid w:val="00602F30"/>
    <w:rsid w:val="00603106"/>
    <w:rsid w:val="006044C8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5D1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01FD"/>
    <w:rsid w:val="007064D9"/>
    <w:rsid w:val="00707A93"/>
    <w:rsid w:val="00711A69"/>
    <w:rsid w:val="00715BB8"/>
    <w:rsid w:val="00724656"/>
    <w:rsid w:val="007249B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4CF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54E4"/>
    <w:rsid w:val="00867853"/>
    <w:rsid w:val="008708A0"/>
    <w:rsid w:val="00875F70"/>
    <w:rsid w:val="00875FAE"/>
    <w:rsid w:val="00876544"/>
    <w:rsid w:val="008805DF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D5655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1DB6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D2E79"/>
    <w:rsid w:val="00AE0D15"/>
    <w:rsid w:val="00AE1FB0"/>
    <w:rsid w:val="00AE20C4"/>
    <w:rsid w:val="00AE3AE0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2950"/>
    <w:rsid w:val="00B237D3"/>
    <w:rsid w:val="00B27968"/>
    <w:rsid w:val="00B33014"/>
    <w:rsid w:val="00B33DD4"/>
    <w:rsid w:val="00B35219"/>
    <w:rsid w:val="00B40604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4746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2CB7"/>
    <w:rsid w:val="00DA3E3D"/>
    <w:rsid w:val="00DA5BB1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2228"/>
    <w:rsid w:val="00EC425C"/>
    <w:rsid w:val="00EC4533"/>
    <w:rsid w:val="00EC7A38"/>
    <w:rsid w:val="00ED541B"/>
    <w:rsid w:val="00ED5EF9"/>
    <w:rsid w:val="00EE077A"/>
    <w:rsid w:val="00EE2069"/>
    <w:rsid w:val="00EE2CED"/>
    <w:rsid w:val="00EE43F1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46466"/>
    <w:rsid w:val="00F51CA4"/>
    <w:rsid w:val="00F51F0A"/>
    <w:rsid w:val="00F530D4"/>
    <w:rsid w:val="00F55106"/>
    <w:rsid w:val="00F655D5"/>
    <w:rsid w:val="00F66BCC"/>
    <w:rsid w:val="00F67D02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  <w:style w:type="paragraph" w:styleId="berarbeitung">
    <w:name w:val="Revision"/>
    <w:hidden/>
    <w:uiPriority w:val="99"/>
    <w:semiHidden/>
    <w:rsid w:val="00036387"/>
    <w:rPr>
      <w:rFonts w:ascii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675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4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45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7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95D599C-71BB-4819-8BAA-D13FD7D0C06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8F220A8-E115-4BF2-9610-AD8FCF83C9F2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4476EF2-144B-4B12-832C-6FB44FE6E39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485</Words>
  <Characters>3061</Characters>
  <Application>Microsoft Office Word</Application>
  <DocSecurity>0</DocSecurity>
  <Lines>25</Lines>
  <Paragraphs>7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NGRAIN I</cp:lastModifiedBy>
  <cp:revision>35</cp:revision>
  <cp:lastPrinted>2021-08-16T13:58:00Z</cp:lastPrinted>
  <dcterms:created xsi:type="dcterms:W3CDTF">2020-11-16T09:57:00Z</dcterms:created>
  <dcterms:modified xsi:type="dcterms:W3CDTF">2024-02-29T14:12:00Z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