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F869A24" w14:textId="159DF816" w:rsidR="008C21C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022110" w:rsidRPr="0043691C">
        <w:rPr>
          <w:rFonts w:ascii="Segoe UI" w:hAnsi="Segoe UI" w:cs="Segoe UI"/>
          <w:sz w:val="24"/>
          <w:szCs w:val="24"/>
        </w:rPr>
        <w:t>Aufklärer / Aufklärungsfahrzeugfahrer</w:t>
      </w:r>
    </w:p>
    <w:p w14:paraId="0DE57E59" w14:textId="73A1C16E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121CA9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022110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Er hat in der Fachausbildung folgende Module absolviert:</w:t>
            </w:r>
          </w:p>
          <w:p w14:paraId="2DE2C643" w14:textId="77777777" w:rsidR="00022110" w:rsidRPr="00022110" w:rsidRDefault="00022110" w:rsidP="00022110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Grundkenntnisse im technischen Bereich eines Aufklärungsfahrzeugs</w:t>
            </w:r>
          </w:p>
          <w:p w14:paraId="6FDCC896" w14:textId="77777777" w:rsidR="00022110" w:rsidRPr="00022110" w:rsidRDefault="00022110" w:rsidP="0002211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Grundkenntnisse von technischen Beobachtungsgeräten, im Rapportwesen, Erkundungsprotokoll und Skizzieren</w:t>
            </w:r>
          </w:p>
          <w:p w14:paraId="040810F1" w14:textId="77777777" w:rsidR="00022110" w:rsidRPr="00022110" w:rsidRDefault="00022110" w:rsidP="0002211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im Umgang mit dem zugewiesenen, sensitiven Material</w:t>
            </w:r>
          </w:p>
          <w:p w14:paraId="447E9723" w14:textId="77777777" w:rsidR="00022110" w:rsidRPr="00022110" w:rsidRDefault="00022110" w:rsidP="0002211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in der Kartenlehre und am Koordinatensystem</w:t>
            </w:r>
          </w:p>
          <w:p w14:paraId="5E336C8F" w14:textId="7BCF4501" w:rsidR="009B4016" w:rsidRPr="00022110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  <w:p w14:paraId="09E217CB" w14:textId="5758A66E" w:rsidR="009B4016" w:rsidRPr="00022110" w:rsidRDefault="009B4016" w:rsidP="009B401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seinem Aufgabenbereich gehör</w:t>
            </w:r>
            <w:r w:rsidR="002D0D9F" w:rsidRPr="000221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0221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2D32F940" w14:textId="2D01ECC0" w:rsidR="00022110" w:rsidRPr="00022110" w:rsidRDefault="00022110" w:rsidP="0002211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75681D">
              <w:rPr>
                <w:rFonts w:ascii="Segoe UI" w:hAnsi="Segoe UI" w:cs="Segoe UI"/>
                <w:sz w:val="19"/>
                <w:szCs w:val="19"/>
              </w:rPr>
              <w:t>,</w:t>
            </w:r>
            <w:r w:rsidRPr="00022110">
              <w:rPr>
                <w:rFonts w:ascii="Segoe UI" w:hAnsi="Segoe UI" w:cs="Segoe UI"/>
                <w:sz w:val="19"/>
                <w:szCs w:val="19"/>
              </w:rPr>
              <w:t xml:space="preserve"> einer Person den Zutritt zu verwehren und bei Bedarf den für die Auftragserfüllung notwendigen Zwang anzuwenden</w:t>
            </w:r>
          </w:p>
          <w:p w14:paraId="1790E74A" w14:textId="3DE45153" w:rsidR="00022110" w:rsidRPr="00022110" w:rsidRDefault="00022110" w:rsidP="0002211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75681D">
              <w:rPr>
                <w:rFonts w:ascii="Segoe UI" w:hAnsi="Segoe UI" w:cs="Segoe UI"/>
                <w:sz w:val="19"/>
                <w:szCs w:val="19"/>
              </w:rPr>
              <w:t>,</w:t>
            </w:r>
            <w:r w:rsidRPr="00022110">
              <w:rPr>
                <w:rFonts w:ascii="Segoe UI" w:hAnsi="Segoe UI" w:cs="Segoe UI"/>
                <w:sz w:val="19"/>
                <w:szCs w:val="19"/>
              </w:rPr>
              <w:t xml:space="preserve"> schwere, gepanzerte Radfahrzeuge im öffentlichen Verkehr und in herausfordernden Situationen zu führen sowie komplexe Situationen zu meistern</w:t>
            </w:r>
          </w:p>
          <w:p w14:paraId="2D05CFF6" w14:textId="77777777" w:rsidR="00022110" w:rsidRPr="00022110" w:rsidRDefault="00022110" w:rsidP="0002211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sz w:val="19"/>
                <w:szCs w:val="19"/>
              </w:rPr>
              <w:t>Unterhalt, Wartung und kleine technische Reparaturen am Radfahrzeug</w:t>
            </w:r>
          </w:p>
          <w:p w14:paraId="5307CE2F" w14:textId="77777777" w:rsidR="00022110" w:rsidRPr="00022110" w:rsidRDefault="00022110" w:rsidP="0002211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Betriebsbereitschaft der technischen Geräte sowie des Fahrzeugs erstellen und im 24-Stundenbetrieb betreiben</w:t>
            </w:r>
          </w:p>
          <w:p w14:paraId="6D7DB54B" w14:textId="35EFD59E" w:rsidR="00022110" w:rsidRPr="00022110" w:rsidRDefault="00022110" w:rsidP="0002211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CE62E8">
              <w:rPr>
                <w:rFonts w:ascii="Segoe UI" w:hAnsi="Segoe UI" w:cs="Segoe UI"/>
                <w:sz w:val="19"/>
                <w:szCs w:val="19"/>
              </w:rPr>
              <w:t>,</w:t>
            </w:r>
            <w:r w:rsidRPr="00022110">
              <w:rPr>
                <w:rFonts w:ascii="Segoe UI" w:hAnsi="Segoe UI" w:cs="Segoe UI"/>
                <w:sz w:val="19"/>
                <w:szCs w:val="19"/>
              </w:rPr>
              <w:t xml:space="preserve"> im Team über längere Zeit relevante Informationen zu beschaffen, auszuwerten und zu verbreiten</w:t>
            </w:r>
          </w:p>
          <w:p w14:paraId="0AA0DE62" w14:textId="77777777" w:rsidR="00022110" w:rsidRPr="00022110" w:rsidRDefault="00022110" w:rsidP="0002211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Konzentriertes Erkunden und Überwachen des Umfeldes</w:t>
            </w:r>
          </w:p>
          <w:p w14:paraId="58800AE0" w14:textId="77777777" w:rsidR="00022110" w:rsidRPr="00022110" w:rsidRDefault="00022110" w:rsidP="0002211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Mithilfe einer raschen Auffassungsgabe Veränderungen in der Umwelt über eine längere Zeit hinweg erkennen</w:t>
            </w:r>
          </w:p>
          <w:p w14:paraId="432E12D5" w14:textId="77777777" w:rsidR="00022110" w:rsidRPr="00022110" w:rsidRDefault="00022110" w:rsidP="0002211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Übermitteln von Nachrichten mit Übermittlungsmitteln</w:t>
            </w:r>
          </w:p>
          <w:p w14:paraId="3E0E2464" w14:textId="54749716" w:rsidR="00942533" w:rsidRPr="00022110" w:rsidRDefault="00942533" w:rsidP="00942533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4AFF6B4C" w14:textId="17B3A7AB" w:rsidR="00EA38D6" w:rsidRPr="00022110" w:rsidRDefault="00EA38D6" w:rsidP="008A23D1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 Rahmen der Selbst- und Kameradenhilfe hat er d</w:t>
            </w:r>
            <w:r w:rsidR="0078248D" w:rsidRPr="000221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ie Ausbildung zum Nothelfer erhalten. </w:t>
            </w:r>
          </w:p>
          <w:p w14:paraId="0BDAFD4A" w14:textId="18FC6A23" w:rsidR="00096D7B" w:rsidRPr="0002211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0221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S</w:t>
            </w:r>
            <w:r w:rsidRPr="000221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81D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2E8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2902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57</cp:revision>
  <cp:lastPrinted>2021-12-10T14:25:00Z</cp:lastPrinted>
  <dcterms:created xsi:type="dcterms:W3CDTF">2020-11-16T09:57:00Z</dcterms:created>
  <dcterms:modified xsi:type="dcterms:W3CDTF">2023-02-16T13:32:00Z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