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00019DFD" w:rsidR="00805B48" w:rsidRPr="008702FC" w:rsidRDefault="0090306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59169CCB" wp14:editId="18481009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702FC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32FBC6A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702FC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1B060BB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6ACF223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702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</w:rPr>
      </w:pPr>
      <w:r w:rsidRPr="008702FC">
        <w:rPr>
          <w:rFonts w:ascii="Segoe UI" w:hAnsi="Segoe UI" w:cs="Segoe UI"/>
          <w:color w:val="00008A"/>
          <w:sz w:val="52"/>
          <w:szCs w:val="52"/>
        </w:rPr>
        <w:t>Bildungs- und Kompetenznach</w:t>
      </w:r>
      <w:r w:rsidR="00242DA1" w:rsidRPr="008702FC">
        <w:rPr>
          <w:rFonts w:ascii="Segoe UI" w:hAnsi="Segoe UI" w:cs="Segoe UI"/>
          <w:color w:val="00008A"/>
          <w:sz w:val="52"/>
          <w:szCs w:val="52"/>
        </w:rPr>
        <w:t>weis</w:t>
      </w:r>
    </w:p>
    <w:p w14:paraId="5A2407D2" w14:textId="77777777" w:rsidR="00242DA1" w:rsidRPr="008702FC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702FC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63D6BC04" w:rsidR="00242DA1" w:rsidRPr="008702FC" w:rsidRDefault="00AD399C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  <w:r w:rsidR="00F55106" w:rsidRPr="008702FC">
        <w:rPr>
          <w:rFonts w:ascii="Segoe UI" w:hAnsi="Segoe UI" w:cs="Segoe UI"/>
          <w:b/>
          <w:sz w:val="32"/>
          <w:szCs w:val="32"/>
        </w:rPr>
        <w:t xml:space="preserve"> </w:t>
      </w:r>
    </w:p>
    <w:p w14:paraId="0B62167A" w14:textId="7AC85B0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176CED00" w:rsidR="00E20CC9" w:rsidRPr="008702FC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 xml:space="preserve">die </w:t>
      </w:r>
      <w:r w:rsidR="00F754A2" w:rsidRPr="008702FC">
        <w:rPr>
          <w:rFonts w:ascii="Segoe UI" w:hAnsi="Segoe UI" w:cs="Segoe UI"/>
          <w:sz w:val="24"/>
          <w:szCs w:val="24"/>
        </w:rPr>
        <w:t>folgende militärische Dienstleistung</w:t>
      </w:r>
      <w:r w:rsidR="0065146E">
        <w:rPr>
          <w:rFonts w:ascii="Segoe UI" w:hAnsi="Segoe UI" w:cs="Segoe UI"/>
          <w:sz w:val="24"/>
          <w:szCs w:val="24"/>
        </w:rPr>
        <w:t xml:space="preserve"> absolviert hat:</w:t>
      </w:r>
      <w:r w:rsidRPr="008702FC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702FC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702FC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702FC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702FC">
        <w:rPr>
          <w:rFonts w:ascii="Segoe UI" w:hAnsi="Segoe UI" w:cs="Segoe UI"/>
          <w:b/>
          <w:sz w:val="24"/>
          <w:szCs w:val="24"/>
        </w:rPr>
        <w:tab/>
      </w:r>
      <w:r w:rsidR="004427F5" w:rsidRPr="008702FC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702FC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Zeitraum</w:t>
      </w:r>
      <w:r w:rsidR="00952554" w:rsidRPr="008702FC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702FC">
        <w:rPr>
          <w:rFonts w:ascii="Segoe UI" w:hAnsi="Segoe UI" w:cs="Segoe UI"/>
          <w:b/>
          <w:sz w:val="24"/>
          <w:szCs w:val="24"/>
        </w:rPr>
        <w:tab/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7249B6" w:rsidRPr="008702FC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  <w:r w:rsidR="007249B6" w:rsidRPr="008702FC">
        <w:rPr>
          <w:rFonts w:ascii="Segoe UI" w:hAnsi="Segoe UI" w:cs="Segoe UI"/>
          <w:sz w:val="24"/>
          <w:szCs w:val="24"/>
        </w:rPr>
        <w:t xml:space="preserve"> </w:t>
      </w:r>
      <w:r w:rsidR="008654E4" w:rsidRPr="008702FC">
        <w:rPr>
          <w:rFonts w:ascii="Segoe UI" w:hAnsi="Segoe UI" w:cs="Segoe UI"/>
          <w:sz w:val="24"/>
          <w:szCs w:val="24"/>
        </w:rPr>
        <w:t>–</w:t>
      </w:r>
      <w:r w:rsidR="007249B6" w:rsidRPr="008702FC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34C39A66" w:rsidR="00952554" w:rsidRPr="008702FC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Funktion:</w:t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4427F5" w:rsidRPr="008702FC">
        <w:rPr>
          <w:rFonts w:ascii="Segoe UI" w:hAnsi="Segoe UI" w:cs="Segoe UI"/>
          <w:b/>
          <w:sz w:val="24"/>
          <w:szCs w:val="24"/>
        </w:rPr>
        <w:tab/>
      </w:r>
      <w:r w:rsidR="00FB36A2" w:rsidRPr="00FB36A2">
        <w:rPr>
          <w:rFonts w:ascii="Segoe UI" w:hAnsi="Segoe UI" w:cs="Segoe UI"/>
          <w:sz w:val="24"/>
          <w:szCs w:val="24"/>
        </w:rPr>
        <w:t>Kanonier</w:t>
      </w:r>
    </w:p>
    <w:p w14:paraId="0DE57E59" w14:textId="7514F465" w:rsidR="00774218" w:rsidRPr="008702FC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Grad:</w:t>
      </w:r>
      <w:r w:rsidRPr="008702FC">
        <w:rPr>
          <w:rFonts w:ascii="Segoe UI" w:hAnsi="Segoe UI" w:cs="Segoe UI"/>
          <w:sz w:val="24"/>
          <w:szCs w:val="24"/>
        </w:rPr>
        <w:tab/>
      </w:r>
      <w:r w:rsidR="00BB3AB0" w:rsidRPr="008702FC">
        <w:rPr>
          <w:rFonts w:ascii="Segoe UI" w:hAnsi="Segoe UI" w:cs="Segoe UI"/>
          <w:sz w:val="24"/>
          <w:szCs w:val="24"/>
        </w:rPr>
        <w:tab/>
      </w:r>
      <w:r w:rsidR="00BB3AB0" w:rsidRPr="008702FC">
        <w:rPr>
          <w:rFonts w:ascii="Segoe UI" w:hAnsi="Segoe UI" w:cs="Segoe UI"/>
          <w:sz w:val="24"/>
          <w:szCs w:val="24"/>
        </w:rPr>
        <w:tab/>
      </w:r>
      <w:r w:rsidR="004427F5" w:rsidRPr="008702FC">
        <w:rPr>
          <w:rFonts w:ascii="Segoe UI" w:hAnsi="Segoe UI" w:cs="Segoe UI"/>
          <w:sz w:val="24"/>
          <w:szCs w:val="24"/>
        </w:rPr>
        <w:tab/>
      </w:r>
      <w:r w:rsidRPr="008702FC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br/>
      </w:r>
      <w:r w:rsidR="00636EF8" w:rsidRPr="008702FC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702FC">
        <w:rPr>
          <w:rFonts w:ascii="Segoe UI" w:hAnsi="Segoe UI" w:cs="Segoe UI"/>
          <w:sz w:val="24"/>
          <w:szCs w:val="24"/>
        </w:rPr>
        <w:t>Felix Muster</w:t>
      </w:r>
      <w:r w:rsidR="00636EF8" w:rsidRPr="008702FC">
        <w:rPr>
          <w:rFonts w:ascii="Segoe UI" w:hAnsi="Segoe UI" w:cs="Segoe UI"/>
          <w:sz w:val="24"/>
          <w:szCs w:val="24"/>
        </w:rPr>
        <w:t xml:space="preserve"> </w:t>
      </w:r>
      <w:r w:rsidR="00774218" w:rsidRPr="008702FC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702FC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702FC">
        <w:rPr>
          <w:rFonts w:ascii="Segoe UI" w:hAnsi="Segoe UI" w:cs="Segoe UI"/>
          <w:sz w:val="24"/>
          <w:szCs w:val="24"/>
        </w:rPr>
        <w:t xml:space="preserve"> </w:t>
      </w:r>
      <w:r w:rsidR="00774218" w:rsidRPr="008702FC">
        <w:rPr>
          <w:rFonts w:ascii="Segoe UI" w:hAnsi="Segoe UI" w:cs="Segoe UI"/>
          <w:sz w:val="24"/>
          <w:szCs w:val="24"/>
        </w:rPr>
        <w:t xml:space="preserve">und </w:t>
      </w:r>
      <w:r w:rsidR="004664F2" w:rsidRPr="008702FC">
        <w:rPr>
          <w:rFonts w:ascii="Segoe UI" w:hAnsi="Segoe UI" w:cs="Segoe UI"/>
          <w:sz w:val="24"/>
          <w:szCs w:val="24"/>
        </w:rPr>
        <w:t>Zufriedenheit</w:t>
      </w:r>
      <w:r w:rsidR="00774218" w:rsidRPr="008702FC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8702FC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8702FC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E0C37E2" w14:textId="77777777" w:rsidR="00903068" w:rsidRPr="0060689C" w:rsidRDefault="00903068" w:rsidP="009030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0" w:name="_Hlk130476571"/>
      <w:r w:rsidRPr="0060689C">
        <w:rPr>
          <w:rFonts w:ascii="Segoe UI" w:hAnsi="Segoe UI" w:cs="Segoe UI"/>
          <w:sz w:val="24"/>
          <w:szCs w:val="24"/>
        </w:rPr>
        <w:t>Bodengestützte Luftverteidigungsbrigade 33</w:t>
      </w:r>
    </w:p>
    <w:bookmarkEnd w:id="0"/>
    <w:p w14:paraId="6C006466" w14:textId="39FF5DF5" w:rsidR="00F754A2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8702FC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8702FC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722F9DBF" w:rsidR="00774218" w:rsidRPr="008702FC" w:rsidRDefault="001E2DD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Soller</w:t>
      </w:r>
    </w:p>
    <w:p w14:paraId="128E1648" w14:textId="673AA538" w:rsidR="00B13D00" w:rsidRPr="008702FC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702FC">
        <w:rPr>
          <w:rFonts w:ascii="Segoe UI" w:hAnsi="Segoe UI" w:cs="Segoe UI"/>
          <w:sz w:val="24"/>
          <w:szCs w:val="18"/>
        </w:rPr>
        <w:t>K</w:t>
      </w:r>
      <w:r w:rsidR="00012D35" w:rsidRPr="008702FC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8702FC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702FC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CFF449F" w:rsidR="002254AE" w:rsidRPr="008702FC" w:rsidRDefault="00AD399C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8702FC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8702FC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8702F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8702FC" w14:paraId="1A9A3855" w14:textId="77777777" w:rsidTr="001B5E31">
        <w:tc>
          <w:tcPr>
            <w:tcW w:w="2844" w:type="dxa"/>
          </w:tcPr>
          <w:p w14:paraId="2ADFD1C6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1207E157" w14:textId="77777777" w:rsidTr="001B5E31">
        <w:tc>
          <w:tcPr>
            <w:tcW w:w="2844" w:type="dxa"/>
          </w:tcPr>
          <w:p w14:paraId="296FE521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3339A153" w14:textId="77777777" w:rsidTr="001B5E31">
        <w:tc>
          <w:tcPr>
            <w:tcW w:w="2844" w:type="dxa"/>
          </w:tcPr>
          <w:p w14:paraId="535C8B3D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06604006" w14:textId="77777777" w:rsidTr="001B5E31">
        <w:tc>
          <w:tcPr>
            <w:tcW w:w="2844" w:type="dxa"/>
          </w:tcPr>
          <w:p w14:paraId="44EEC472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8702FC">
              <w:rPr>
                <w:rFonts w:ascii="Segoe UI" w:hAnsi="Segoe UI" w:cs="Segoe UI"/>
                <w:color w:val="000000" w:themeColor="text1"/>
              </w:rPr>
              <w:br/>
            </w:r>
            <w:r w:rsidRPr="008702FC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702FC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26A63688" w:rsidR="00096D7B" w:rsidRPr="008702FC" w:rsidRDefault="006330D2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702FC" w14:paraId="6B33B0F5" w14:textId="77777777" w:rsidTr="00096D7B">
        <w:tc>
          <w:tcPr>
            <w:tcW w:w="9365" w:type="dxa"/>
          </w:tcPr>
          <w:p w14:paraId="6FE9EEEA" w14:textId="69263645" w:rsidR="00EA38D6" w:rsidRPr="008702FC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8702FC">
              <w:rPr>
                <w:rFonts w:ascii="Segoe UI" w:hAnsi="Segoe UI" w:cs="Segoe UI"/>
                <w:b/>
                <w:color w:val="000000" w:themeColor="text1"/>
              </w:rPr>
              <w:t>E</w:t>
            </w:r>
            <w:r w:rsidR="008702FC">
              <w:rPr>
                <w:rFonts w:ascii="Segoe UI" w:hAnsi="Segoe UI" w:cs="Segoe UI"/>
                <w:b/>
                <w:color w:val="000000" w:themeColor="text1"/>
              </w:rPr>
              <w:t xml:space="preserve">r hat in der Fachausbildung </w:t>
            </w:r>
            <w:r w:rsidRPr="008702FC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124C307E" w14:textId="0F776763" w:rsidR="00283353" w:rsidRPr="00270325" w:rsidRDefault="00613332" w:rsidP="0061333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an der Fliegerabwehrk</w:t>
            </w:r>
            <w:r w:rsidR="00935EFE" w:rsidRPr="00270325">
              <w:rPr>
                <w:rFonts w:ascii="Segoe UI" w:hAnsi="Segoe UI" w:cs="Segoe UI"/>
                <w:color w:val="000000" w:themeColor="text1"/>
                <w:sz w:val="20"/>
              </w:rPr>
              <w:t>a</w:t>
            </w:r>
            <w:r w:rsidR="00283353" w:rsidRPr="00270325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one in Bezug auf Stellungsbezug und Betrieb</w:t>
            </w:r>
          </w:p>
          <w:p w14:paraId="2BF388A4" w14:textId="72C60A2B" w:rsidR="00613332" w:rsidRDefault="00613332" w:rsidP="00613332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an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den mobilen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Kommunikati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onssystemen (Funk)</w:t>
            </w:r>
          </w:p>
          <w:p w14:paraId="38CDBC2B" w14:textId="3280FF38" w:rsidR="00613332" w:rsidRDefault="00613332" w:rsidP="00613332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</w:t>
            </w:r>
            <w:r w:rsidR="00056A5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r Funksysteme</w:t>
            </w:r>
          </w:p>
          <w:p w14:paraId="0D24B7BC" w14:textId="19CBDAE4" w:rsidR="00613332" w:rsidRPr="001012A8" w:rsidRDefault="00613332" w:rsidP="00613332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Standardverhalten für den Aufbau und den Betrieb von technischen</w:t>
            </w:r>
            <w:r w:rsidR="00056A5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Einrichtungen</w:t>
            </w:r>
          </w:p>
          <w:p w14:paraId="2D14719C" w14:textId="5A1E4EF6" w:rsidR="00056A5D" w:rsidRDefault="00283353" w:rsidP="00056A5D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>Truppenhandwerker M</w:t>
            </w:r>
            <w:r w:rsidR="00056A5D">
              <w:rPr>
                <w:rFonts w:ascii="Segoe UI" w:hAnsi="Segoe UI" w:cs="Segoe UI"/>
                <w:color w:val="000000" w:themeColor="text1"/>
                <w:sz w:val="20"/>
              </w:rPr>
              <w:t>ittlere Fliegerabwehr (technischer Support beim Aufbau, Betrieb und Abbau)</w:t>
            </w:r>
          </w:p>
          <w:p w14:paraId="687CFDB9" w14:textId="57C8087C" w:rsidR="00056A5D" w:rsidRPr="001012A8" w:rsidRDefault="00056A5D" w:rsidP="00056A5D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im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</w:t>
            </w:r>
            <w:r w:rsidR="00C4080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dem zugewiesenen, sensitiven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Material</w:t>
            </w:r>
          </w:p>
          <w:p w14:paraId="048A2D6F" w14:textId="3085BDE7" w:rsidR="00EA38D6" w:rsidRPr="00270325" w:rsidRDefault="00EA38D6" w:rsidP="00056A5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3FDBF49" w14:textId="5562DCD9" w:rsidR="00EA38D6" w:rsidRPr="008702FC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702FC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4607F2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702FC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7E9B18B" w14:textId="2FFA6413" w:rsidR="00283353" w:rsidRPr="00613332" w:rsidRDefault="00283353" w:rsidP="0061333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Die Betriebsbereitschaft </w:t>
            </w:r>
            <w:r w:rsidR="0043278E" w:rsidRPr="00270325">
              <w:rPr>
                <w:rFonts w:ascii="Segoe UI" w:hAnsi="Segoe UI" w:cs="Segoe UI"/>
                <w:color w:val="000000" w:themeColor="text1"/>
                <w:sz w:val="20"/>
              </w:rPr>
              <w:t>un</w:t>
            </w:r>
            <w:r w:rsidR="00613332">
              <w:rPr>
                <w:rFonts w:ascii="Segoe UI" w:hAnsi="Segoe UI" w:cs="Segoe UI"/>
                <w:color w:val="000000" w:themeColor="text1"/>
                <w:sz w:val="20"/>
              </w:rPr>
              <w:t>d die Feuerbereitschaft der Fliegerabwehrkanone</w:t>
            </w:r>
            <w:r w:rsidRPr="00613332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="004515FD">
              <w:rPr>
                <w:rFonts w:ascii="Segoe UI" w:hAnsi="Segoe UI" w:cs="Segoe UI"/>
                <w:color w:val="000000" w:themeColor="text1"/>
                <w:sz w:val="20"/>
              </w:rPr>
              <w:t xml:space="preserve">in den verschiedenen Chargen </w:t>
            </w:r>
            <w:r w:rsidRPr="00613332">
              <w:rPr>
                <w:rFonts w:ascii="Segoe UI" w:hAnsi="Segoe UI" w:cs="Segoe UI"/>
                <w:color w:val="000000" w:themeColor="text1"/>
                <w:sz w:val="20"/>
              </w:rPr>
              <w:t xml:space="preserve">erstellen und </w:t>
            </w:r>
            <w:r w:rsidR="00A7356F">
              <w:rPr>
                <w:rFonts w:ascii="Segoe UI" w:hAnsi="Segoe UI" w:cs="Segoe UI"/>
                <w:color w:val="000000" w:themeColor="text1"/>
                <w:sz w:val="20"/>
              </w:rPr>
              <w:t xml:space="preserve">im 24-Stundenbetrieb </w:t>
            </w:r>
            <w:r w:rsidR="00613332">
              <w:rPr>
                <w:rFonts w:ascii="Segoe UI" w:hAnsi="Segoe UI" w:cs="Segoe UI"/>
                <w:color w:val="000000" w:themeColor="text1"/>
                <w:sz w:val="20"/>
              </w:rPr>
              <w:t>betreiben</w:t>
            </w:r>
          </w:p>
          <w:p w14:paraId="2F57FDD2" w14:textId="33DDFD60" w:rsidR="00613332" w:rsidRPr="00270325" w:rsidRDefault="00613332" w:rsidP="0061333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Den Betrieb der Fliegerabwehrkanone der Bedrohung entsprechend situationsgerecht sicherstellen</w:t>
            </w:r>
          </w:p>
          <w:p w14:paraId="705C060E" w14:textId="664E28DC" w:rsidR="00283353" w:rsidRPr="00270325" w:rsidRDefault="00A674ED" w:rsidP="0061333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Durch </w:t>
            </w:r>
            <w:r w:rsidR="00056A5D">
              <w:rPr>
                <w:rFonts w:ascii="Segoe UI" w:hAnsi="Segoe UI" w:cs="Segoe UI"/>
                <w:color w:val="000000" w:themeColor="text1"/>
                <w:sz w:val="20"/>
              </w:rPr>
              <w:t xml:space="preserve">Präzisionsarbeit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den</w:t>
            </w:r>
            <w:r w:rsidR="00283353"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 Aufbau und Betrieb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des zugewiesenen Standortes</w:t>
            </w:r>
            <w:r w:rsidR="00283353"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sicherstellen</w:t>
            </w:r>
          </w:p>
          <w:p w14:paraId="15612E44" w14:textId="5F8269B8" w:rsidR="00283353" w:rsidRPr="00270325" w:rsidRDefault="00056A5D" w:rsidP="0061333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Als Übermittler die Funkverbindungen gemäss Checkliste</w:t>
            </w:r>
            <w:r w:rsidR="00283353"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 erstellen, betreiben und unterhalten</w:t>
            </w:r>
          </w:p>
          <w:p w14:paraId="0A8F7AD8" w14:textId="291EA3F8" w:rsidR="00EA38D6" w:rsidRDefault="00A674ED" w:rsidP="0061333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Die Sicherung und den Schutz von Mensch und Material am zugewiesenen Standort gewährleisten</w:t>
            </w:r>
          </w:p>
          <w:p w14:paraId="2D019742" w14:textId="77777777" w:rsidR="00A674ED" w:rsidRPr="00270325" w:rsidRDefault="00A674ED" w:rsidP="00A674E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E133E1A" w14:textId="54CA4937" w:rsidR="00EA38D6" w:rsidRPr="008702FC" w:rsidRDefault="00EA38D6" w:rsidP="00EA38D6">
            <w:pPr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</w:t>
            </w:r>
            <w:r w:rsidR="00BF7008">
              <w:rPr>
                <w:rFonts w:ascii="Segoe UI" w:hAnsi="Segoe UI" w:cs="Segoe UI"/>
                <w:color w:val="000000" w:themeColor="text1"/>
              </w:rPr>
              <w:t>die Ausbildung zum Nothelfer erhalten.</w:t>
            </w:r>
            <w:r w:rsidRPr="008702FC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1A3FE211" w:rsidR="00096D7B" w:rsidRPr="008702FC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 w:rsidR="00AD399C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8702FC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8702F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702F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0"/>
  </w:num>
  <w:num w:numId="28">
    <w:abstractNumId w:val="16"/>
  </w:num>
  <w:num w:numId="29">
    <w:abstractNumId w:val="27"/>
  </w:num>
  <w:num w:numId="30">
    <w:abstractNumId w:val="18"/>
  </w:num>
  <w:num w:numId="31">
    <w:abstractNumId w:val="36"/>
  </w:num>
  <w:num w:numId="32">
    <w:abstractNumId w:val="17"/>
  </w:num>
  <w:num w:numId="33">
    <w:abstractNumId w:val="26"/>
  </w:num>
  <w:num w:numId="34">
    <w:abstractNumId w:val="35"/>
  </w:num>
  <w:num w:numId="35">
    <w:abstractNumId w:val="33"/>
  </w:num>
  <w:num w:numId="36">
    <w:abstractNumId w:val="19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325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291A"/>
    <w:rsid w:val="00632AE4"/>
    <w:rsid w:val="006330D2"/>
    <w:rsid w:val="00636EF8"/>
    <w:rsid w:val="00642AC7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884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3068"/>
    <w:rsid w:val="00904A26"/>
    <w:rsid w:val="00905D26"/>
    <w:rsid w:val="009144B7"/>
    <w:rsid w:val="009238EC"/>
    <w:rsid w:val="009241E0"/>
    <w:rsid w:val="00927A97"/>
    <w:rsid w:val="009359AB"/>
    <w:rsid w:val="00935EFE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6A2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2775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33</cp:revision>
  <cp:lastPrinted>2020-11-16T10:51:00Z</cp:lastPrinted>
  <dcterms:created xsi:type="dcterms:W3CDTF">2020-11-16T09:57:00Z</dcterms:created>
  <dcterms:modified xsi:type="dcterms:W3CDTF">2023-03-24T07:41:00Z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