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F7A41E9" w:rsidR="00805B48" w:rsidRDefault="00CF236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003D9B33" wp14:editId="0B1407C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5677995D" wp14:editId="380A4EC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7A93" w14:textId="77777777" w:rsidR="00CF2369" w:rsidRDefault="00CF2369" w:rsidP="00CF236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8C22FF2" w14:textId="77777777" w:rsidR="00CF2369" w:rsidRDefault="00CF2369" w:rsidP="00CF236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7995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45437A93" w14:textId="77777777" w:rsidR="00CF2369" w:rsidRDefault="00CF2369" w:rsidP="00CF236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8C22FF2" w14:textId="77777777" w:rsidR="00CF2369" w:rsidRDefault="00CF2369" w:rsidP="00CF236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87A5EA" w14:textId="77777777" w:rsidR="00CF2369" w:rsidRDefault="00CF2369" w:rsidP="00CF236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CF236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F236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F236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08A097" w14:textId="77777777" w:rsidR="00CF2369" w:rsidRDefault="00CF2369" w:rsidP="00CF2369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258697" w14:textId="20221F9C" w:rsidR="00242DA1" w:rsidRPr="00CF236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E6460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64601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E6460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FA1375" w14:textId="77777777" w:rsidR="00CF2369" w:rsidRDefault="00CF2369" w:rsidP="00CF23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CC952A2" w14:textId="77777777" w:rsidR="00CF2369" w:rsidRDefault="00CF2369" w:rsidP="00CF23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CF236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F236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04E72F" w14:textId="05D626D7" w:rsidR="008805DF" w:rsidRPr="00CF2369" w:rsidRDefault="00CF2369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F9044F" w:rsidRPr="00CF236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F2369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A0F5EB7" w14:textId="4CE1DB47" w:rsidR="00242DA1" w:rsidRPr="00CF2369" w:rsidRDefault="00CF236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="00F9044F" w:rsidRPr="00CF236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F2369">
        <w:rPr>
          <w:rFonts w:ascii="Segoe UI" w:hAnsi="Segoe UI" w:cs="Segoe UI"/>
          <w:b/>
          <w:sz w:val="24"/>
          <w:szCs w:val="24"/>
          <w:lang w:val="fr-CH"/>
        </w:rPr>
        <w:tab/>
      </w:r>
      <w:r w:rsidR="0059764C">
        <w:rPr>
          <w:rFonts w:ascii="Segoe UI" w:hAnsi="Segoe UI" w:cs="Segoe UI"/>
          <w:b/>
          <w:sz w:val="24"/>
          <w:szCs w:val="24"/>
          <w:lang w:val="fr-CH"/>
        </w:rPr>
        <w:tab/>
      </w:r>
      <w:r w:rsidR="00F75D78" w:rsidRPr="00CF236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2F34A5" w:rsidRPr="00CF2369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="00605EC8" w:rsidRPr="00CF2369">
        <w:rPr>
          <w:rFonts w:ascii="Segoe UI" w:hAnsi="Segoe UI" w:cs="Segoe UI"/>
          <w:sz w:val="24"/>
          <w:szCs w:val="24"/>
          <w:lang w:val="fr-CH"/>
        </w:rPr>
        <w:t xml:space="preserve"> </w:t>
      </w:r>
      <w:r w:rsidR="002F34A5" w:rsidRPr="00CF2369">
        <w:rPr>
          <w:rFonts w:ascii="Segoe UI" w:hAnsi="Segoe UI" w:cs="Segoe UI"/>
          <w:sz w:val="24"/>
          <w:szCs w:val="24"/>
          <w:lang w:val="fr-CH"/>
        </w:rPr>
        <w:t>-</w:t>
      </w:r>
      <w:r w:rsidR="00605EC8" w:rsidRPr="00CF2369">
        <w:rPr>
          <w:rFonts w:ascii="Segoe UI" w:hAnsi="Segoe UI" w:cs="Segoe UI"/>
          <w:sz w:val="24"/>
          <w:szCs w:val="24"/>
          <w:lang w:val="fr-CH"/>
        </w:rPr>
        <w:t xml:space="preserve"> </w:t>
      </w:r>
      <w:proofErr w:type="spellStart"/>
      <w:r w:rsidR="002F34A5" w:rsidRPr="00CF2369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FA6170D" w:rsidR="00952554" w:rsidRPr="0059764C" w:rsidRDefault="00CF2369" w:rsidP="00CF236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9764C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59764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9764C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59764C">
        <w:rPr>
          <w:rFonts w:ascii="Segoe UI" w:hAnsi="Segoe UI" w:cs="Segoe UI"/>
          <w:b/>
          <w:sz w:val="24"/>
          <w:szCs w:val="24"/>
          <w:lang w:val="fr-CH"/>
        </w:rPr>
        <w:tab/>
      </w:r>
      <w:r w:rsidR="0059764C">
        <w:rPr>
          <w:rFonts w:ascii="Segoe UI" w:hAnsi="Segoe UI" w:cs="Segoe UI"/>
          <w:b/>
          <w:sz w:val="24"/>
          <w:szCs w:val="24"/>
          <w:lang w:val="fr-CH"/>
        </w:rPr>
        <w:tab/>
      </w:r>
      <w:r w:rsidR="0059764C" w:rsidRPr="0059764C">
        <w:rPr>
          <w:rFonts w:ascii="Segoe UI" w:hAnsi="Segoe UI" w:cs="Segoe UI"/>
          <w:sz w:val="24"/>
          <w:lang w:val="fr-CH"/>
        </w:rPr>
        <w:t>Conductrice de véhicule d’exploration NBC</w:t>
      </w:r>
    </w:p>
    <w:p w14:paraId="0DE57E59" w14:textId="71CF028B" w:rsidR="00774218" w:rsidRPr="00EE41E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E41E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F2369" w:rsidRPr="00EE41E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E41E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E41E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41E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E41E7">
        <w:rPr>
          <w:rFonts w:ascii="Segoe UI" w:hAnsi="Segoe UI" w:cs="Segoe UI"/>
          <w:sz w:val="24"/>
          <w:szCs w:val="24"/>
          <w:lang w:val="fr-CH"/>
        </w:rPr>
        <w:tab/>
      </w:r>
      <w:r w:rsidR="0059764C" w:rsidRPr="00EE41E7">
        <w:rPr>
          <w:rFonts w:ascii="Segoe UI" w:hAnsi="Segoe UI" w:cs="Segoe UI"/>
          <w:sz w:val="24"/>
          <w:szCs w:val="24"/>
          <w:lang w:val="fr-CH"/>
        </w:rPr>
        <w:tab/>
      </w:r>
      <w:r w:rsidRPr="00EE41E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E41E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01D505" w14:textId="167BBB9D" w:rsidR="00774218" w:rsidRPr="00CF236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9764C">
        <w:rPr>
          <w:rFonts w:ascii="Segoe UI" w:hAnsi="Segoe UI" w:cs="Segoe UI"/>
          <w:sz w:val="24"/>
          <w:szCs w:val="24"/>
          <w:lang w:val="fr-CH"/>
        </w:rPr>
        <w:br/>
      </w:r>
      <w:r w:rsidR="00CF2369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59E38EA9" w14:textId="1D8CB020" w:rsidR="00B06CFB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4D71F3" w14:textId="77777777" w:rsidR="002E3611" w:rsidRPr="00CF2369" w:rsidRDefault="002E361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E49331" w14:textId="77777777" w:rsidR="00CF2369" w:rsidRPr="003206C9" w:rsidRDefault="00CF2369" w:rsidP="00CF23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6C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B469CB6" w14:textId="77777777" w:rsidR="00605EC8" w:rsidRPr="00CF2369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FB47AC" w14:textId="77777777" w:rsidR="00605EC8" w:rsidRPr="00CF2369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F9913D" w14:textId="77777777" w:rsidR="00605EC8" w:rsidRPr="00CF2369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459F76" w14:textId="4708FB6C" w:rsidR="00605EC8" w:rsidRPr="003206C9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6C9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02013F" w:rsidRPr="003206C9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422656B0" w14:textId="77777777" w:rsidR="00CF2369" w:rsidRDefault="00CF2369" w:rsidP="00CF23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7777777" w:rsidR="00F75D78" w:rsidRPr="00CF236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F236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F236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CF236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DAEC219" w14:textId="205EF40E" w:rsidR="00CF2369" w:rsidRDefault="00CF2369" w:rsidP="00CF236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EE41E7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CF2369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F2369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EA0773F" w:rsidR="00CF2369" w:rsidRPr="00EA38D6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EC27A7C" w:rsidR="00CF2369" w:rsidRPr="00EA38D6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F2369" w:rsidRPr="00E64601" w14:paraId="1A9A3855" w14:textId="77777777" w:rsidTr="001B5E31">
        <w:tc>
          <w:tcPr>
            <w:tcW w:w="2844" w:type="dxa"/>
          </w:tcPr>
          <w:p w14:paraId="2ADFD1C6" w14:textId="7E16B423" w:rsidR="00CF2369" w:rsidRPr="00132024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8099F78" w14:textId="77777777" w:rsid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2369" w:rsidRPr="00E64601" w14:paraId="1207E157" w14:textId="77777777" w:rsidTr="001B5E31">
        <w:tc>
          <w:tcPr>
            <w:tcW w:w="2844" w:type="dxa"/>
          </w:tcPr>
          <w:p w14:paraId="296FE521" w14:textId="565DCF49" w:rsidR="00CF2369" w:rsidRPr="00132024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7E602C0" w14:textId="77777777" w:rsid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2369" w:rsidRPr="00E64601" w14:paraId="3339A153" w14:textId="77777777" w:rsidTr="001B5E31">
        <w:tc>
          <w:tcPr>
            <w:tcW w:w="2844" w:type="dxa"/>
          </w:tcPr>
          <w:p w14:paraId="535C8B3D" w14:textId="0CE72E3D" w:rsidR="00CF2369" w:rsidRPr="00132024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BE59D13" w14:textId="77777777" w:rsid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2369" w:rsidRPr="00E64601" w14:paraId="06604006" w14:textId="77777777" w:rsidTr="001B5E31">
        <w:tc>
          <w:tcPr>
            <w:tcW w:w="2844" w:type="dxa"/>
          </w:tcPr>
          <w:p w14:paraId="44EEC472" w14:textId="4EE84E55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111E18E" w14:textId="77777777" w:rsid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2369" w:rsidRPr="00E6460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F79FA3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CB3ECFB" w14:textId="77777777" w:rsid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2369" w:rsidRPr="00E6460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E564A70" w:rsidR="00CF2369" w:rsidRPr="00132024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F728EF2" w14:textId="77777777" w:rsid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2369" w:rsidRPr="00E6460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8AC4AC" w:rsidR="00CF2369" w:rsidRPr="00132024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A7D66B" w14:textId="77777777" w:rsid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F2369" w:rsidRPr="00CF2369" w:rsidRDefault="00CF2369" w:rsidP="00CF23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64601" w:rsidRPr="00E64601" w14:paraId="073E5BE5" w14:textId="77777777" w:rsidTr="000D33D0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EB3EAAA" w14:textId="77777777" w:rsidR="00E64601" w:rsidRPr="00CF2369" w:rsidRDefault="00E64601" w:rsidP="000D33D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E581576" w14:textId="77777777" w:rsidR="00E64601" w:rsidRPr="00CF2369" w:rsidRDefault="00E64601" w:rsidP="00E646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64601" w:rsidRPr="00E64601" w14:paraId="42C1F51F" w14:textId="77777777" w:rsidTr="000D33D0">
        <w:tc>
          <w:tcPr>
            <w:tcW w:w="9365" w:type="dxa"/>
          </w:tcPr>
          <w:p w14:paraId="143C55B1" w14:textId="77777777" w:rsidR="00E64601" w:rsidRPr="0059764C" w:rsidRDefault="00E64601" w:rsidP="000D33D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9764C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9B02AA9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conduite du véhicule blindé d’exploration NBC</w:t>
            </w:r>
          </w:p>
          <w:p w14:paraId="26617A8D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utilisation de la mitrailleuse</w:t>
            </w:r>
          </w:p>
          <w:p w14:paraId="04A72EF2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1CC0A47A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25729664" w14:textId="77777777" w:rsidR="00E64601" w:rsidRPr="0059764C" w:rsidRDefault="00E64601" w:rsidP="000D33D0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8004B67" w14:textId="77777777" w:rsidR="00E64601" w:rsidRPr="0059764C" w:rsidRDefault="00E64601" w:rsidP="000D33D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9764C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7E59766C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du véhicule blindé d’exploration NBC dans la zone contaminée</w:t>
            </w:r>
          </w:p>
          <w:p w14:paraId="4920FC6D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grands véhicules dans le trafic civil, de jour comme de nuit</w:t>
            </w:r>
          </w:p>
          <w:p w14:paraId="1180D0B8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et maintenance du châssis / carcasse du PIRANHA IIIC</w:t>
            </w:r>
          </w:p>
          <w:p w14:paraId="15D3E4A2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Configuration / préparation du véhicule en fonction de l’intervention</w:t>
            </w:r>
          </w:p>
          <w:p w14:paraId="7CF6E0C2" w14:textId="77777777" w:rsidR="00E64601" w:rsidRPr="0059764C" w:rsidRDefault="00E64601" w:rsidP="000D33D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9764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26195E60" w14:textId="77777777" w:rsidR="00E64601" w:rsidRPr="0059764C" w:rsidRDefault="00E64601" w:rsidP="000D33D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64651EE" w14:textId="77777777" w:rsidR="00E64601" w:rsidRPr="00CF2369" w:rsidRDefault="00E64601" w:rsidP="000D33D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CF2369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CF236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CF236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7248" w14:textId="77777777" w:rsidR="00CF2369" w:rsidRDefault="00CF2369" w:rsidP="00CF2369">
    <w:pPr>
      <w:tabs>
        <w:tab w:val="left" w:pos="4253"/>
      </w:tabs>
      <w:spacing w:line="276" w:lineRule="auto"/>
      <w:ind w:left="-14"/>
      <w:rPr>
        <w:rFonts w:ascii="Segoe UI" w:hAnsi="Segoe UI" w:cs="Segoe UI"/>
        <w:noProof/>
        <w:sz w:val="16"/>
        <w:szCs w:val="16"/>
        <w:lang w:val="fr-CH"/>
      </w:rPr>
    </w:pPr>
    <w:r>
      <w:rPr>
        <w:rFonts w:ascii="Segoe UI" w:hAnsi="Segoe UI" w:cs="Segoe UI"/>
        <w:sz w:val="16"/>
        <w:szCs w:val="24"/>
        <w:lang w:val="fr-CH"/>
      </w:rPr>
      <w:t>Ce certificat de formation et de compétence est transparent et ne contient donc aucune information cachée</w:t>
    </w:r>
  </w:p>
  <w:p w14:paraId="15AC7671" w14:textId="77777777" w:rsidR="00D20D4B" w:rsidRPr="00CF2369" w:rsidRDefault="00D20D4B" w:rsidP="001D15A1">
    <w:pPr>
      <w:pStyle w:val="Platzhalter"/>
      <w:rPr>
        <w:lang w:val="fr-CH"/>
      </w:rPr>
    </w:pPr>
  </w:p>
  <w:p w14:paraId="144880C1" w14:textId="77777777" w:rsidR="00D20D4B" w:rsidRPr="00CF236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0727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3611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06C9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764C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696E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5C3C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369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4601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41E7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2023-10-04T09:16:00Z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