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B866684" w:rsidR="00805B48" w:rsidRDefault="00944CC2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944CC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0B163A07" wp14:editId="6EBCD26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CC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CE03AD7" wp14:editId="213E355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8903" w14:textId="77777777" w:rsidR="00944CC2" w:rsidRPr="00C47913" w:rsidRDefault="00944CC2" w:rsidP="00944CC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B51372C" w14:textId="77777777" w:rsidR="00944CC2" w:rsidRPr="00C47913" w:rsidRDefault="00944CC2" w:rsidP="00944CC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03AD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66EC8903" w14:textId="77777777" w:rsidR="00944CC2" w:rsidRPr="00C47913" w:rsidRDefault="00944CC2" w:rsidP="00944CC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B51372C" w14:textId="77777777" w:rsidR="00944CC2" w:rsidRPr="00C47913" w:rsidRDefault="00944CC2" w:rsidP="00944CC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71966A" w14:textId="77777777" w:rsidR="00944CC2" w:rsidRPr="003B2B9F" w:rsidRDefault="00944CC2" w:rsidP="00944CC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944CC2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44CC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944CC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D7C786" w14:textId="77777777" w:rsidR="00944CC2" w:rsidRPr="00CB430A" w:rsidRDefault="00944CC2" w:rsidP="00944CC2">
      <w:pPr>
        <w:rPr>
          <w:rFonts w:ascii="Segoe UI" w:hAnsi="Segoe UI" w:cs="Segoe UI"/>
          <w:sz w:val="21"/>
          <w:szCs w:val="21"/>
          <w:lang w:val="fr-CH"/>
        </w:rPr>
      </w:pPr>
      <w:r w:rsidRPr="00CB430A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55258697" w14:textId="20221F9C" w:rsidR="00242DA1" w:rsidRPr="00944CC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C05B28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28"/>
          <w:szCs w:val="28"/>
          <w:lang w:val="fr-CH"/>
        </w:rPr>
      </w:pPr>
      <w:r w:rsidRPr="00C05B28">
        <w:rPr>
          <w:rFonts w:ascii="Segoe UI" w:hAnsi="Segoe UI" w:cs="Segoe UI"/>
          <w:b/>
          <w:sz w:val="28"/>
          <w:szCs w:val="28"/>
          <w:lang w:val="fr-CH"/>
        </w:rPr>
        <w:t>Felix Muster</w:t>
      </w:r>
    </w:p>
    <w:p w14:paraId="0B62167A" w14:textId="7AC85B0C" w:rsidR="00242DA1" w:rsidRPr="00C05B2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6E5C173" w14:textId="77777777" w:rsidR="00944CC2" w:rsidRPr="00CB430A" w:rsidRDefault="00944CC2" w:rsidP="00944CC2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B430A">
        <w:rPr>
          <w:rFonts w:ascii="Segoe UI" w:hAnsi="Segoe UI" w:cs="Segoe UI"/>
          <w:sz w:val="21"/>
          <w:szCs w:val="21"/>
          <w:lang w:val="fr-CH"/>
        </w:rPr>
        <w:t>né</w:t>
      </w:r>
      <w:proofErr w:type="gramEnd"/>
      <w:r w:rsidRPr="00CB430A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CB430A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273B2668" w14:textId="77777777" w:rsidR="00944CC2" w:rsidRPr="00CB430A" w:rsidRDefault="00944CC2" w:rsidP="00944CC2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B430A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CB430A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p w14:paraId="2223446E" w14:textId="3EB338DC" w:rsidR="008805DF" w:rsidRPr="00CB430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3AC16D8" w14:textId="0345636C" w:rsidR="00242DA1" w:rsidRPr="00CB430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14A01F67" w14:textId="77777777" w:rsidR="00944CC2" w:rsidRPr="00CB430A" w:rsidRDefault="00944CC2" w:rsidP="00944CC2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r w:rsidRPr="00CB430A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CB430A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Pr="00CB430A">
        <w:rPr>
          <w:rFonts w:ascii="Segoe UI" w:hAnsi="Segoe UI" w:cs="Segoe UI"/>
          <w:b/>
          <w:sz w:val="21"/>
          <w:szCs w:val="21"/>
          <w:lang w:val="fr-CH"/>
        </w:rPr>
        <w:tab/>
      </w:r>
      <w:r w:rsidRPr="00CB430A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5DE16A63" w14:textId="456BC936" w:rsidR="00944CC2" w:rsidRPr="00CB430A" w:rsidRDefault="00944CC2" w:rsidP="00944CC2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B430A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CB430A">
        <w:rPr>
          <w:rFonts w:ascii="Segoe UI" w:hAnsi="Segoe UI" w:cs="Segoe UI"/>
          <w:b/>
          <w:sz w:val="21"/>
          <w:szCs w:val="21"/>
          <w:lang w:val="fr-CH"/>
        </w:rPr>
        <w:t xml:space="preserve"> </w:t>
      </w:r>
      <w:r w:rsidRPr="00CB430A">
        <w:rPr>
          <w:rFonts w:ascii="Segoe UI" w:hAnsi="Segoe UI" w:cs="Segoe UI"/>
          <w:b/>
          <w:sz w:val="21"/>
          <w:szCs w:val="21"/>
          <w:lang w:val="fr-CH"/>
        </w:rPr>
        <w:tab/>
      </w:r>
      <w:r w:rsidRPr="00CB430A">
        <w:rPr>
          <w:rFonts w:ascii="Segoe UI" w:hAnsi="Segoe UI" w:cs="Segoe UI"/>
          <w:b/>
          <w:sz w:val="21"/>
          <w:szCs w:val="21"/>
          <w:lang w:val="fr-CH"/>
        </w:rPr>
        <w:tab/>
      </w:r>
      <w:r w:rsidRPr="00CB430A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CB430A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CB430A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CB430A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5D25CAE4" w14:textId="730EDE37" w:rsidR="00952554" w:rsidRPr="00CB430A" w:rsidRDefault="00944CC2" w:rsidP="00CB430A">
      <w:pPr>
        <w:tabs>
          <w:tab w:val="left" w:pos="2835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B430A">
        <w:rPr>
          <w:rFonts w:ascii="Segoe UI" w:hAnsi="Segoe UI" w:cs="Segoe UI"/>
          <w:b/>
          <w:sz w:val="21"/>
          <w:szCs w:val="21"/>
          <w:lang w:val="fr-CH"/>
        </w:rPr>
        <w:t>Fonction</w:t>
      </w:r>
      <w:r w:rsidR="00952554" w:rsidRPr="00CB430A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="00BB3AB0" w:rsidRPr="00CB430A">
        <w:rPr>
          <w:rFonts w:ascii="Segoe UI" w:hAnsi="Segoe UI" w:cs="Segoe UI"/>
          <w:b/>
          <w:sz w:val="21"/>
          <w:szCs w:val="21"/>
          <w:lang w:val="fr-CH"/>
        </w:rPr>
        <w:tab/>
      </w:r>
      <w:r w:rsidR="00F55791" w:rsidRPr="00CB430A">
        <w:rPr>
          <w:rFonts w:ascii="Segoe UI" w:hAnsi="Segoe UI" w:cs="Segoe UI"/>
          <w:sz w:val="21"/>
          <w:szCs w:val="21"/>
          <w:lang w:val="fr-CH"/>
        </w:rPr>
        <w:t>Soldat de défense NBC - détection - spécialiste de laboratoire biologique</w:t>
      </w:r>
    </w:p>
    <w:p w14:paraId="0DE57E59" w14:textId="40D0ED3D" w:rsidR="00774218" w:rsidRPr="00CB430A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CB430A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944CC2" w:rsidRPr="00CB430A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CB430A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CB430A">
        <w:rPr>
          <w:rFonts w:ascii="Segoe UI" w:hAnsi="Segoe UI" w:cs="Segoe UI"/>
          <w:sz w:val="21"/>
          <w:szCs w:val="21"/>
          <w:lang w:val="fr-CH"/>
        </w:rPr>
        <w:tab/>
      </w:r>
      <w:r w:rsidR="00BB3AB0" w:rsidRPr="00CB430A">
        <w:rPr>
          <w:rFonts w:ascii="Segoe UI" w:hAnsi="Segoe UI" w:cs="Segoe UI"/>
          <w:sz w:val="21"/>
          <w:szCs w:val="21"/>
          <w:lang w:val="fr-CH"/>
        </w:rPr>
        <w:tab/>
      </w:r>
      <w:r w:rsidR="00BB3AB0" w:rsidRPr="00CB430A">
        <w:rPr>
          <w:rFonts w:ascii="Segoe UI" w:hAnsi="Segoe UI" w:cs="Segoe UI"/>
          <w:sz w:val="21"/>
          <w:szCs w:val="21"/>
          <w:lang w:val="fr-CH"/>
        </w:rPr>
        <w:tab/>
      </w:r>
      <w:r w:rsidR="004427F5" w:rsidRPr="00CB430A">
        <w:rPr>
          <w:rFonts w:ascii="Segoe UI" w:hAnsi="Segoe UI" w:cs="Segoe UI"/>
          <w:sz w:val="21"/>
          <w:szCs w:val="21"/>
          <w:lang w:val="fr-CH"/>
        </w:rPr>
        <w:tab/>
      </w:r>
      <w:r w:rsidRPr="00CB430A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CB430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2B3E1D96" w14:textId="3EDBA82A" w:rsidR="00774218" w:rsidRPr="00CB430A" w:rsidRDefault="00F754A2" w:rsidP="00944C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CB430A">
        <w:rPr>
          <w:rFonts w:ascii="Segoe UI" w:hAnsi="Segoe UI" w:cs="Segoe UI"/>
          <w:sz w:val="21"/>
          <w:szCs w:val="21"/>
          <w:lang w:val="fr-CH"/>
        </w:rPr>
        <w:br/>
      </w:r>
      <w:r w:rsidR="00944CC2" w:rsidRPr="00CB430A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59E38EA9" w14:textId="08B703CC" w:rsidR="00B06CFB" w:rsidRPr="00CB430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70194B80" w14:textId="77777777" w:rsidR="00257D05" w:rsidRPr="00CB430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6C006466" w14:textId="4E0F748F" w:rsidR="00F754A2" w:rsidRPr="00770785" w:rsidRDefault="00944CC2" w:rsidP="00944C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770785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fr-CH"/>
        </w:rPr>
        <w:t>Formation d’application du génie et du sauvetage / NBC</w:t>
      </w:r>
    </w:p>
    <w:p w14:paraId="731D6392" w14:textId="76503F3D" w:rsidR="00BB3AB0" w:rsidRPr="00CB430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61895E9" w14:textId="4B85DEBF" w:rsidR="00774218" w:rsidRPr="00CB430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9BF2165" w14:textId="77777777" w:rsidR="00EA38D6" w:rsidRPr="00CB430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C39EB29" w14:textId="77777777" w:rsidR="00944CC2" w:rsidRPr="00CB430A" w:rsidRDefault="00944CC2" w:rsidP="00944C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CB430A">
        <w:rPr>
          <w:rFonts w:ascii="Segoe UI" w:hAnsi="Segoe UI" w:cs="Segoe UI"/>
          <w:sz w:val="21"/>
          <w:szCs w:val="21"/>
          <w:lang w:val="fr-CH"/>
        </w:rPr>
        <w:t>Brigadier Niels Blatter</w:t>
      </w:r>
    </w:p>
    <w:p w14:paraId="64FF5809" w14:textId="77777777" w:rsidR="00944CC2" w:rsidRPr="00CB430A" w:rsidRDefault="00944CC2" w:rsidP="00944C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CB430A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23D4FA77" w:rsidR="00610573" w:rsidRPr="00CB430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CB430A">
        <w:rPr>
          <w:rFonts w:ascii="Segoe UI" w:hAnsi="Segoe UI" w:cs="Segoe UI"/>
          <w:color w:val="000000" w:themeColor="text1"/>
          <w:sz w:val="21"/>
          <w:szCs w:val="21"/>
          <w:lang w:val="fr-CH"/>
        </w:rPr>
        <w:br w:type="page"/>
      </w:r>
    </w:p>
    <w:p w14:paraId="4B3E3698" w14:textId="266085BB" w:rsidR="00944CC2" w:rsidRDefault="00944CC2" w:rsidP="00944C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C05B2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944CC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4CC2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99955A3" w:rsidR="00944CC2" w:rsidRPr="00EA38D6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7233FF3" w:rsidR="00944CC2" w:rsidRPr="00EA38D6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44CC2" w:rsidRPr="00770785" w14:paraId="1A9A3855" w14:textId="77777777" w:rsidTr="001B5E31">
        <w:tc>
          <w:tcPr>
            <w:tcW w:w="2844" w:type="dxa"/>
          </w:tcPr>
          <w:p w14:paraId="2ADFD1C6" w14:textId="2CEDFF31" w:rsidR="00944CC2" w:rsidRPr="00EA38D6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163D47D" w14:textId="77777777" w:rsidR="00944CC2" w:rsidRPr="00A4675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4CC2" w:rsidRPr="00770785" w14:paraId="1207E157" w14:textId="77777777" w:rsidTr="001B5E31">
        <w:tc>
          <w:tcPr>
            <w:tcW w:w="2844" w:type="dxa"/>
          </w:tcPr>
          <w:p w14:paraId="296FE521" w14:textId="5F02C1DB" w:rsidR="00944CC2" w:rsidRPr="00EA38D6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7D3E267" w14:textId="77777777" w:rsidR="00944CC2" w:rsidRPr="00A4675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4CC2" w:rsidRPr="00770785" w14:paraId="3339A153" w14:textId="77777777" w:rsidTr="001B5E31">
        <w:tc>
          <w:tcPr>
            <w:tcW w:w="2844" w:type="dxa"/>
          </w:tcPr>
          <w:p w14:paraId="535C8B3D" w14:textId="519BBB05" w:rsidR="00944CC2" w:rsidRPr="00EA38D6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E628BF3" w14:textId="77777777" w:rsidR="00944CC2" w:rsidRPr="00A4675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4CC2" w:rsidRPr="00770785" w14:paraId="06604006" w14:textId="77777777" w:rsidTr="001B5E31">
        <w:tc>
          <w:tcPr>
            <w:tcW w:w="2844" w:type="dxa"/>
          </w:tcPr>
          <w:p w14:paraId="44EEC472" w14:textId="618813F8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C72EFCE" w14:textId="77777777" w:rsidR="00944CC2" w:rsidRPr="00A4675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4CC2" w:rsidRPr="0077078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B3586C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953E772" w14:textId="77777777" w:rsidR="00944CC2" w:rsidRPr="00A4675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4CC2" w:rsidRPr="0077078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AFF52F" w:rsidR="00944CC2" w:rsidRPr="00EA38D6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5DF3A0" w14:textId="77777777" w:rsidR="00944CC2" w:rsidRPr="00A4675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4CC2" w:rsidRPr="0077078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63D4556" w:rsidR="00944CC2" w:rsidRPr="00EA38D6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99B20E" w14:textId="77777777" w:rsid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44CC2" w:rsidRPr="00944CC2" w:rsidRDefault="00944CC2" w:rsidP="00944C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70785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69005FE" w:rsidR="00096D7B" w:rsidRPr="00944CC2" w:rsidRDefault="00944CC2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70785" w14:paraId="6B33B0F5" w14:textId="77777777" w:rsidTr="00096D7B">
        <w:tc>
          <w:tcPr>
            <w:tcW w:w="9365" w:type="dxa"/>
          </w:tcPr>
          <w:p w14:paraId="25E8A4B4" w14:textId="77777777" w:rsidR="005134B0" w:rsidRPr="005134B0" w:rsidRDefault="005134B0" w:rsidP="005134B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134B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7CFFF58B" w14:textId="7E0877CB" w:rsidR="005134B0" w:rsidRPr="005134B0" w:rsidRDefault="005134B0" w:rsidP="005134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4B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Transmettre des connaissances de base sur la biosécurité, les agents de combat et les armes biologiques, ainsi que sur leurs historiques.</w:t>
            </w:r>
          </w:p>
          <w:p w14:paraId="027BBFC0" w14:textId="77777777" w:rsidR="005134B0" w:rsidRPr="005134B0" w:rsidRDefault="005134B0" w:rsidP="005134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4B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intensive aux techniques microbiologiques dans un laboratoire de niveau de biosécurité 2 (BSL-2), y compris la culture et l’isolement des bactéries, l’identification macroscopique, microscopique et phénotypique des bactéries</w:t>
            </w:r>
          </w:p>
          <w:p w14:paraId="6077CBBD" w14:textId="77777777" w:rsidR="005134B0" w:rsidRPr="005134B0" w:rsidRDefault="005134B0" w:rsidP="005134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4B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Transmission des connaissances de base sur l’analyse des poudres à l’aide de la mallette Test Set P et du kit de détection B 06</w:t>
            </w:r>
          </w:p>
          <w:p w14:paraId="6ED00B32" w14:textId="77777777" w:rsidR="005134B0" w:rsidRPr="005134B0" w:rsidRDefault="005134B0" w:rsidP="005134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4B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Stage de base en laboratoire, avec le traitement de véritables échantillons d’eau potable ainsi que l’évaluation correcte des résultats</w:t>
            </w:r>
          </w:p>
          <w:p w14:paraId="3E4A5F78" w14:textId="77777777" w:rsidR="005134B0" w:rsidRPr="005134B0" w:rsidRDefault="005134B0" w:rsidP="005134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4B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Transmission de connaissances de base en biologie moléculaire : Isolation de l’ADN à l’aide du robot d’extraction EZ1 Advanced, mesure de la concentration d’ADN à l’aide du NanoDrop1000/2000, préparation et réalisation d’une réaction en chaîne par polymérase (PCR) avec évaluation en point final ou en temps réel et électrophorèse sur gel d’agarose</w:t>
            </w:r>
          </w:p>
          <w:p w14:paraId="7352B607" w14:textId="77777777" w:rsidR="005134B0" w:rsidRDefault="005134B0" w:rsidP="005134B0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2F683550" w14:textId="2CF5F8B3" w:rsidR="005134B0" w:rsidRPr="005134B0" w:rsidRDefault="005134B0" w:rsidP="005134B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134B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353ABD88" w14:textId="2F42C40F" w:rsidR="005134B0" w:rsidRPr="005134B0" w:rsidRDefault="005134B0" w:rsidP="005134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4B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Exploitation de l’analytique et préparation des échantillons sur le véhicule de détection B (mobile)</w:t>
            </w:r>
          </w:p>
          <w:p w14:paraId="2985CE4B" w14:textId="77777777" w:rsidR="005134B0" w:rsidRPr="005134B0" w:rsidRDefault="005134B0" w:rsidP="005134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134B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des postes de sécurité, préparation de milieux de culture, décontamination et élimination de matériel biologiquement contaminé.</w:t>
            </w:r>
          </w:p>
          <w:p w14:paraId="6E9B07D9" w14:textId="0AE02BD5" w:rsidR="00DA70DF" w:rsidRPr="005134B0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76CE6517" w:rsidR="00096D7B" w:rsidRPr="00944CC2" w:rsidRDefault="00944CC2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318BD39B" w14:textId="77777777" w:rsidR="00944CC2" w:rsidRPr="00944CC2" w:rsidRDefault="00944CC2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944CC2" w:rsidRPr="00944CC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944CC2" w:rsidRPr="00770785" w14:paraId="44C35BFB" w14:textId="77777777" w:rsidTr="00944CC2">
      <w:trPr>
        <w:cantSplit/>
      </w:trPr>
      <w:tc>
        <w:tcPr>
          <w:tcW w:w="9435" w:type="dxa"/>
          <w:vAlign w:val="bottom"/>
        </w:tcPr>
        <w:p w14:paraId="408FD0F4" w14:textId="6E3B5476" w:rsidR="00944CC2" w:rsidRPr="00944CC2" w:rsidRDefault="00944CC2" w:rsidP="00944CC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944CC2" w:rsidRDefault="00CC03CB" w:rsidP="001D15A1">
    <w:pPr>
      <w:pStyle w:val="Platzhalter"/>
      <w:rPr>
        <w:lang w:val="fr-CH"/>
      </w:rPr>
    </w:pPr>
  </w:p>
  <w:p w14:paraId="144880C1" w14:textId="77777777" w:rsidR="00CC03CB" w:rsidRPr="00944CC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8ED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34B0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85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4CC2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6253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5B28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30A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5791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