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5DDC2BA3" w14:textId="77777777" w:rsidR="00E80357" w:rsidRDefault="00E80357" w:rsidP="00E8035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282FA0F" wp14:editId="55BFF63A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28D9A" w14:textId="77777777" w:rsidR="00E80357" w:rsidRPr="00C47913" w:rsidRDefault="00E80357" w:rsidP="00E8035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DEFF13" w14:textId="77777777" w:rsidR="00E80357" w:rsidRPr="00C47913" w:rsidRDefault="00E80357" w:rsidP="00E8035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2FA0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17628D9A" w14:textId="77777777" w:rsidR="00E80357" w:rsidRPr="00C47913" w:rsidRDefault="00E80357" w:rsidP="00E8035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DEFF13" w14:textId="77777777" w:rsidR="00E80357" w:rsidRPr="00C47913" w:rsidRDefault="00E80357" w:rsidP="00E8035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4055F4AC" wp14:editId="3C985003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3A4261A6" wp14:editId="1FA8FFFD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0DC269" w14:textId="77777777" w:rsidR="00E80357" w:rsidRPr="003B2B9F" w:rsidRDefault="00E80357" w:rsidP="00E80357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E80357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E8035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E80357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3AE865" w14:textId="77777777" w:rsidR="00E80357" w:rsidRPr="005C4508" w:rsidRDefault="00E80357" w:rsidP="00E80357">
      <w:pPr>
        <w:rPr>
          <w:rFonts w:ascii="Segoe UI" w:hAnsi="Segoe UI" w:cs="Segoe UI"/>
          <w:sz w:val="24"/>
          <w:szCs w:val="24"/>
          <w:lang w:val="fr-CH"/>
        </w:rPr>
      </w:pPr>
      <w:bookmarkStart w:id="2" w:name="_Hlk129599313"/>
      <w:bookmarkStart w:id="3" w:name="_Hlk129592139"/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  <w:bookmarkEnd w:id="2"/>
    </w:p>
    <w:bookmarkEnd w:id="3"/>
    <w:p w14:paraId="55258697" w14:textId="20221F9C" w:rsidR="00242DA1" w:rsidRPr="00E8035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0263D18A" w:rsidR="00242DA1" w:rsidRPr="008F24E9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8F24E9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B62167A" w14:textId="7AC85B0C" w:rsidR="00242DA1" w:rsidRPr="008F24E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C032C1A" w14:textId="77777777" w:rsidR="00E80357" w:rsidRPr="005C4508" w:rsidRDefault="00E80357" w:rsidP="00E803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4" w:name="_Hlk129592146"/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20BFEE63" w14:textId="77777777" w:rsidR="00E80357" w:rsidRPr="005C4508" w:rsidRDefault="00E80357" w:rsidP="00E803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4"/>
    <w:p w14:paraId="2223446E" w14:textId="3EB338DC" w:rsidR="008805DF" w:rsidRPr="00E80357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E80357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130926" w14:textId="77777777" w:rsidR="00E80357" w:rsidRPr="00805C9A" w:rsidRDefault="00E80357" w:rsidP="00E8035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5" w:name="_Hlk129592152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4D52CE9F" w14:textId="77777777" w:rsidR="00E80357" w:rsidRPr="00805C9A" w:rsidRDefault="00E80357" w:rsidP="00E8035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805C9A"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 w:rsidRPr="00805C9A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5"/>
    <w:p w14:paraId="1F99D559" w14:textId="77777777" w:rsidR="0087391E" w:rsidRPr="0087391E" w:rsidRDefault="00952554" w:rsidP="0087391E">
      <w:pPr>
        <w:rPr>
          <w:rFonts w:ascii="Segoe UI" w:eastAsia="Calibri" w:hAnsi="Segoe UI" w:cs="Segoe UI"/>
          <w:sz w:val="24"/>
          <w:szCs w:val="24"/>
          <w:lang w:val="fr-CH" w:eastAsia="en-US"/>
        </w:rPr>
      </w:pPr>
      <w:proofErr w:type="gramStart"/>
      <w:r w:rsidRPr="0087391E">
        <w:rPr>
          <w:rFonts w:ascii="Segoe UI" w:hAnsi="Segoe UI" w:cs="Segoe UI"/>
          <w:b/>
          <w:sz w:val="24"/>
          <w:szCs w:val="24"/>
          <w:lang w:val="fr-CH"/>
        </w:rPr>
        <w:t>F</w:t>
      </w:r>
      <w:r w:rsidR="00E80357" w:rsidRPr="0087391E">
        <w:rPr>
          <w:rFonts w:ascii="Segoe UI" w:hAnsi="Segoe UI" w:cs="Segoe UI"/>
          <w:b/>
          <w:sz w:val="24"/>
          <w:szCs w:val="24"/>
          <w:lang w:val="fr-CH"/>
        </w:rPr>
        <w:t>onc</w:t>
      </w:r>
      <w:r w:rsidRPr="0087391E">
        <w:rPr>
          <w:rFonts w:ascii="Segoe UI" w:hAnsi="Segoe UI" w:cs="Segoe UI"/>
          <w:b/>
          <w:sz w:val="24"/>
          <w:szCs w:val="24"/>
          <w:lang w:val="fr-CH"/>
        </w:rPr>
        <w:t>tion:</w:t>
      </w:r>
      <w:proofErr w:type="gramEnd"/>
      <w:r w:rsidR="00BB3AB0" w:rsidRPr="0087391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7391E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7391E">
        <w:rPr>
          <w:rFonts w:ascii="Segoe UI" w:hAnsi="Segoe UI" w:cs="Segoe UI"/>
          <w:b/>
          <w:sz w:val="24"/>
          <w:szCs w:val="24"/>
          <w:lang w:val="fr-CH"/>
        </w:rPr>
        <w:tab/>
      </w:r>
      <w:r w:rsidR="00E80357" w:rsidRPr="0087391E">
        <w:rPr>
          <w:rFonts w:ascii="Segoe UI" w:hAnsi="Segoe UI" w:cs="Segoe UI"/>
          <w:b/>
          <w:sz w:val="24"/>
          <w:szCs w:val="24"/>
          <w:lang w:val="fr-CH"/>
        </w:rPr>
        <w:tab/>
      </w:r>
      <w:r w:rsidR="0087391E" w:rsidRPr="0087391E">
        <w:rPr>
          <w:rFonts w:ascii="Segoe UI" w:eastAsia="Calibri" w:hAnsi="Segoe UI" w:cs="Segoe UI"/>
          <w:sz w:val="24"/>
          <w:szCs w:val="22"/>
          <w:lang w:val="fr-CH" w:eastAsia="en-US"/>
        </w:rPr>
        <w:t>Fusilier de bord</w:t>
      </w:r>
    </w:p>
    <w:p w14:paraId="0DE57E59" w14:textId="41A85F9F" w:rsidR="00774218" w:rsidRPr="00E8035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E8035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E80357" w:rsidRPr="00E8035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E80357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E8035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8035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E8035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E80357">
        <w:rPr>
          <w:rFonts w:ascii="Segoe UI" w:hAnsi="Segoe UI" w:cs="Segoe UI"/>
          <w:sz w:val="24"/>
          <w:szCs w:val="24"/>
          <w:lang w:val="fr-CH"/>
        </w:rPr>
        <w:tab/>
      </w:r>
      <w:r w:rsidRPr="00E8035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E8035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BA66577" w14:textId="77777777" w:rsidR="00E80357" w:rsidRPr="00635F1C" w:rsidRDefault="00F754A2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0357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29592603"/>
      <w:bookmarkStart w:id="7" w:name="_Hlk129592170"/>
      <w:r w:rsidR="00E8035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E8035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798F4BFD" w14:textId="77777777" w:rsidR="00E80357" w:rsidRPr="00635F1C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631257" w14:textId="77777777" w:rsidR="00E80357" w:rsidRPr="008F24E9" w:rsidRDefault="00E80357" w:rsidP="00E8035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C33699" w14:textId="77777777" w:rsidR="00E80357" w:rsidRPr="008F24E9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8F24E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bookmarkEnd w:id="6"/>
    <w:p w14:paraId="34125EC1" w14:textId="77777777" w:rsidR="00E80357" w:rsidRPr="008F24E9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FC9DD6B" w14:textId="77777777" w:rsidR="00E80357" w:rsidRPr="00635F1C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E401A67" w14:textId="77777777" w:rsidR="00E80357" w:rsidRPr="00635F1C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41B4AA" w14:textId="77777777" w:rsidR="00E80357" w:rsidRPr="00635F1C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3FBCB008" w14:textId="77777777" w:rsidR="00E80357" w:rsidRPr="003B2B9F" w:rsidRDefault="00E80357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635F1C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7"/>
    <w:p w14:paraId="6FF993E8" w14:textId="44B9E751" w:rsidR="00610573" w:rsidRPr="00E80357" w:rsidRDefault="00610573" w:rsidP="00E8035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E8035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3D0FEEB8" w14:textId="41848D09" w:rsidR="00E80357" w:rsidRDefault="00E80357" w:rsidP="00E8035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8F24E9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E8035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8035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EF3221F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16E62DEF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E80357" w:rsidRPr="008F24E9" w14:paraId="1A9A3855" w14:textId="77777777" w:rsidTr="001B5E31">
        <w:tc>
          <w:tcPr>
            <w:tcW w:w="2844" w:type="dxa"/>
          </w:tcPr>
          <w:p w14:paraId="2ADFD1C6" w14:textId="2C738273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6602F78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1207E157" w14:textId="77777777" w:rsidTr="001B5E31">
        <w:tc>
          <w:tcPr>
            <w:tcW w:w="2844" w:type="dxa"/>
          </w:tcPr>
          <w:p w14:paraId="296FE521" w14:textId="031D42D7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499D2B4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3339A153" w14:textId="77777777" w:rsidTr="001B5E31">
        <w:tc>
          <w:tcPr>
            <w:tcW w:w="2844" w:type="dxa"/>
          </w:tcPr>
          <w:p w14:paraId="535C8B3D" w14:textId="4703AA6B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2ADA4B5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06604006" w14:textId="77777777" w:rsidTr="001B5E31">
        <w:tc>
          <w:tcPr>
            <w:tcW w:w="2844" w:type="dxa"/>
          </w:tcPr>
          <w:p w14:paraId="44EEC472" w14:textId="048F3DED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64762E6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3D5FB9E7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C6BACC2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A86B31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252B63" w14:textId="77777777" w:rsidR="00E80357" w:rsidRPr="00A46752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E80357" w:rsidRPr="008F24E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DC55CAE" w:rsidR="00E80357" w:rsidRPr="00EA38D6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7816710" w14:textId="77777777" w:rsid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F24E9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3929185" w:rsidR="00096D7B" w:rsidRPr="00E80357" w:rsidRDefault="00E80357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F24E9" w14:paraId="6B33B0F5" w14:textId="77777777" w:rsidTr="00096D7B">
        <w:tc>
          <w:tcPr>
            <w:tcW w:w="9365" w:type="dxa"/>
          </w:tcPr>
          <w:p w14:paraId="710CA3BB" w14:textId="77777777" w:rsidR="0087391E" w:rsidRPr="0087391E" w:rsidRDefault="0087391E" w:rsidP="0087391E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 suivi les modules de formation spécialisée ci-dessous : </w:t>
            </w:r>
          </w:p>
          <w:p w14:paraId="67152B85" w14:textId="19ABDB66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Formation théorique et pratique à la conduite de bateaux, avec permis de cat. A (bateaux à deux moteurs, de plus de 10 mètres de long)</w:t>
            </w:r>
          </w:p>
          <w:p w14:paraId="32337C36" w14:textId="77777777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Brevet de radariste - Code 08</w:t>
            </w:r>
          </w:p>
          <w:p w14:paraId="7C30F6DC" w14:textId="77777777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Certificat de radiotéléphonie OUC pour la navigation intérieure (OFCOM)</w:t>
            </w:r>
          </w:p>
          <w:p w14:paraId="17722E89" w14:textId="77777777" w:rsidR="00511D6F" w:rsidRPr="0087391E" w:rsidRDefault="00511D6F" w:rsidP="00EA38D6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63542458" w14:textId="6BE759AF" w:rsidR="0087391E" w:rsidRPr="0087391E" w:rsidRDefault="0087391E" w:rsidP="0087391E">
            <w:pPr>
              <w:widowControl/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eastAsia="Segoe UI" w:hAnsi="Segoe UI" w:cs="Segoe UI"/>
                <w:b/>
                <w:color w:val="000000"/>
                <w:lang w:val="fr-CH"/>
              </w:rPr>
              <w:t xml:space="preserve">Il avait les tâches suivantes : </w:t>
            </w:r>
          </w:p>
          <w:p w14:paraId="013B08CC" w14:textId="0EAEADF5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Surveillance de surface, passive et active</w:t>
            </w:r>
          </w:p>
          <w:p w14:paraId="50CD2125" w14:textId="77777777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Surveillance et missions de sûreté, sur plusieurs jours, en soutien aux autorités civiles</w:t>
            </w:r>
          </w:p>
          <w:p w14:paraId="687D7AA2" w14:textId="77777777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Tâches de sauvetage lacustre</w:t>
            </w:r>
          </w:p>
          <w:p w14:paraId="30D67743" w14:textId="77777777" w:rsidR="0087391E" w:rsidRPr="0087391E" w:rsidRDefault="0087391E" w:rsidP="0087391E">
            <w:pPr>
              <w:widowControl/>
              <w:numPr>
                <w:ilvl w:val="0"/>
                <w:numId w:val="32"/>
              </w:numPr>
              <w:spacing w:line="240" w:lineRule="auto"/>
              <w:contextualSpacing/>
              <w:rPr>
                <w:rFonts w:ascii="Segoe UI" w:hAnsi="Segoe UI" w:cs="Segoe UI"/>
                <w:color w:val="000000"/>
                <w:lang w:val="fr-CH" w:eastAsia="en-US"/>
              </w:rPr>
            </w:pPr>
            <w:r w:rsidRPr="0087391E">
              <w:rPr>
                <w:rFonts w:ascii="Segoe UI" w:hAnsi="Segoe UI" w:cs="Segoe UI"/>
                <w:color w:val="000000"/>
                <w:lang w:val="fr-CH" w:eastAsia="en-US"/>
              </w:rPr>
              <w:t>Utilisation exigeante de la station d’armes télécommandées (mitr)</w:t>
            </w:r>
          </w:p>
          <w:p w14:paraId="6E9B07D9" w14:textId="0AE02BD5" w:rsidR="00DA70DF" w:rsidRPr="0087391E" w:rsidRDefault="00DA70DF" w:rsidP="00EA38D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D1AE96A" w14:textId="77777777" w:rsidR="00096D7B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22A7DECB" w:rsidR="00E80357" w:rsidRPr="00E80357" w:rsidRDefault="00E80357" w:rsidP="00E8035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E8035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E8035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F24E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42C2F17" w:rsidR="00CC03CB" w:rsidRPr="00E80357" w:rsidRDefault="00E8035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E80357" w:rsidRDefault="00CC03CB" w:rsidP="001D15A1">
    <w:pPr>
      <w:pStyle w:val="Platzhalter"/>
      <w:rPr>
        <w:lang w:val="fr-CH"/>
      </w:rPr>
    </w:pPr>
  </w:p>
  <w:p w14:paraId="144880C1" w14:textId="77777777" w:rsidR="00CC03CB" w:rsidRPr="00E8035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4D77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391E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24E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406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0357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0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2020-11-16T09:57:00Z</dcterms:created>
  <dcterms:modified xsi:type="dcterms:W3CDTF">2023-09-26T09:14:00Z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