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2B7A" w14:textId="77777777" w:rsidR="00666D5F" w:rsidRPr="00F52599" w:rsidRDefault="00666D5F" w:rsidP="00666D5F">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33164B8E" wp14:editId="795D5B7A">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D8B4FCF" wp14:editId="34816EAC">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984F785" w14:textId="77777777" w:rsidR="00666D5F" w:rsidRDefault="00666D5F" w:rsidP="00666D5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D185F7D" w14:textId="77777777" w:rsidR="00666D5F" w:rsidRDefault="00666D5F" w:rsidP="00666D5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8B4FCF"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984F785" w14:textId="77777777" w:rsidR="00666D5F" w:rsidRDefault="00666D5F" w:rsidP="00666D5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D185F7D" w14:textId="77777777" w:rsidR="00666D5F" w:rsidRDefault="00666D5F" w:rsidP="00666D5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647F9858" wp14:editId="0E045C56">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7AA9A" w14:textId="77777777" w:rsidR="00666D5F" w:rsidRPr="00F52599" w:rsidRDefault="00666D5F" w:rsidP="00666D5F">
      <w:pPr>
        <w:tabs>
          <w:tab w:val="left" w:pos="4253"/>
        </w:tabs>
        <w:spacing w:line="276" w:lineRule="auto"/>
        <w:ind w:left="-14"/>
        <w:rPr>
          <w:rFonts w:ascii="Segoe UI" w:hAnsi="Segoe UI" w:cs="Segoe UI"/>
          <w:color w:val="7D003E"/>
          <w:sz w:val="52"/>
          <w:szCs w:val="52"/>
        </w:rPr>
      </w:pPr>
    </w:p>
    <w:p w14:paraId="5098DA7E" w14:textId="77777777" w:rsidR="00666D5F" w:rsidRPr="00F52599" w:rsidRDefault="00666D5F" w:rsidP="00666D5F">
      <w:pPr>
        <w:tabs>
          <w:tab w:val="left" w:pos="4253"/>
        </w:tabs>
        <w:spacing w:line="276" w:lineRule="auto"/>
        <w:ind w:left="-14"/>
        <w:rPr>
          <w:rFonts w:ascii="Segoe UI" w:hAnsi="Segoe UI" w:cs="Segoe UI"/>
          <w:color w:val="7D003E"/>
          <w:sz w:val="52"/>
          <w:szCs w:val="52"/>
        </w:rPr>
      </w:pPr>
    </w:p>
    <w:p w14:paraId="1302FA0E" w14:textId="77777777" w:rsidR="00666D5F" w:rsidRPr="00F52599" w:rsidRDefault="00666D5F" w:rsidP="00666D5F">
      <w:pPr>
        <w:tabs>
          <w:tab w:val="left" w:pos="4253"/>
        </w:tabs>
        <w:spacing w:line="276" w:lineRule="auto"/>
        <w:ind w:left="-14"/>
        <w:rPr>
          <w:rFonts w:ascii="Segoe UI" w:hAnsi="Segoe UI" w:cs="Segoe UI"/>
          <w:color w:val="7D003E"/>
          <w:sz w:val="52"/>
          <w:szCs w:val="52"/>
        </w:rPr>
      </w:pPr>
    </w:p>
    <w:p w14:paraId="743F9C3C" w14:textId="77777777" w:rsidR="00666D5F" w:rsidRPr="0054183F" w:rsidRDefault="00666D5F" w:rsidP="00666D5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759AFFE" w14:textId="77777777" w:rsidR="00666D5F" w:rsidRPr="0054183F" w:rsidRDefault="00666D5F" w:rsidP="00666D5F">
      <w:pPr>
        <w:tabs>
          <w:tab w:val="left" w:pos="4253"/>
        </w:tabs>
        <w:spacing w:line="240" w:lineRule="auto"/>
        <w:ind w:left="-14"/>
        <w:rPr>
          <w:rFonts w:ascii="Segoe UI" w:hAnsi="Segoe UI" w:cs="Segoe UI"/>
          <w:sz w:val="24"/>
          <w:szCs w:val="24"/>
          <w:lang w:val="fr-CH"/>
        </w:rPr>
      </w:pPr>
    </w:p>
    <w:p w14:paraId="56C18966" w14:textId="77777777" w:rsidR="00666D5F" w:rsidRPr="0054183F" w:rsidRDefault="00666D5F" w:rsidP="00666D5F">
      <w:pPr>
        <w:tabs>
          <w:tab w:val="left" w:pos="4253"/>
        </w:tabs>
        <w:spacing w:line="240" w:lineRule="auto"/>
        <w:ind w:left="-14"/>
        <w:rPr>
          <w:rFonts w:ascii="Segoe UI" w:hAnsi="Segoe UI" w:cs="Segoe UI"/>
          <w:sz w:val="24"/>
          <w:szCs w:val="24"/>
          <w:lang w:val="fr-CH"/>
        </w:rPr>
      </w:pPr>
    </w:p>
    <w:p w14:paraId="59C0FDFF" w14:textId="77777777" w:rsidR="00666D5F" w:rsidRPr="0054183F" w:rsidRDefault="00666D5F" w:rsidP="00666D5F">
      <w:pPr>
        <w:tabs>
          <w:tab w:val="left" w:pos="4253"/>
        </w:tabs>
        <w:spacing w:line="240" w:lineRule="auto"/>
        <w:ind w:left="-14"/>
        <w:rPr>
          <w:rFonts w:ascii="Segoe UI" w:hAnsi="Segoe UI" w:cs="Segoe UI"/>
          <w:sz w:val="24"/>
          <w:szCs w:val="24"/>
          <w:lang w:val="fr-CH"/>
        </w:rPr>
      </w:pPr>
    </w:p>
    <w:p w14:paraId="5BDD07B6" w14:textId="77777777" w:rsidR="00666D5F" w:rsidRPr="005C4508" w:rsidRDefault="00666D5F" w:rsidP="00666D5F">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497DB66C" w14:textId="77777777" w:rsidR="00666D5F" w:rsidRPr="0054183F" w:rsidRDefault="00666D5F" w:rsidP="00666D5F">
      <w:pPr>
        <w:tabs>
          <w:tab w:val="left" w:pos="4253"/>
        </w:tabs>
        <w:spacing w:line="240" w:lineRule="auto"/>
        <w:rPr>
          <w:rFonts w:ascii="Segoe UI" w:hAnsi="Segoe UI" w:cs="Segoe UI"/>
          <w:sz w:val="24"/>
          <w:szCs w:val="24"/>
          <w:lang w:val="fr-CH"/>
        </w:rPr>
      </w:pPr>
    </w:p>
    <w:p w14:paraId="76CC16E3" w14:textId="77777777" w:rsidR="00666D5F" w:rsidRPr="002E2383" w:rsidRDefault="00666D5F" w:rsidP="00666D5F">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0E96F183" w14:textId="77777777" w:rsidR="00666D5F" w:rsidRPr="002E2383" w:rsidRDefault="00666D5F" w:rsidP="00666D5F">
      <w:pPr>
        <w:tabs>
          <w:tab w:val="left" w:pos="4253"/>
        </w:tabs>
        <w:spacing w:line="240" w:lineRule="auto"/>
        <w:rPr>
          <w:rFonts w:ascii="Segoe UI" w:hAnsi="Segoe UI" w:cs="Segoe UI"/>
          <w:sz w:val="24"/>
          <w:szCs w:val="24"/>
          <w:lang w:val="fr-CH"/>
        </w:rPr>
      </w:pPr>
    </w:p>
    <w:p w14:paraId="4FBBE98F" w14:textId="77777777" w:rsidR="00666D5F" w:rsidRPr="00554525" w:rsidRDefault="00666D5F" w:rsidP="00666D5F">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76FBEAE9" w14:textId="77777777" w:rsidR="00666D5F" w:rsidRPr="00554525" w:rsidRDefault="00666D5F" w:rsidP="00666D5F">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396FF64A" w14:textId="77777777" w:rsidR="00666D5F" w:rsidRPr="0054183F" w:rsidRDefault="00666D5F" w:rsidP="00666D5F">
      <w:pPr>
        <w:tabs>
          <w:tab w:val="left" w:pos="4253"/>
        </w:tabs>
        <w:spacing w:line="240" w:lineRule="auto"/>
        <w:rPr>
          <w:rFonts w:ascii="Segoe UI" w:hAnsi="Segoe UI" w:cs="Segoe UI"/>
          <w:sz w:val="24"/>
          <w:szCs w:val="24"/>
          <w:lang w:val="fr-CH"/>
        </w:rPr>
      </w:pPr>
    </w:p>
    <w:p w14:paraId="17484249" w14:textId="77777777" w:rsidR="00666D5F" w:rsidRPr="0054183F" w:rsidRDefault="00666D5F" w:rsidP="00666D5F">
      <w:pPr>
        <w:tabs>
          <w:tab w:val="left" w:pos="4253"/>
        </w:tabs>
        <w:spacing w:line="240" w:lineRule="auto"/>
        <w:rPr>
          <w:rFonts w:ascii="Segoe UI" w:hAnsi="Segoe UI" w:cs="Segoe UI"/>
          <w:sz w:val="24"/>
          <w:szCs w:val="24"/>
          <w:lang w:val="fr-CH"/>
        </w:rPr>
      </w:pPr>
    </w:p>
    <w:p w14:paraId="4A23B659" w14:textId="40718ACC" w:rsidR="00666D5F" w:rsidRPr="00554525" w:rsidRDefault="00666D5F" w:rsidP="00666D5F">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57174747" w14:textId="77777777" w:rsidR="00666D5F" w:rsidRPr="00554525" w:rsidRDefault="00666D5F" w:rsidP="00666D5F">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603C9FD1" w14:textId="3860429A" w:rsidR="00952554" w:rsidRPr="00F10895" w:rsidRDefault="00666D5F" w:rsidP="00805B48">
      <w:pPr>
        <w:spacing w:line="240" w:lineRule="auto"/>
        <w:ind w:left="-14"/>
        <w:rPr>
          <w:rFonts w:ascii="Segoe UI" w:hAnsi="Segoe UI" w:cs="Segoe UI"/>
          <w:sz w:val="24"/>
          <w:szCs w:val="24"/>
          <w:lang w:val="fr-CH"/>
        </w:rPr>
      </w:pPr>
      <w:r w:rsidRPr="00F10895">
        <w:rPr>
          <w:rFonts w:ascii="Segoe UI" w:hAnsi="Segoe UI" w:cs="Segoe UI"/>
          <w:b/>
          <w:sz w:val="24"/>
          <w:szCs w:val="24"/>
          <w:lang w:val="fr-CH"/>
        </w:rPr>
        <w:t>Fonction</w:t>
      </w:r>
      <w:bookmarkEnd w:id="0"/>
      <w:r w:rsidRPr="00F10895">
        <w:rPr>
          <w:rFonts w:ascii="Segoe UI" w:hAnsi="Segoe UI" w:cs="Segoe UI"/>
          <w:b/>
          <w:sz w:val="24"/>
          <w:szCs w:val="24"/>
          <w:lang w:val="fr-CH"/>
        </w:rPr>
        <w:t>:</w:t>
      </w:r>
      <w:r w:rsidR="00BB3AB0" w:rsidRPr="00F10895">
        <w:rPr>
          <w:rFonts w:ascii="Segoe UI" w:hAnsi="Segoe UI" w:cs="Segoe UI"/>
          <w:b/>
          <w:sz w:val="24"/>
          <w:szCs w:val="24"/>
          <w:lang w:val="fr-CH"/>
        </w:rPr>
        <w:tab/>
      </w:r>
      <w:r w:rsidR="00BB3AB0" w:rsidRPr="00F10895">
        <w:rPr>
          <w:rFonts w:ascii="Segoe UI" w:hAnsi="Segoe UI" w:cs="Segoe UI"/>
          <w:b/>
          <w:sz w:val="24"/>
          <w:szCs w:val="24"/>
          <w:lang w:val="fr-CH"/>
        </w:rPr>
        <w:tab/>
      </w:r>
      <w:r w:rsidR="004427F5" w:rsidRPr="00F10895">
        <w:rPr>
          <w:rFonts w:ascii="Segoe UI" w:hAnsi="Segoe UI" w:cs="Segoe UI"/>
          <w:b/>
          <w:sz w:val="24"/>
          <w:szCs w:val="24"/>
          <w:lang w:val="fr-CH"/>
        </w:rPr>
        <w:tab/>
      </w:r>
      <w:r w:rsidR="00F10895">
        <w:rPr>
          <w:rFonts w:ascii="Segoe UI" w:hAnsi="Segoe UI" w:cs="Segoe UI"/>
          <w:b/>
          <w:sz w:val="24"/>
          <w:szCs w:val="24"/>
          <w:lang w:val="fr-CH"/>
        </w:rPr>
        <w:tab/>
      </w:r>
      <w:r w:rsidR="00F10895" w:rsidRPr="00B87ED1">
        <w:rPr>
          <w:rFonts w:ascii="Segoe UI" w:hAnsi="Segoe UI" w:cs="Segoe UI"/>
          <w:noProof/>
          <w:sz w:val="24"/>
        </w:rPr>
        <w:t>Éclaireur radio - effecteur</w:t>
      </w:r>
    </w:p>
    <w:p w14:paraId="10CC0F10" w14:textId="31B2154D" w:rsidR="00774218" w:rsidRPr="00F10895" w:rsidRDefault="00774218" w:rsidP="00805B48">
      <w:pPr>
        <w:spacing w:line="240" w:lineRule="auto"/>
        <w:ind w:left="-14"/>
        <w:rPr>
          <w:rFonts w:ascii="Segoe UI" w:hAnsi="Segoe UI" w:cs="Segoe UI"/>
          <w:sz w:val="24"/>
          <w:szCs w:val="24"/>
          <w:lang w:val="fr-CH"/>
        </w:rPr>
      </w:pPr>
      <w:r w:rsidRPr="00F10895">
        <w:rPr>
          <w:rFonts w:ascii="Segoe UI" w:hAnsi="Segoe UI" w:cs="Segoe UI"/>
          <w:b/>
          <w:sz w:val="24"/>
          <w:szCs w:val="24"/>
          <w:lang w:val="fr-CH"/>
        </w:rPr>
        <w:t>Grad</w:t>
      </w:r>
      <w:r w:rsidR="00666D5F" w:rsidRPr="00F10895">
        <w:rPr>
          <w:rFonts w:ascii="Segoe UI" w:hAnsi="Segoe UI" w:cs="Segoe UI"/>
          <w:b/>
          <w:sz w:val="24"/>
          <w:szCs w:val="24"/>
          <w:lang w:val="fr-CH"/>
        </w:rPr>
        <w:t>e</w:t>
      </w:r>
      <w:r w:rsidRPr="00F10895">
        <w:rPr>
          <w:rFonts w:ascii="Segoe UI" w:hAnsi="Segoe UI" w:cs="Segoe UI"/>
          <w:b/>
          <w:sz w:val="24"/>
          <w:szCs w:val="24"/>
          <w:lang w:val="fr-CH"/>
        </w:rPr>
        <w:t>:</w:t>
      </w:r>
      <w:r w:rsidRPr="00F10895">
        <w:rPr>
          <w:rFonts w:ascii="Segoe UI" w:hAnsi="Segoe UI" w:cs="Segoe UI"/>
          <w:sz w:val="24"/>
          <w:szCs w:val="24"/>
          <w:lang w:val="fr-CH"/>
        </w:rPr>
        <w:tab/>
      </w:r>
      <w:r w:rsidR="00BB3AB0" w:rsidRPr="00F10895">
        <w:rPr>
          <w:rFonts w:ascii="Segoe UI" w:hAnsi="Segoe UI" w:cs="Segoe UI"/>
          <w:sz w:val="24"/>
          <w:szCs w:val="24"/>
          <w:lang w:val="fr-CH"/>
        </w:rPr>
        <w:tab/>
      </w:r>
      <w:r w:rsidR="00BB3AB0" w:rsidRPr="00F10895">
        <w:rPr>
          <w:rFonts w:ascii="Segoe UI" w:hAnsi="Segoe UI" w:cs="Segoe UI"/>
          <w:sz w:val="24"/>
          <w:szCs w:val="24"/>
          <w:lang w:val="fr-CH"/>
        </w:rPr>
        <w:tab/>
      </w:r>
      <w:r w:rsidR="004427F5" w:rsidRPr="00F10895">
        <w:rPr>
          <w:rFonts w:ascii="Segoe UI" w:hAnsi="Segoe UI" w:cs="Segoe UI"/>
          <w:sz w:val="24"/>
          <w:szCs w:val="24"/>
          <w:lang w:val="fr-CH"/>
        </w:rPr>
        <w:tab/>
      </w:r>
      <w:r w:rsidRPr="00F10895">
        <w:rPr>
          <w:rFonts w:ascii="Segoe UI" w:hAnsi="Segoe UI" w:cs="Segoe UI"/>
          <w:sz w:val="24"/>
          <w:szCs w:val="24"/>
          <w:lang w:val="fr-CH"/>
        </w:rPr>
        <w:t>Soldat</w:t>
      </w:r>
    </w:p>
    <w:p w14:paraId="7F6A8F22" w14:textId="77777777" w:rsidR="00F754A2" w:rsidRPr="00F10895" w:rsidRDefault="00F754A2" w:rsidP="00805B48">
      <w:pPr>
        <w:tabs>
          <w:tab w:val="left" w:pos="4253"/>
        </w:tabs>
        <w:spacing w:line="240" w:lineRule="auto"/>
        <w:ind w:left="-14"/>
        <w:rPr>
          <w:rFonts w:ascii="Segoe UI" w:hAnsi="Segoe UI" w:cs="Segoe UI"/>
          <w:sz w:val="24"/>
          <w:szCs w:val="24"/>
          <w:lang w:val="fr-CH"/>
        </w:rPr>
      </w:pPr>
    </w:p>
    <w:p w14:paraId="6AB89C8D" w14:textId="77777777" w:rsidR="00666D5F" w:rsidRPr="0054183F" w:rsidRDefault="00F754A2" w:rsidP="00666D5F">
      <w:pPr>
        <w:tabs>
          <w:tab w:val="left" w:pos="4253"/>
        </w:tabs>
        <w:spacing w:line="240" w:lineRule="auto"/>
        <w:ind w:left="-14"/>
        <w:rPr>
          <w:rFonts w:ascii="Segoe UI" w:hAnsi="Segoe UI" w:cs="Segoe UI"/>
          <w:sz w:val="24"/>
          <w:szCs w:val="24"/>
          <w:lang w:val="fr-CH"/>
        </w:rPr>
      </w:pPr>
      <w:r w:rsidRPr="00666D5F">
        <w:rPr>
          <w:rFonts w:ascii="Segoe UI" w:hAnsi="Segoe UI" w:cs="Segoe UI"/>
          <w:sz w:val="24"/>
          <w:szCs w:val="24"/>
          <w:lang w:val="fr-CH"/>
        </w:rPr>
        <w:br/>
      </w:r>
      <w:bookmarkStart w:id="3" w:name="_Hlk129681337"/>
      <w:r w:rsidR="00666D5F" w:rsidRPr="005C4508">
        <w:rPr>
          <w:rFonts w:ascii="Segoe UI" w:hAnsi="Segoe UI" w:cs="Segoe UI"/>
          <w:sz w:val="24"/>
          <w:szCs w:val="24"/>
          <w:lang w:val="fr-CH"/>
        </w:rPr>
        <w:t xml:space="preserve">Je </w:t>
      </w:r>
      <w:r w:rsidR="00666D5F"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475AB765" w14:textId="77777777" w:rsidR="00666D5F" w:rsidRPr="0054183F" w:rsidRDefault="00666D5F" w:rsidP="00666D5F">
      <w:pPr>
        <w:tabs>
          <w:tab w:val="left" w:pos="4253"/>
        </w:tabs>
        <w:spacing w:line="240" w:lineRule="auto"/>
        <w:rPr>
          <w:rFonts w:ascii="Segoe UI" w:hAnsi="Segoe UI" w:cs="Segoe UI"/>
          <w:sz w:val="24"/>
          <w:szCs w:val="24"/>
          <w:lang w:val="fr-CH"/>
        </w:rPr>
      </w:pPr>
    </w:p>
    <w:p w14:paraId="7E3A864A" w14:textId="77777777" w:rsidR="00666D5F" w:rsidRPr="0054183F" w:rsidRDefault="00666D5F" w:rsidP="00666D5F">
      <w:pPr>
        <w:tabs>
          <w:tab w:val="left" w:pos="4253"/>
        </w:tabs>
        <w:spacing w:line="240" w:lineRule="auto"/>
        <w:rPr>
          <w:rFonts w:ascii="Segoe UI" w:hAnsi="Segoe UI" w:cs="Segoe UI"/>
          <w:sz w:val="24"/>
          <w:szCs w:val="24"/>
          <w:lang w:val="fr-CH"/>
        </w:rPr>
      </w:pPr>
    </w:p>
    <w:p w14:paraId="263EB49A" w14:textId="77777777" w:rsidR="00666D5F" w:rsidRPr="002E2383" w:rsidRDefault="00666D5F" w:rsidP="00666D5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4EA34B31" w14:textId="77777777" w:rsidR="00666D5F" w:rsidRPr="002E2383" w:rsidRDefault="00666D5F" w:rsidP="00666D5F">
      <w:pPr>
        <w:tabs>
          <w:tab w:val="left" w:pos="4253"/>
        </w:tabs>
        <w:spacing w:line="240" w:lineRule="auto"/>
        <w:ind w:left="-14"/>
        <w:rPr>
          <w:rFonts w:ascii="Segoe UI" w:hAnsi="Segoe UI" w:cs="Segoe UI"/>
          <w:sz w:val="24"/>
          <w:szCs w:val="18"/>
          <w:lang w:val="fr-CH"/>
        </w:rPr>
      </w:pPr>
    </w:p>
    <w:p w14:paraId="69886912" w14:textId="77777777" w:rsidR="00666D5F" w:rsidRPr="002E2383" w:rsidRDefault="00666D5F" w:rsidP="00666D5F">
      <w:pPr>
        <w:tabs>
          <w:tab w:val="left" w:pos="4253"/>
        </w:tabs>
        <w:spacing w:line="240" w:lineRule="auto"/>
        <w:ind w:left="-14"/>
        <w:rPr>
          <w:rFonts w:ascii="Segoe UI" w:hAnsi="Segoe UI" w:cs="Segoe UI"/>
          <w:sz w:val="24"/>
          <w:szCs w:val="18"/>
          <w:lang w:val="fr-CH"/>
        </w:rPr>
      </w:pPr>
    </w:p>
    <w:p w14:paraId="3133C250" w14:textId="77777777" w:rsidR="00666D5F" w:rsidRPr="002E2383" w:rsidRDefault="00666D5F" w:rsidP="00666D5F">
      <w:pPr>
        <w:tabs>
          <w:tab w:val="left" w:pos="4253"/>
        </w:tabs>
        <w:spacing w:line="240" w:lineRule="auto"/>
        <w:ind w:left="-14"/>
        <w:rPr>
          <w:rFonts w:ascii="Segoe UI" w:hAnsi="Segoe UI" w:cs="Segoe UI"/>
          <w:sz w:val="24"/>
          <w:szCs w:val="18"/>
          <w:lang w:val="fr-CH"/>
        </w:rPr>
      </w:pPr>
    </w:p>
    <w:p w14:paraId="29B24AAF" w14:textId="77777777" w:rsidR="00666D5F" w:rsidRPr="002E2383" w:rsidRDefault="00666D5F" w:rsidP="00666D5F">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37E7EA53" w14:textId="77777777" w:rsidR="00666D5F" w:rsidRPr="0054183F" w:rsidRDefault="00666D5F" w:rsidP="00666D5F">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007E617A" w14:textId="57154852" w:rsidR="00610573" w:rsidRPr="00666D5F" w:rsidRDefault="00610573" w:rsidP="00666D5F">
      <w:pPr>
        <w:tabs>
          <w:tab w:val="left" w:pos="4253"/>
        </w:tabs>
        <w:spacing w:line="240" w:lineRule="auto"/>
        <w:ind w:left="-14"/>
        <w:rPr>
          <w:rFonts w:ascii="Segoe UI" w:hAnsi="Segoe UI" w:cs="Segoe UI"/>
          <w:color w:val="000000" w:themeColor="text1"/>
          <w:sz w:val="18"/>
          <w:szCs w:val="18"/>
          <w:lang w:val="fr-CH"/>
        </w:rPr>
      </w:pPr>
      <w:r w:rsidRPr="00666D5F">
        <w:rPr>
          <w:rFonts w:ascii="Segoe UI" w:hAnsi="Segoe UI" w:cs="Segoe UI"/>
          <w:color w:val="000000" w:themeColor="text1"/>
          <w:sz w:val="18"/>
          <w:szCs w:val="18"/>
          <w:lang w:val="fr-CH"/>
        </w:rPr>
        <w:br w:type="page"/>
      </w:r>
    </w:p>
    <w:p w14:paraId="5C1568EA" w14:textId="77777777" w:rsidR="00666D5F" w:rsidRDefault="00666D5F" w:rsidP="00666D5F">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1C5AF4BF" w14:textId="77777777" w:rsidR="00AE3AE0" w:rsidRPr="00666D5F"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66D5F" w:rsidRPr="008D452A" w14:paraId="0DA0E149" w14:textId="77777777" w:rsidTr="0094702F">
        <w:trPr>
          <w:trHeight w:val="424"/>
        </w:trPr>
        <w:tc>
          <w:tcPr>
            <w:tcW w:w="2844" w:type="dxa"/>
            <w:shd w:val="clear" w:color="auto" w:fill="808080" w:themeFill="background1" w:themeFillShade="80"/>
            <w:vAlign w:val="center"/>
          </w:tcPr>
          <w:p w14:paraId="686BF7A6" w14:textId="38B8112F" w:rsidR="00666D5F" w:rsidRPr="008D452A" w:rsidRDefault="00666D5F" w:rsidP="00666D5F">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1087C9A" w14:textId="005FBAAD" w:rsidR="00666D5F" w:rsidRPr="008D452A" w:rsidRDefault="00666D5F" w:rsidP="00666D5F">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666D5F" w:rsidRPr="00F10895" w14:paraId="0372C0E1" w14:textId="77777777" w:rsidTr="001B5E31">
        <w:tc>
          <w:tcPr>
            <w:tcW w:w="2844" w:type="dxa"/>
          </w:tcPr>
          <w:p w14:paraId="6FEF6FFA" w14:textId="720BC3EF" w:rsidR="00666D5F" w:rsidRPr="008D452A" w:rsidRDefault="00666D5F" w:rsidP="00666D5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4868A0D5" w14:textId="77777777" w:rsidR="00666D5F" w:rsidRPr="00A46752" w:rsidRDefault="00666D5F" w:rsidP="00666D5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73A7B25E" w14:textId="77777777" w:rsidR="00666D5F" w:rsidRPr="00666D5F" w:rsidRDefault="00666D5F" w:rsidP="00666D5F">
            <w:pPr>
              <w:tabs>
                <w:tab w:val="left" w:pos="4253"/>
              </w:tabs>
              <w:spacing w:line="240" w:lineRule="auto"/>
              <w:rPr>
                <w:rFonts w:ascii="Segoe UI" w:hAnsi="Segoe UI" w:cs="Segoe UI"/>
                <w:color w:val="000000" w:themeColor="text1"/>
                <w:lang w:val="fr-CH"/>
              </w:rPr>
            </w:pPr>
          </w:p>
        </w:tc>
      </w:tr>
      <w:tr w:rsidR="00666D5F" w:rsidRPr="00F10895" w14:paraId="79A61229" w14:textId="77777777" w:rsidTr="001B5E31">
        <w:tc>
          <w:tcPr>
            <w:tcW w:w="2844" w:type="dxa"/>
          </w:tcPr>
          <w:p w14:paraId="645E2D9C" w14:textId="19E1CFBD" w:rsidR="00666D5F" w:rsidRPr="008D452A" w:rsidRDefault="00666D5F" w:rsidP="00666D5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06EB5251" w14:textId="77777777" w:rsidR="00666D5F" w:rsidRPr="00A46752" w:rsidRDefault="00666D5F" w:rsidP="00666D5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382528F" w14:textId="77777777" w:rsidR="00666D5F" w:rsidRPr="00666D5F" w:rsidRDefault="00666D5F" w:rsidP="00666D5F">
            <w:pPr>
              <w:tabs>
                <w:tab w:val="left" w:pos="4253"/>
              </w:tabs>
              <w:spacing w:line="240" w:lineRule="auto"/>
              <w:rPr>
                <w:rFonts w:ascii="Segoe UI" w:hAnsi="Segoe UI" w:cs="Segoe UI"/>
                <w:color w:val="000000" w:themeColor="text1"/>
                <w:lang w:val="fr-CH"/>
              </w:rPr>
            </w:pPr>
          </w:p>
        </w:tc>
      </w:tr>
      <w:tr w:rsidR="00666D5F" w:rsidRPr="00F10895" w14:paraId="5FBE9937" w14:textId="77777777" w:rsidTr="001B5E31">
        <w:tc>
          <w:tcPr>
            <w:tcW w:w="2844" w:type="dxa"/>
          </w:tcPr>
          <w:p w14:paraId="7313A368" w14:textId="7A3B3B9D" w:rsidR="00666D5F" w:rsidRPr="008D452A" w:rsidRDefault="00666D5F" w:rsidP="00666D5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4D6AF56A" w14:textId="77777777" w:rsidR="00666D5F" w:rsidRPr="00A46752" w:rsidRDefault="00666D5F" w:rsidP="00666D5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64FD582" w14:textId="77777777" w:rsidR="00666D5F" w:rsidRPr="00666D5F" w:rsidRDefault="00666D5F" w:rsidP="00666D5F">
            <w:pPr>
              <w:tabs>
                <w:tab w:val="left" w:pos="4253"/>
              </w:tabs>
              <w:spacing w:line="240" w:lineRule="auto"/>
              <w:rPr>
                <w:rFonts w:ascii="Segoe UI" w:hAnsi="Segoe UI" w:cs="Segoe UI"/>
                <w:color w:val="000000" w:themeColor="text1"/>
                <w:lang w:val="fr-CH"/>
              </w:rPr>
            </w:pPr>
          </w:p>
        </w:tc>
      </w:tr>
      <w:tr w:rsidR="00666D5F" w:rsidRPr="00F10895" w14:paraId="7103E483" w14:textId="77777777" w:rsidTr="001B5E31">
        <w:tc>
          <w:tcPr>
            <w:tcW w:w="2844" w:type="dxa"/>
          </w:tcPr>
          <w:p w14:paraId="2E08CDA4" w14:textId="42175EF9" w:rsidR="00666D5F" w:rsidRPr="00666D5F" w:rsidRDefault="00666D5F" w:rsidP="00666D5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15A34090" w14:textId="77777777" w:rsidR="00666D5F" w:rsidRPr="00A46752" w:rsidRDefault="00666D5F" w:rsidP="00666D5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96273DF" w14:textId="77777777" w:rsidR="00666D5F" w:rsidRPr="00666D5F" w:rsidRDefault="00666D5F" w:rsidP="00666D5F">
            <w:pPr>
              <w:tabs>
                <w:tab w:val="left" w:pos="4253"/>
              </w:tabs>
              <w:spacing w:line="240" w:lineRule="auto"/>
              <w:rPr>
                <w:rFonts w:ascii="Segoe UI" w:hAnsi="Segoe UI" w:cs="Segoe UI"/>
                <w:color w:val="000000" w:themeColor="text1"/>
                <w:lang w:val="fr-CH"/>
              </w:rPr>
            </w:pPr>
          </w:p>
        </w:tc>
      </w:tr>
      <w:tr w:rsidR="00666D5F" w:rsidRPr="00F10895" w14:paraId="34136ED9" w14:textId="77777777" w:rsidTr="001B5E31">
        <w:trPr>
          <w:trHeight w:val="548"/>
        </w:trPr>
        <w:tc>
          <w:tcPr>
            <w:tcW w:w="2844" w:type="dxa"/>
          </w:tcPr>
          <w:p w14:paraId="3D625FC4" w14:textId="5447D781" w:rsidR="00666D5F" w:rsidRPr="00666D5F" w:rsidRDefault="00666D5F" w:rsidP="00666D5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63236280" w14:textId="77777777" w:rsidR="00666D5F" w:rsidRPr="00A46752" w:rsidRDefault="00666D5F" w:rsidP="00666D5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6DB42C46" w14:textId="77777777" w:rsidR="00666D5F" w:rsidRPr="00666D5F" w:rsidRDefault="00666D5F" w:rsidP="00666D5F">
            <w:pPr>
              <w:tabs>
                <w:tab w:val="left" w:pos="4253"/>
              </w:tabs>
              <w:spacing w:line="240" w:lineRule="auto"/>
              <w:rPr>
                <w:rFonts w:ascii="Segoe UI" w:hAnsi="Segoe UI" w:cs="Segoe UI"/>
                <w:color w:val="000000" w:themeColor="text1"/>
                <w:lang w:val="fr-CH"/>
              </w:rPr>
            </w:pPr>
          </w:p>
        </w:tc>
      </w:tr>
      <w:tr w:rsidR="00666D5F" w:rsidRPr="00F10895" w14:paraId="6975D324" w14:textId="77777777" w:rsidTr="001B5E31">
        <w:tc>
          <w:tcPr>
            <w:tcW w:w="2844" w:type="dxa"/>
            <w:tcBorders>
              <w:bottom w:val="single" w:sz="4" w:space="0" w:color="auto"/>
            </w:tcBorders>
          </w:tcPr>
          <w:p w14:paraId="68903726" w14:textId="504A3903" w:rsidR="00666D5F" w:rsidRPr="008D452A" w:rsidRDefault="00666D5F" w:rsidP="00666D5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A79FF3B" w14:textId="77777777" w:rsidR="00666D5F" w:rsidRPr="00A46752" w:rsidRDefault="00666D5F" w:rsidP="00666D5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4D9F0B00" w14:textId="77777777" w:rsidR="00666D5F" w:rsidRPr="00666D5F" w:rsidRDefault="00666D5F" w:rsidP="00666D5F">
            <w:pPr>
              <w:tabs>
                <w:tab w:val="left" w:pos="4253"/>
              </w:tabs>
              <w:spacing w:line="240" w:lineRule="auto"/>
              <w:rPr>
                <w:rFonts w:ascii="Segoe UI" w:hAnsi="Segoe UI" w:cs="Segoe UI"/>
                <w:color w:val="000000" w:themeColor="text1"/>
                <w:lang w:val="fr-CH"/>
              </w:rPr>
            </w:pPr>
          </w:p>
        </w:tc>
      </w:tr>
      <w:tr w:rsidR="00666D5F" w:rsidRPr="00F10895" w14:paraId="5A68E72E" w14:textId="77777777" w:rsidTr="001B5E31">
        <w:tc>
          <w:tcPr>
            <w:tcW w:w="2844" w:type="dxa"/>
            <w:tcBorders>
              <w:top w:val="single" w:sz="4" w:space="0" w:color="auto"/>
              <w:bottom w:val="single" w:sz="4" w:space="0" w:color="auto"/>
            </w:tcBorders>
          </w:tcPr>
          <w:p w14:paraId="68320B9B" w14:textId="77B7E2AD" w:rsidR="00666D5F" w:rsidRPr="008D452A" w:rsidRDefault="00666D5F" w:rsidP="00666D5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647FEDF2" w14:textId="77777777" w:rsidR="00666D5F" w:rsidRDefault="00666D5F" w:rsidP="00666D5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96FA064" w14:textId="77777777" w:rsidR="00666D5F" w:rsidRPr="00666D5F" w:rsidRDefault="00666D5F" w:rsidP="00666D5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F10895" w14:paraId="2A0DD981" w14:textId="77777777" w:rsidTr="0094702F">
        <w:trPr>
          <w:trHeight w:val="425"/>
        </w:trPr>
        <w:tc>
          <w:tcPr>
            <w:tcW w:w="9365" w:type="dxa"/>
            <w:shd w:val="clear" w:color="auto" w:fill="808080" w:themeFill="background1" w:themeFillShade="80"/>
            <w:vAlign w:val="center"/>
          </w:tcPr>
          <w:p w14:paraId="0579BB29" w14:textId="50F02EF5" w:rsidR="00096D7B" w:rsidRPr="00666D5F" w:rsidRDefault="00666D5F"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F10895" w14:paraId="6D589A8F" w14:textId="77777777" w:rsidTr="00F10895">
        <w:trPr>
          <w:trHeight w:val="5383"/>
        </w:trPr>
        <w:tc>
          <w:tcPr>
            <w:tcW w:w="9365" w:type="dxa"/>
          </w:tcPr>
          <w:p w14:paraId="073A09C3" w14:textId="77777777" w:rsidR="00F10895" w:rsidRPr="00F10895" w:rsidRDefault="00F10895" w:rsidP="00F10895">
            <w:pPr>
              <w:rPr>
                <w:rFonts w:ascii="Segoe UI" w:hAnsi="Segoe UI" w:cs="Segoe UI"/>
                <w:noProof/>
                <w:color w:val="000000" w:themeColor="text1"/>
                <w:lang w:val="fr-CH"/>
              </w:rPr>
            </w:pPr>
            <w:bookmarkStart w:id="5" w:name="TR_NXT_1"/>
            <w:bookmarkEnd w:id="5"/>
            <w:r w:rsidRPr="00F10895">
              <w:rPr>
                <w:rFonts w:ascii="Segoe UI" w:hAnsi="Segoe UI" w:cs="Segoe UI"/>
                <w:b/>
                <w:noProof/>
                <w:color w:val="000000" w:themeColor="text1"/>
                <w:lang w:val="fr-CH"/>
              </w:rPr>
              <w:t xml:space="preserve">Il a suivi les modules de formation spécialisée ci-dessous : </w:t>
            </w:r>
          </w:p>
          <w:p w14:paraId="7339DD31" w14:textId="2F05A93B" w:rsidR="00F10895" w:rsidRPr="00F10895" w:rsidRDefault="00F10895" w:rsidP="00F10895">
            <w:pPr>
              <w:pStyle w:val="Listenabsatz"/>
              <w:numPr>
                <w:ilvl w:val="0"/>
                <w:numId w:val="31"/>
              </w:numPr>
              <w:rPr>
                <w:rFonts w:ascii="Segoe UI" w:hAnsi="Segoe UI" w:cs="Segoe UI"/>
                <w:noProof/>
                <w:color w:val="000000" w:themeColor="text1"/>
                <w:sz w:val="20"/>
                <w:lang w:val="fr-CH"/>
              </w:rPr>
            </w:pPr>
            <w:r w:rsidRPr="00F10895">
              <w:rPr>
                <w:rFonts w:ascii="Segoe UI" w:hAnsi="Segoe UI" w:cs="Segoe UI"/>
                <w:noProof/>
                <w:color w:val="000000" w:themeColor="text1"/>
                <w:sz w:val="20"/>
                <w:lang w:val="fr-CH"/>
              </w:rPr>
              <w:t>Propagation des ondes / localisation / relèvement dans l’environnement électromagnétique</w:t>
            </w:r>
          </w:p>
          <w:p w14:paraId="0DE78E6D" w14:textId="77777777" w:rsidR="00F10895" w:rsidRPr="00F10895" w:rsidRDefault="00F10895" w:rsidP="00F10895">
            <w:pPr>
              <w:pStyle w:val="Listenabsatz"/>
              <w:numPr>
                <w:ilvl w:val="0"/>
                <w:numId w:val="31"/>
              </w:numPr>
              <w:rPr>
                <w:rFonts w:ascii="Segoe UI" w:hAnsi="Segoe UI" w:cs="Segoe UI"/>
                <w:noProof/>
                <w:color w:val="000000" w:themeColor="text1"/>
                <w:sz w:val="20"/>
                <w:lang w:val="fr-CH"/>
              </w:rPr>
            </w:pPr>
            <w:r w:rsidRPr="00F10895">
              <w:rPr>
                <w:rFonts w:ascii="Segoe UI" w:hAnsi="Segoe UI" w:cs="Segoe UI"/>
                <w:noProof/>
                <w:color w:val="000000" w:themeColor="text1"/>
                <w:sz w:val="20"/>
                <w:lang w:val="fr-CH"/>
              </w:rPr>
              <w:t>Manipulation de matériel sensible et classifié</w:t>
            </w:r>
          </w:p>
          <w:p w14:paraId="074F9530" w14:textId="77777777" w:rsidR="00F10895" w:rsidRPr="00F10895" w:rsidRDefault="00F10895" w:rsidP="00F10895">
            <w:pPr>
              <w:pStyle w:val="Listenabsatz"/>
              <w:numPr>
                <w:ilvl w:val="0"/>
                <w:numId w:val="31"/>
              </w:numPr>
              <w:rPr>
                <w:rFonts w:ascii="Segoe UI" w:hAnsi="Segoe UI" w:cs="Segoe UI"/>
                <w:noProof/>
                <w:color w:val="000000" w:themeColor="text1"/>
                <w:sz w:val="20"/>
                <w:lang w:val="fr-CH"/>
              </w:rPr>
            </w:pPr>
            <w:r w:rsidRPr="00F10895">
              <w:rPr>
                <w:rFonts w:ascii="Segoe UI" w:hAnsi="Segoe UI" w:cs="Segoe UI"/>
                <w:noProof/>
                <w:color w:val="000000" w:themeColor="text1"/>
                <w:sz w:val="20"/>
                <w:lang w:val="fr-CH"/>
              </w:rPr>
              <w:t>Pose temporaire de câbles à fibres optiques (transmission à large bande)</w:t>
            </w:r>
          </w:p>
          <w:p w14:paraId="131AFEA6" w14:textId="77777777" w:rsidR="00F10895" w:rsidRPr="00F10895" w:rsidRDefault="00F10895" w:rsidP="00F10895">
            <w:pPr>
              <w:pStyle w:val="Listenabsatz"/>
              <w:numPr>
                <w:ilvl w:val="0"/>
                <w:numId w:val="31"/>
              </w:numPr>
              <w:rPr>
                <w:rFonts w:ascii="Segoe UI" w:hAnsi="Segoe UI" w:cs="Segoe UI"/>
                <w:noProof/>
                <w:color w:val="000000" w:themeColor="text1"/>
                <w:sz w:val="20"/>
                <w:lang w:val="fr-CH"/>
              </w:rPr>
            </w:pPr>
            <w:r w:rsidRPr="00F10895">
              <w:rPr>
                <w:rFonts w:ascii="Segoe UI" w:hAnsi="Segoe UI" w:cs="Segoe UI"/>
                <w:noProof/>
                <w:color w:val="000000" w:themeColor="text1"/>
                <w:sz w:val="20"/>
                <w:lang w:val="fr-CH"/>
              </w:rPr>
              <w:t>Câblage et exploitation de composants de systèmes électroniques mobiles</w:t>
            </w:r>
          </w:p>
          <w:p w14:paraId="0DA7E03A" w14:textId="77777777" w:rsidR="00F10895" w:rsidRPr="00B87ED1" w:rsidRDefault="00F10895" w:rsidP="00F10895">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Utilisation d’applications étendues/complexes</w:t>
            </w:r>
          </w:p>
          <w:p w14:paraId="7C51D434" w14:textId="77777777" w:rsidR="00F10895" w:rsidRPr="00F10895" w:rsidRDefault="00F10895" w:rsidP="00F10895">
            <w:pPr>
              <w:pStyle w:val="Listenabsatz"/>
              <w:numPr>
                <w:ilvl w:val="0"/>
                <w:numId w:val="31"/>
              </w:numPr>
              <w:rPr>
                <w:rFonts w:ascii="Segoe UI" w:hAnsi="Segoe UI" w:cs="Segoe UI"/>
                <w:noProof/>
                <w:color w:val="000000" w:themeColor="text1"/>
                <w:sz w:val="20"/>
                <w:lang w:val="fr-CH"/>
              </w:rPr>
            </w:pPr>
            <w:r w:rsidRPr="00F10895">
              <w:rPr>
                <w:rFonts w:ascii="Segoe UI" w:hAnsi="Segoe UI" w:cs="Segoe UI"/>
                <w:noProof/>
                <w:color w:val="000000" w:themeColor="text1"/>
                <w:sz w:val="20"/>
                <w:lang w:val="fr-CH"/>
              </w:rPr>
              <w:t>Formation aux outils géographiques (GeoMaps, KADAS) pour l’évaluation des sites d’émission et de réception mobiles dans l’environnement électromagnétique</w:t>
            </w:r>
          </w:p>
          <w:p w14:paraId="6A46C580" w14:textId="77777777" w:rsidR="00F10895" w:rsidRPr="00B87ED1" w:rsidRDefault="00F10895" w:rsidP="00F10895">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Approche méthodologique des problèmes complexes</w:t>
            </w:r>
          </w:p>
          <w:p w14:paraId="056A216C" w14:textId="77777777" w:rsidR="00386C7D" w:rsidRPr="00666D5F" w:rsidRDefault="00386C7D" w:rsidP="00386C7D">
            <w:pPr>
              <w:ind w:left="360"/>
              <w:rPr>
                <w:rFonts w:ascii="Segoe UI" w:hAnsi="Segoe UI" w:cs="Segoe UI"/>
                <w:color w:val="000000" w:themeColor="text1"/>
                <w:highlight w:val="yellow"/>
              </w:rPr>
            </w:pPr>
          </w:p>
          <w:p w14:paraId="6E31BCEA" w14:textId="58CE0735" w:rsidR="00F10895" w:rsidRPr="00F10895" w:rsidRDefault="00F10895" w:rsidP="00F10895">
            <w:pPr>
              <w:rPr>
                <w:rFonts w:ascii="Segoe UI" w:hAnsi="Segoe UI" w:cs="Segoe UI"/>
                <w:noProof/>
                <w:lang w:val="fr-CH"/>
              </w:rPr>
            </w:pPr>
            <w:r w:rsidRPr="00F10895">
              <w:rPr>
                <w:rFonts w:ascii="Segoe UI" w:hAnsi="Segoe UI" w:cs="Segoe UI"/>
                <w:b/>
                <w:noProof/>
                <w:color w:val="000000" w:themeColor="text1"/>
                <w:lang w:val="fr-CH"/>
              </w:rPr>
              <w:t xml:space="preserve">Il accomplissait les tâches suivantes : </w:t>
            </w:r>
          </w:p>
          <w:p w14:paraId="49CB192A" w14:textId="7C2BBCD9" w:rsidR="00F10895" w:rsidRPr="00F10895" w:rsidRDefault="00F10895" w:rsidP="00F10895">
            <w:pPr>
              <w:pStyle w:val="Listenabsatz"/>
              <w:numPr>
                <w:ilvl w:val="0"/>
                <w:numId w:val="31"/>
              </w:numPr>
              <w:rPr>
                <w:rFonts w:ascii="Segoe UI" w:hAnsi="Segoe UI" w:cs="Segoe UI"/>
                <w:noProof/>
                <w:sz w:val="20"/>
                <w:lang w:val="fr-CH"/>
              </w:rPr>
            </w:pPr>
            <w:r w:rsidRPr="00F10895">
              <w:rPr>
                <w:rFonts w:ascii="Segoe UI" w:hAnsi="Segoe UI" w:cs="Segoe UI"/>
                <w:noProof/>
                <w:sz w:val="20"/>
                <w:lang w:val="fr-CH"/>
              </w:rPr>
              <w:t>Mettre en place,exploiter et protéger de manière autonome des sites techniques  improvisés avec des moyens simples, en groupe (environ 12 personnes), sur une longue durée et en dehors des zones habitées</w:t>
            </w:r>
          </w:p>
          <w:p w14:paraId="0F914EEE" w14:textId="77777777" w:rsidR="00F10895" w:rsidRPr="00F10895" w:rsidRDefault="00F10895" w:rsidP="00F10895">
            <w:pPr>
              <w:pStyle w:val="Listenabsatz"/>
              <w:numPr>
                <w:ilvl w:val="0"/>
                <w:numId w:val="31"/>
              </w:numPr>
              <w:rPr>
                <w:rFonts w:ascii="Segoe UI" w:hAnsi="Segoe UI" w:cs="Segoe UI"/>
                <w:noProof/>
                <w:color w:val="000000" w:themeColor="text1"/>
                <w:sz w:val="20"/>
                <w:lang w:val="fr-CH"/>
              </w:rPr>
            </w:pPr>
            <w:r w:rsidRPr="00F10895">
              <w:rPr>
                <w:rFonts w:ascii="Segoe UI" w:hAnsi="Segoe UI" w:cs="Segoe UI"/>
                <w:noProof/>
                <w:color w:val="000000" w:themeColor="text1"/>
                <w:sz w:val="20"/>
                <w:lang w:val="fr-CH"/>
              </w:rPr>
              <w:t>Traitement des commandes des clients dans les délais, basé sur une approche méthodique</w:t>
            </w:r>
          </w:p>
          <w:p w14:paraId="548DBECD" w14:textId="77777777" w:rsidR="00F10895" w:rsidRPr="00F10895" w:rsidRDefault="00F10895" w:rsidP="00F10895">
            <w:pPr>
              <w:pStyle w:val="Listenabsatz"/>
              <w:numPr>
                <w:ilvl w:val="0"/>
                <w:numId w:val="31"/>
              </w:numPr>
              <w:rPr>
                <w:rFonts w:ascii="Segoe UI" w:hAnsi="Segoe UI" w:cs="Segoe UI"/>
                <w:noProof/>
                <w:color w:val="000000" w:themeColor="text1"/>
                <w:sz w:val="20"/>
                <w:lang w:val="fr-CH"/>
              </w:rPr>
            </w:pPr>
            <w:r w:rsidRPr="00F10895">
              <w:rPr>
                <w:rFonts w:ascii="Segoe UI" w:hAnsi="Segoe UI" w:cs="Segoe UI"/>
                <w:noProof/>
                <w:color w:val="000000" w:themeColor="text1"/>
                <w:sz w:val="20"/>
                <w:lang w:val="fr-CH"/>
              </w:rPr>
              <w:t>Chargement de véhicules conformément au code de la route</w:t>
            </w:r>
          </w:p>
          <w:p w14:paraId="6275C9D4" w14:textId="77777777" w:rsidR="00676CE1" w:rsidRPr="00F10895" w:rsidRDefault="00676CE1" w:rsidP="00676CE1">
            <w:pPr>
              <w:ind w:left="360"/>
              <w:rPr>
                <w:rFonts w:ascii="Segoe UI" w:hAnsi="Segoe UI" w:cs="Segoe UI"/>
                <w:color w:val="000000" w:themeColor="text1"/>
                <w:lang w:val="fr-CH"/>
              </w:rPr>
            </w:pPr>
          </w:p>
          <w:p w14:paraId="5A14DC69" w14:textId="3E9A9086" w:rsidR="00096D7B" w:rsidRPr="00666D5F" w:rsidRDefault="00666D5F"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7B2E47CC" w14:textId="77777777" w:rsidR="00F863A6" w:rsidRPr="00666D5F" w:rsidRDefault="00F863A6" w:rsidP="009B4221">
      <w:pPr>
        <w:tabs>
          <w:tab w:val="left" w:pos="4253"/>
        </w:tabs>
        <w:spacing w:line="276" w:lineRule="auto"/>
        <w:rPr>
          <w:rFonts w:ascii="Segoe UI" w:hAnsi="Segoe UI" w:cs="Segoe UI"/>
          <w:sz w:val="19"/>
          <w:szCs w:val="19"/>
          <w:lang w:val="fr-CH"/>
        </w:rPr>
      </w:pPr>
    </w:p>
    <w:sectPr w:rsidR="00F863A6" w:rsidRPr="00666D5F"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305D" w14:textId="77777777" w:rsidR="00965986" w:rsidRDefault="00965986">
      <w:r>
        <w:separator/>
      </w:r>
    </w:p>
    <w:p w14:paraId="4D5A35BA" w14:textId="77777777" w:rsidR="00965986" w:rsidRDefault="00965986"/>
  </w:endnote>
  <w:endnote w:type="continuationSeparator" w:id="0">
    <w:p w14:paraId="6649692F" w14:textId="77777777" w:rsidR="00965986" w:rsidRDefault="00965986">
      <w:r>
        <w:continuationSeparator/>
      </w:r>
    </w:p>
    <w:p w14:paraId="2955112F"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36FE" w14:textId="77777777" w:rsidR="00CC03CB" w:rsidRPr="00482A04" w:rsidRDefault="00CC03CB" w:rsidP="001D15A1">
    <w:pPr>
      <w:pStyle w:val="Platzhalter"/>
    </w:pPr>
  </w:p>
  <w:p w14:paraId="785DA0D6"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F10895" w14:paraId="675D960C" w14:textId="77777777" w:rsidTr="00F9044F">
      <w:trPr>
        <w:cantSplit/>
      </w:trPr>
      <w:tc>
        <w:tcPr>
          <w:tcW w:w="9435" w:type="dxa"/>
          <w:vAlign w:val="bottom"/>
        </w:tcPr>
        <w:p w14:paraId="307082FB" w14:textId="4D0F4F0F" w:rsidR="00CC03CB" w:rsidRPr="00666D5F" w:rsidRDefault="00666D5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C52336A" w14:textId="77777777" w:rsidR="00CC03CB" w:rsidRPr="00666D5F" w:rsidRDefault="00CC03CB" w:rsidP="001D15A1">
    <w:pPr>
      <w:pStyle w:val="Platzhalter"/>
      <w:rPr>
        <w:lang w:val="fr-CH"/>
      </w:rPr>
    </w:pPr>
  </w:p>
  <w:p w14:paraId="488B0FF2" w14:textId="77777777" w:rsidR="00CC03CB" w:rsidRPr="00666D5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AB75" w14:textId="77777777" w:rsidR="00965986" w:rsidRDefault="00965986">
      <w:r>
        <w:separator/>
      </w:r>
    </w:p>
    <w:p w14:paraId="3FD2870A" w14:textId="77777777" w:rsidR="00965986" w:rsidRDefault="00965986"/>
  </w:footnote>
  <w:footnote w:type="continuationSeparator" w:id="0">
    <w:p w14:paraId="512982A8" w14:textId="77777777" w:rsidR="00965986" w:rsidRDefault="00965986">
      <w:r>
        <w:continuationSeparator/>
      </w:r>
    </w:p>
    <w:p w14:paraId="408651BB"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5490" w14:textId="77777777" w:rsidR="00CC03CB" w:rsidRPr="00805B48" w:rsidRDefault="00CC03CB" w:rsidP="001D15A1">
    <w:pPr>
      <w:pStyle w:val="Platzhalter"/>
    </w:pPr>
  </w:p>
  <w:p w14:paraId="0E9DEF15"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86C7D"/>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6D5F"/>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0C43"/>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B11"/>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0895"/>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0EBDFA3B"/>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348F9A04-8B36-4D4B-90F9-297631B9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2754</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12</cp:revision>
  <cp:lastPrinted>2020-11-16T10:51:00Z</cp:lastPrinted>
  <dcterms:created xsi:type="dcterms:W3CDTF">2022-09-05T13:25:00Z</dcterms:created>
  <dcterms:modified xsi:type="dcterms:W3CDTF">2024-01-17T07:58:00Z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