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99F" w14:textId="608FFE72" w:rsidR="00D06B11" w:rsidRPr="004171A9" w:rsidRDefault="00C40517" w:rsidP="00D06B1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95083A" wp14:editId="0F213D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B11" w:rsidRPr="004171A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8D97888" wp14:editId="09F1DD8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B11" w:rsidRPr="004171A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ECBB7D8" wp14:editId="2BEC209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7FC5" w14:textId="77777777" w:rsidR="00D06B11" w:rsidRDefault="00D06B11" w:rsidP="00D06B1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D95997C" w14:textId="77777777" w:rsidR="00D06B11" w:rsidRDefault="00D06B11" w:rsidP="00D06B1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BB7D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0BF7FC5" w14:textId="77777777" w:rsidR="00D06B11" w:rsidRDefault="00D06B11" w:rsidP="00D06B1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D95997C" w14:textId="77777777" w:rsidR="00D06B11" w:rsidRDefault="00D06B11" w:rsidP="00D06B1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CE1EDC" w14:textId="77777777" w:rsidR="00D06B11" w:rsidRPr="004171A9" w:rsidRDefault="00D06B11" w:rsidP="00D06B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B828615" w14:textId="77777777" w:rsidR="00D06B11" w:rsidRPr="004171A9" w:rsidRDefault="00D06B11" w:rsidP="00D06B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95EBB42" w14:textId="77777777" w:rsidR="00D06B11" w:rsidRPr="004171A9" w:rsidRDefault="00D06B11" w:rsidP="00D06B1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242A57A" w14:textId="77777777" w:rsidR="00D06B11" w:rsidRPr="003E0151" w:rsidRDefault="00D06B11" w:rsidP="00D06B11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51D2EC45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BF00B1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8A46D0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CB8276" w14:textId="77777777" w:rsidR="00D06B11" w:rsidRDefault="00D06B11" w:rsidP="00D06B11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7A58CE18" w14:textId="77777777" w:rsidR="00D06B11" w:rsidRPr="001F37B0" w:rsidRDefault="00D06B11" w:rsidP="00D06B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E757C5" w14:textId="77777777" w:rsidR="00D06B11" w:rsidRPr="000A1BC9" w:rsidRDefault="00D06B11" w:rsidP="00D06B1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51EED85" w14:textId="77777777" w:rsidR="00D06B11" w:rsidRPr="000A1BC9" w:rsidRDefault="00D06B11" w:rsidP="00D06B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8ACFB2" w14:textId="77777777" w:rsidR="00D06B11" w:rsidRDefault="00D06B11" w:rsidP="00D06B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E4ECB56" w14:textId="77777777" w:rsidR="00D06B11" w:rsidRDefault="00D06B11" w:rsidP="00D06B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1FDB7CD5" w14:textId="77777777" w:rsidR="00D06B11" w:rsidRPr="001F37B0" w:rsidRDefault="00D06B11" w:rsidP="00D06B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50C202" w14:textId="77777777" w:rsidR="00D06B11" w:rsidRPr="001F37B0" w:rsidRDefault="00D06B11" w:rsidP="00D06B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2F9D45" w14:textId="77777777" w:rsidR="00D06B11" w:rsidRPr="001F37B0" w:rsidRDefault="00D06B11" w:rsidP="00D06B1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0B1320A" w14:textId="77777777" w:rsidR="00D06B11" w:rsidRPr="001F37B0" w:rsidRDefault="00D06B11" w:rsidP="00D06B1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52E0DB58" w:rsidR="00952554" w:rsidRPr="001D07D7" w:rsidRDefault="00D06B1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40517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C4051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40517">
        <w:rPr>
          <w:rFonts w:ascii="Segoe UI" w:hAnsi="Segoe UI" w:cs="Segoe UI"/>
          <w:b/>
          <w:sz w:val="24"/>
          <w:szCs w:val="24"/>
          <w:lang w:val="fr-CH"/>
        </w:rPr>
        <w:tab/>
      </w:r>
      <w:r w:rsidR="00346B2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C40517">
        <w:rPr>
          <w:rFonts w:ascii="Segoe UI" w:hAnsi="Segoe UI" w:cs="Segoe UI"/>
          <w:b/>
          <w:sz w:val="24"/>
          <w:szCs w:val="24"/>
          <w:lang w:val="fr-CH"/>
        </w:rPr>
        <w:tab/>
      </w:r>
      <w:r w:rsidR="001D07D7" w:rsidRPr="001D07D7">
        <w:rPr>
          <w:rFonts w:ascii="Segoe UI" w:eastAsia="Segoe UI" w:hAnsi="Segoe UI" w:cs="Segoe UI"/>
          <w:sz w:val="24"/>
          <w:lang w:val="fr-CH"/>
        </w:rPr>
        <w:t>Soldate radar en service long</w:t>
      </w:r>
    </w:p>
    <w:p w14:paraId="0DE57E59" w14:textId="5DF628B6" w:rsidR="00774218" w:rsidRPr="00C4051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4051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06B11" w:rsidRPr="00C4051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4051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4051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40517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4051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40517">
        <w:rPr>
          <w:rFonts w:ascii="Segoe UI" w:hAnsi="Segoe UI" w:cs="Segoe UI"/>
          <w:sz w:val="24"/>
          <w:szCs w:val="24"/>
          <w:lang w:val="fr-CH"/>
        </w:rPr>
        <w:tab/>
      </w:r>
      <w:r w:rsidRPr="00C4051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4051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F320FF" w14:textId="77777777" w:rsidR="00D06B11" w:rsidRPr="003E0151" w:rsidRDefault="00F754A2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06B11">
        <w:rPr>
          <w:rFonts w:ascii="Segoe UI" w:hAnsi="Segoe UI" w:cs="Segoe UI"/>
          <w:sz w:val="24"/>
          <w:szCs w:val="24"/>
          <w:lang w:val="fr-CH"/>
        </w:rPr>
        <w:br/>
      </w:r>
      <w:r w:rsidR="00D06B11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66459CC5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9C0C02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885656B" w14:textId="77777777" w:rsidR="00D06B11" w:rsidRPr="00E84438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109098A9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3D3642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57318E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14FB8A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02A6A3" w14:textId="77777777" w:rsidR="00D06B11" w:rsidRPr="001B2F02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25BF9C53" w14:textId="77777777" w:rsidR="00D06B11" w:rsidRPr="003E0151" w:rsidRDefault="00D06B11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42DCDF37" w:rsidR="00F75D78" w:rsidRPr="00D06B11" w:rsidRDefault="00F75D78" w:rsidP="00D0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D06B1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D06B1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EE02DAD" w14:textId="77777777" w:rsidR="00D06B11" w:rsidRDefault="00D06B11" w:rsidP="00D06B1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2D8F0345" w:rsidR="00AE3AE0" w:rsidRPr="00D06B1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6B11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65146CDE" w:rsidR="00D06B11" w:rsidRPr="008702FC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5BD0B446" w:rsidR="00D06B11" w:rsidRPr="008702FC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06B11" w:rsidRPr="004A117C" w14:paraId="1A9A3855" w14:textId="77777777" w:rsidTr="001B5E31">
        <w:tc>
          <w:tcPr>
            <w:tcW w:w="2844" w:type="dxa"/>
          </w:tcPr>
          <w:p w14:paraId="2ADFD1C6" w14:textId="63B85B28" w:rsidR="00D06B11" w:rsidRPr="00132024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28DF0F6" w14:textId="77777777" w:rsid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D06B11" w:rsidRP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B11" w:rsidRPr="004A117C" w14:paraId="1207E157" w14:textId="77777777" w:rsidTr="001B5E31">
        <w:tc>
          <w:tcPr>
            <w:tcW w:w="2844" w:type="dxa"/>
          </w:tcPr>
          <w:p w14:paraId="296FE521" w14:textId="69264B77" w:rsidR="00D06B11" w:rsidRPr="00132024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D2A1268" w14:textId="77777777" w:rsid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D06B11" w:rsidRP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B11" w:rsidRPr="004A117C" w14:paraId="3339A153" w14:textId="77777777" w:rsidTr="001B5E31">
        <w:tc>
          <w:tcPr>
            <w:tcW w:w="2844" w:type="dxa"/>
          </w:tcPr>
          <w:p w14:paraId="535C8B3D" w14:textId="7558600D" w:rsidR="00D06B11" w:rsidRPr="00132024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A69C42A" w14:textId="77777777" w:rsid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D06B11" w:rsidRP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B11" w:rsidRPr="004A117C" w14:paraId="06604006" w14:textId="77777777" w:rsidTr="001B5E31">
        <w:tc>
          <w:tcPr>
            <w:tcW w:w="2844" w:type="dxa"/>
          </w:tcPr>
          <w:p w14:paraId="44EEC472" w14:textId="174D653D" w:rsidR="00D06B11" w:rsidRP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F319E12" w14:textId="77777777" w:rsid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D06B11" w:rsidRP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B11" w:rsidRPr="004A117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8E07896" w:rsidR="00D06B11" w:rsidRP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67ED8DA" w14:textId="77777777" w:rsid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D06B11" w:rsidRP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B11" w:rsidRPr="004A117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DE510A" w:rsidR="00D06B11" w:rsidRPr="00132024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D7CC8A" w14:textId="77777777" w:rsid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D06B11" w:rsidRP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06B11" w:rsidRPr="004A117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5553806" w:rsidR="00D06B11" w:rsidRPr="00132024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530464" w14:textId="77777777" w:rsid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D06B11" w:rsidRPr="00D06B11" w:rsidRDefault="00D06B11" w:rsidP="00D06B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A117C" w:rsidRPr="004A117C" w14:paraId="3BCF7C4B" w14:textId="77777777" w:rsidTr="00723BA3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1D255235" w14:textId="77777777" w:rsidR="004A117C" w:rsidRPr="00D06B11" w:rsidRDefault="004A117C" w:rsidP="00723BA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A117C" w:rsidRPr="004A117C" w14:paraId="3B0AE161" w14:textId="77777777" w:rsidTr="00723BA3">
        <w:tc>
          <w:tcPr>
            <w:tcW w:w="9365" w:type="dxa"/>
          </w:tcPr>
          <w:p w14:paraId="21E01633" w14:textId="77777777" w:rsidR="004A117C" w:rsidRPr="00346B25" w:rsidRDefault="004A117C" w:rsidP="00723BA3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346B2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346B2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346B2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CC06AE9" w14:textId="77777777" w:rsidR="004A117C" w:rsidRPr="001D07D7" w:rsidRDefault="004A117C" w:rsidP="00723BA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D07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 l’appareil de conduite de tir 75/10</w:t>
            </w:r>
          </w:p>
          <w:p w14:paraId="6CD231F3" w14:textId="77777777" w:rsidR="004A117C" w:rsidRPr="001D07D7" w:rsidRDefault="004A117C" w:rsidP="00723BA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D07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Ordonnance de combat / organe de reconnaissance</w:t>
            </w:r>
          </w:p>
          <w:p w14:paraId="56D33827" w14:textId="77777777" w:rsidR="004A117C" w:rsidRPr="0015740A" w:rsidRDefault="004A117C" w:rsidP="00723BA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Artisan de </w:t>
            </w: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troupe</w:t>
            </w:r>
            <w:proofErr w:type="spellEnd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DCA M</w:t>
            </w:r>
          </w:p>
          <w:p w14:paraId="001E1A32" w14:textId="77777777" w:rsidR="004A117C" w:rsidRPr="00D06B11" w:rsidRDefault="004A117C" w:rsidP="00723BA3">
            <w:pPr>
              <w:jc w:val="both"/>
              <w:rPr>
                <w:rFonts w:ascii="Segoe UI" w:hAnsi="Segoe UI" w:cs="Segoe UI"/>
                <w:b/>
                <w:color w:val="000000" w:themeColor="text1"/>
                <w:highlight w:val="yellow"/>
              </w:rPr>
            </w:pPr>
          </w:p>
          <w:p w14:paraId="1DDFA477" w14:textId="77777777" w:rsidR="004A117C" w:rsidRPr="00346B25" w:rsidRDefault="004A117C" w:rsidP="00723BA3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346B2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346B2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346B2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7B53AD5" w14:textId="77777777" w:rsidR="004A117C" w:rsidRPr="001D07D7" w:rsidRDefault="004A117C" w:rsidP="00723BA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D07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et maintien de l’état de fonctionnement de l’appareil de conduite de tir 75/10, dans les différentes fonctions</w:t>
            </w:r>
          </w:p>
          <w:p w14:paraId="6E9EB7D2" w14:textId="77777777" w:rsidR="004A117C" w:rsidRPr="001D07D7" w:rsidRDefault="004A117C" w:rsidP="00723BA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D07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Pendant le fonctionnement de l’appareil de conduite de tir, saisie et illumination des cibles avec le radar ainsi que suivi optimal</w:t>
            </w:r>
          </w:p>
          <w:p w14:paraId="59FEE734" w14:textId="77777777" w:rsidR="004A117C" w:rsidRPr="001D07D7" w:rsidRDefault="004A117C" w:rsidP="00723BA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D07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Engagement en qualité d’artisan de troupe dans la construction et l’exploitation de zones de positions</w:t>
            </w:r>
          </w:p>
          <w:p w14:paraId="22F88FBB" w14:textId="77777777" w:rsidR="004A117C" w:rsidRPr="001D07D7" w:rsidRDefault="004A117C" w:rsidP="00723BA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D07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 qualité d’ordonnance de combat / organe d’exploration : appui du chef UF et du chef </w:t>
            </w:r>
            <w:proofErr w:type="spellStart"/>
            <w:r w:rsidRPr="001D07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</w:t>
            </w:r>
            <w:proofErr w:type="spellEnd"/>
            <w:r w:rsidRPr="001D07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lors de la reconnaissance d’une position d’UF et de l’établissement des documents de reconnaissance</w:t>
            </w:r>
          </w:p>
          <w:p w14:paraId="34AECA9B" w14:textId="77777777" w:rsidR="004A117C" w:rsidRPr="001D07D7" w:rsidRDefault="004A117C" w:rsidP="00723BA3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D07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terrestre de l’UF (y compris le durcissement)</w:t>
            </w:r>
          </w:p>
          <w:p w14:paraId="309F75B3" w14:textId="77777777" w:rsidR="004A117C" w:rsidRPr="001D07D7" w:rsidRDefault="004A117C" w:rsidP="00723B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0732240" w14:textId="77777777" w:rsidR="004A117C" w:rsidRDefault="004A117C" w:rsidP="00723B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F5E35F" w14:textId="77777777" w:rsidR="004A117C" w:rsidRPr="00D06B11" w:rsidRDefault="004A117C" w:rsidP="00723B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3205933" w14:textId="77777777" w:rsidR="004A117C" w:rsidRPr="00346B25" w:rsidRDefault="004A117C" w:rsidP="00723B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346B25">
              <w:rPr>
                <w:rFonts w:ascii="Segoe UI" w:eastAsia="Segoe UI" w:hAnsi="Segoe UI" w:cs="Segoe UI"/>
                <w:color w:val="000000" w:themeColor="text1"/>
                <w:lang w:val="fr-CH"/>
              </w:rPr>
              <w:t>En tant que militaire en service long, elle a rempli ses obligations de service d’instruction et n’est donc plus convoquée aux cours de répétition.</w:t>
            </w:r>
            <w:r w:rsidRPr="00346B25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9CCC305" w14:textId="7277FF91" w:rsidR="00805B48" w:rsidRPr="00D06B1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p w14:paraId="268D7E9E" w14:textId="77777777" w:rsidR="00F863A6" w:rsidRPr="00346B2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346B2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A117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EBBD6C3" w:rsidR="00CE40BE" w:rsidRPr="00D06B11" w:rsidRDefault="00D06B1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D06B11" w:rsidRDefault="00D20D4B" w:rsidP="001D15A1">
    <w:pPr>
      <w:pStyle w:val="Platzhalter"/>
      <w:rPr>
        <w:lang w:val="fr-CH"/>
      </w:rPr>
    </w:pPr>
  </w:p>
  <w:p w14:paraId="144880C1" w14:textId="77777777" w:rsidR="00D20D4B" w:rsidRPr="00D06B1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3D09440A"/>
    <w:multiLevelType w:val="hybridMultilevel"/>
    <w:tmpl w:val="5338F7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2BC6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07D7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BDF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6B25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17C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5EA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1F5B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0FD7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1798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517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6B11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2711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26C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2021-08-20T06:54:00Z</dcterms:created>
  <dcterms:modified xsi:type="dcterms:W3CDTF">2023-07-19T06:05:00Z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