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6CAF" w14:textId="77777777" w:rsidR="00D73135" w:rsidRPr="00F52599" w:rsidRDefault="00D73135" w:rsidP="00D7313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57BA326" wp14:editId="532EE35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D34D3A" wp14:editId="6D4689C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BE21C" w14:textId="77777777" w:rsidR="00D73135" w:rsidRDefault="00D73135" w:rsidP="00D7313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E2E0BB5" w14:textId="77777777" w:rsidR="00D73135" w:rsidRDefault="00D73135" w:rsidP="00D7313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34D3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44BE21C" w14:textId="77777777" w:rsidR="00D73135" w:rsidRDefault="00D73135" w:rsidP="00D7313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E2E0BB5" w14:textId="77777777" w:rsidR="00D73135" w:rsidRDefault="00D73135" w:rsidP="00D7313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61F893B" wp14:editId="42E0674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03A6E" w14:textId="77777777" w:rsidR="00D73135" w:rsidRPr="00F52599" w:rsidRDefault="00D73135" w:rsidP="00D731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EE8B65" w14:textId="77777777" w:rsidR="00D73135" w:rsidRPr="00F52599" w:rsidRDefault="00D73135" w:rsidP="00D731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6657DE" w14:textId="77777777" w:rsidR="00D73135" w:rsidRPr="00F52599" w:rsidRDefault="00D73135" w:rsidP="00D731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459FA3" w14:textId="77777777" w:rsidR="00D73135" w:rsidRPr="0054183F" w:rsidRDefault="00D73135" w:rsidP="00D7313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F0A0EB3" w14:textId="77777777" w:rsidR="00D73135" w:rsidRPr="0054183F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E2C4BE" w14:textId="77777777" w:rsidR="00D73135" w:rsidRPr="0054183F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A26D16" w14:textId="77777777" w:rsidR="00D73135" w:rsidRPr="0054183F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3FCA72" w14:textId="77777777" w:rsidR="00D73135" w:rsidRPr="005C4508" w:rsidRDefault="00D73135" w:rsidP="00D7313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5464F01" w14:textId="77777777" w:rsidR="00D73135" w:rsidRPr="0054183F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51C02B" w14:textId="77777777" w:rsidR="00D73135" w:rsidRPr="002E2383" w:rsidRDefault="00D73135" w:rsidP="00D7313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C45ED30" w14:textId="77777777" w:rsidR="00D73135" w:rsidRPr="002E2383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A933CA" w14:textId="77777777" w:rsidR="00D73135" w:rsidRPr="00554525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3348EB2" w14:textId="77777777" w:rsidR="00D73135" w:rsidRPr="00554525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525312FD" w14:textId="77777777" w:rsidR="00D73135" w:rsidRPr="0054183F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0C42F5" w14:textId="77777777" w:rsidR="00D73135" w:rsidRPr="0054183F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71A30B" w14:textId="0B09CCFD" w:rsidR="00D73135" w:rsidRPr="00554525" w:rsidRDefault="00D73135" w:rsidP="00D7313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788C85E" w14:textId="77777777" w:rsidR="00D73135" w:rsidRPr="00554525" w:rsidRDefault="00D73135" w:rsidP="00D7313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34DDA2B5" w14:textId="6F6F8355" w:rsidR="00952554" w:rsidRPr="00D73135" w:rsidRDefault="00D7313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9D0A3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D7313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7313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73135">
        <w:rPr>
          <w:rFonts w:ascii="Segoe UI" w:hAnsi="Segoe UI" w:cs="Segoe UI"/>
          <w:b/>
          <w:sz w:val="24"/>
          <w:szCs w:val="24"/>
          <w:lang w:val="fr-CH"/>
        </w:rPr>
        <w:tab/>
      </w:r>
      <w:r w:rsidR="00292D15">
        <w:rPr>
          <w:rFonts w:ascii="Segoe UI" w:hAnsi="Segoe UI" w:cs="Segoe UI"/>
          <w:b/>
          <w:sz w:val="24"/>
          <w:szCs w:val="24"/>
          <w:lang w:val="fr-CH"/>
        </w:rPr>
        <w:tab/>
      </w:r>
      <w:r w:rsidR="00292D15" w:rsidRPr="00B87ED1">
        <w:rPr>
          <w:rFonts w:ascii="Segoe UI" w:hAnsi="Segoe UI" w:cs="Segoe UI"/>
          <w:noProof/>
          <w:sz w:val="24"/>
        </w:rPr>
        <w:t>Planificateur aide au commandement</w:t>
      </w:r>
    </w:p>
    <w:p w14:paraId="35B7D9E3" w14:textId="222FCE16" w:rsidR="00774218" w:rsidRPr="00D7313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313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73135" w:rsidRPr="00D7313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7313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7313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313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313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73135">
        <w:rPr>
          <w:rFonts w:ascii="Segoe UI" w:hAnsi="Segoe UI" w:cs="Segoe UI"/>
          <w:sz w:val="24"/>
          <w:szCs w:val="24"/>
          <w:lang w:val="fr-CH"/>
        </w:rPr>
        <w:tab/>
      </w:r>
      <w:r w:rsidRPr="00D73135">
        <w:rPr>
          <w:rFonts w:ascii="Segoe UI" w:hAnsi="Segoe UI" w:cs="Segoe UI"/>
          <w:sz w:val="24"/>
          <w:szCs w:val="24"/>
          <w:lang w:val="fr-CH"/>
        </w:rPr>
        <w:t>Soldat</w:t>
      </w:r>
    </w:p>
    <w:p w14:paraId="692EB506" w14:textId="77777777" w:rsidR="00F754A2" w:rsidRPr="00D7313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DC55D9" w14:textId="77777777" w:rsidR="00D73135" w:rsidRPr="0054183F" w:rsidRDefault="00F754A2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3135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D7313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7313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0D610D7" w14:textId="77777777" w:rsidR="00D73135" w:rsidRPr="0054183F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50EBFB" w14:textId="77777777" w:rsidR="00D73135" w:rsidRPr="0054183F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7A0142" w14:textId="77777777" w:rsidR="00D73135" w:rsidRPr="002E2383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98F0B3A" w14:textId="77777777" w:rsidR="00D73135" w:rsidRPr="002E2383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AEB07E" w14:textId="77777777" w:rsidR="00D73135" w:rsidRPr="002E2383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B5DEDC" w14:textId="77777777" w:rsidR="00D73135" w:rsidRPr="002E2383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339F53" w14:textId="77777777" w:rsidR="00D73135" w:rsidRPr="002E2383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4674014D" w14:textId="77777777" w:rsidR="00D73135" w:rsidRPr="0054183F" w:rsidRDefault="00D73135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577B95CA" w14:textId="6B62D21E" w:rsidR="00610573" w:rsidRPr="00D73135" w:rsidRDefault="00610573" w:rsidP="00D73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7313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EC63A97" w14:textId="77777777" w:rsidR="00D73135" w:rsidRDefault="00D73135" w:rsidP="00D7313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7CA6EB3B" w14:textId="77777777" w:rsidR="00AE3AE0" w:rsidRPr="00D7313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3135" w:rsidRPr="008D452A" w14:paraId="5F503C5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A9B3D15" w14:textId="78AD2099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08311D8" w14:textId="3D7E238F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73135" w:rsidRPr="00292D15" w14:paraId="596D9E5A" w14:textId="77777777" w:rsidTr="001B5E31">
        <w:tc>
          <w:tcPr>
            <w:tcW w:w="2844" w:type="dxa"/>
          </w:tcPr>
          <w:p w14:paraId="2427001D" w14:textId="121D7C27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30A0B7" w14:textId="77777777" w:rsidR="00D73135" w:rsidRPr="00A46752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9F28F3B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35" w:rsidRPr="00292D15" w14:paraId="700D1FB1" w14:textId="77777777" w:rsidTr="001B5E31">
        <w:tc>
          <w:tcPr>
            <w:tcW w:w="2844" w:type="dxa"/>
          </w:tcPr>
          <w:p w14:paraId="5D60CD51" w14:textId="68537B31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5AA025B" w14:textId="77777777" w:rsidR="00D73135" w:rsidRPr="00A46752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66CD60F2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35" w:rsidRPr="00292D15" w14:paraId="2E8BA450" w14:textId="77777777" w:rsidTr="001B5E31">
        <w:tc>
          <w:tcPr>
            <w:tcW w:w="2844" w:type="dxa"/>
          </w:tcPr>
          <w:p w14:paraId="4285CC33" w14:textId="39312470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D4FBA0D" w14:textId="77777777" w:rsidR="00D73135" w:rsidRPr="00A46752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4CCC418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35" w:rsidRPr="00292D15" w14:paraId="0AE19561" w14:textId="77777777" w:rsidTr="001B5E31">
        <w:tc>
          <w:tcPr>
            <w:tcW w:w="2844" w:type="dxa"/>
          </w:tcPr>
          <w:p w14:paraId="3E2B5180" w14:textId="53D2F8BB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F9CFDC4" w14:textId="77777777" w:rsidR="00D73135" w:rsidRPr="00A46752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1F2CE4F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35" w:rsidRPr="00292D15" w14:paraId="69878EA0" w14:textId="77777777" w:rsidTr="001B5E31">
        <w:trPr>
          <w:trHeight w:val="548"/>
        </w:trPr>
        <w:tc>
          <w:tcPr>
            <w:tcW w:w="2844" w:type="dxa"/>
          </w:tcPr>
          <w:p w14:paraId="0B2C5447" w14:textId="7BBB5C96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DDBD2B0" w14:textId="77777777" w:rsidR="00D73135" w:rsidRPr="00A46752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4BB1E56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35" w:rsidRPr="00292D15" w14:paraId="2E483A1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077719C" w14:textId="762BA7D2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3D226F1" w14:textId="77777777" w:rsidR="00D73135" w:rsidRPr="00A46752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F294BA8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3135" w:rsidRPr="00292D15" w14:paraId="002DFDD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3EA01FD" w14:textId="3BB257A5" w:rsidR="00D73135" w:rsidRPr="008D452A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D93047" w14:textId="77777777" w:rsid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92CA11F" w14:textId="77777777" w:rsidR="00D73135" w:rsidRPr="00D73135" w:rsidRDefault="00D73135" w:rsidP="00D73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92D15" w14:paraId="6EC832C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F6F6024" w14:textId="488F981F" w:rsidR="00096D7B" w:rsidRPr="00D73135" w:rsidRDefault="00D7313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92D15" w14:paraId="2D406AC4" w14:textId="77777777" w:rsidTr="00292D15">
        <w:trPr>
          <w:trHeight w:val="5241"/>
        </w:trPr>
        <w:tc>
          <w:tcPr>
            <w:tcW w:w="9365" w:type="dxa"/>
          </w:tcPr>
          <w:p w14:paraId="3E388991" w14:textId="77777777" w:rsidR="00292D15" w:rsidRPr="00292D15" w:rsidRDefault="00292D15" w:rsidP="00292D15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292D1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4C720D9" w14:textId="3BD38F98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292D1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sur les systèmes de communication mobiles (appareils radio)</w:t>
            </w:r>
          </w:p>
          <w:p w14:paraId="7644178B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292D1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Planification de réseaux radio militaires à l’aide de logiciels spécifiques</w:t>
            </w:r>
          </w:p>
          <w:p w14:paraId="2D483339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sz w:val="20"/>
                <w:lang w:val="fr-CH" w:eastAsia="de-CH"/>
              </w:rPr>
            </w:pPr>
            <w:r w:rsidRPr="00292D15">
              <w:rPr>
                <w:rFonts w:ascii="Segoe UI" w:hAnsi="Segoe UI" w:cs="Segoe UI"/>
                <w:noProof/>
                <w:sz w:val="20"/>
                <w:lang w:val="fr-CH"/>
              </w:rPr>
              <w:t>Création de documents système à l’aide de l’outil de planification</w:t>
            </w:r>
          </w:p>
          <w:p w14:paraId="45E1D1C5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92D1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Configurations de systèmes de télécommunication de l’armée</w:t>
            </w:r>
          </w:p>
          <w:p w14:paraId="2664CB67" w14:textId="77777777" w:rsidR="009730BE" w:rsidRPr="00292D15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F3DADB1" w14:textId="32932597" w:rsidR="00292D15" w:rsidRPr="00292D15" w:rsidRDefault="00292D15" w:rsidP="00292D15">
            <w:pPr>
              <w:rPr>
                <w:rFonts w:ascii="Segoe UI" w:hAnsi="Segoe UI" w:cs="Segoe UI"/>
                <w:noProof/>
                <w:lang w:val="fr-CH"/>
              </w:rPr>
            </w:pPr>
            <w:r w:rsidRPr="00292D15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7928F5B5" w14:textId="519D81CD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292D15">
              <w:rPr>
                <w:rFonts w:ascii="Segoe UI" w:hAnsi="Segoe UI" w:cs="Segoe UI"/>
                <w:noProof/>
                <w:sz w:val="20"/>
                <w:lang w:val="fr-CH"/>
              </w:rPr>
              <w:t>Mettre en place,exploiter et protéger de manière autonome des sites techniques  improvisés avec des moyens simples, en groupe (environ 12 personnes) , sur une longue durée et en dehors des zones habitées</w:t>
            </w:r>
          </w:p>
          <w:p w14:paraId="33670A07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92D1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Crée un poste d’intervention pour les technologies de l’information et de la communication</w:t>
            </w:r>
          </w:p>
          <w:p w14:paraId="12F89054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92D1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Surveille le fonctionnement des réseaux radio et lance immédiatement et de manière autonome la recherche et le dépannage systématiques en cas de problèmes techniques</w:t>
            </w:r>
          </w:p>
          <w:p w14:paraId="64C59B90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292D15">
              <w:rPr>
                <w:rFonts w:ascii="Segoe UI" w:hAnsi="Segoe UI" w:cs="Segoe UI"/>
                <w:noProof/>
                <w:sz w:val="20"/>
                <w:lang w:val="fr-CH"/>
              </w:rPr>
              <w:t xml:space="preserve">Reconnaissance sur place et réservation de site avec les autorités civiles et militaires </w:t>
            </w:r>
          </w:p>
          <w:p w14:paraId="0BEDD43C" w14:textId="77777777" w:rsidR="00292D15" w:rsidRPr="00292D15" w:rsidRDefault="00292D15" w:rsidP="00292D1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92D1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Crée des documents de transmission avec un logiciel spécial en suivant des instructions</w:t>
            </w:r>
          </w:p>
          <w:p w14:paraId="17B3537A" w14:textId="77777777" w:rsidR="009730BE" w:rsidRPr="00292D15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B60022D" w14:textId="315A09C0" w:rsidR="00096D7B" w:rsidRPr="00D73135" w:rsidRDefault="00D73135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1B4CA2C5" w14:textId="77777777" w:rsidR="00F863A6" w:rsidRPr="00D7313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7313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1239" w14:textId="77777777" w:rsidR="00965986" w:rsidRDefault="00965986">
      <w:r>
        <w:separator/>
      </w:r>
    </w:p>
    <w:p w14:paraId="0DB0D958" w14:textId="77777777" w:rsidR="00965986" w:rsidRDefault="00965986"/>
  </w:endnote>
  <w:endnote w:type="continuationSeparator" w:id="0">
    <w:p w14:paraId="047A25BE" w14:textId="77777777" w:rsidR="00965986" w:rsidRDefault="00965986">
      <w:r>
        <w:continuationSeparator/>
      </w:r>
    </w:p>
    <w:p w14:paraId="5D069AF3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A618" w14:textId="77777777" w:rsidR="00CC03CB" w:rsidRPr="00482A04" w:rsidRDefault="00CC03CB" w:rsidP="001D15A1">
    <w:pPr>
      <w:pStyle w:val="Platzhalter"/>
    </w:pPr>
  </w:p>
  <w:p w14:paraId="32B7A835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92D15" w14:paraId="292C1403" w14:textId="77777777" w:rsidTr="00F9044F">
      <w:trPr>
        <w:cantSplit/>
      </w:trPr>
      <w:tc>
        <w:tcPr>
          <w:tcW w:w="9435" w:type="dxa"/>
          <w:vAlign w:val="bottom"/>
        </w:tcPr>
        <w:p w14:paraId="09414CCD" w14:textId="6363A47E" w:rsidR="00CC03CB" w:rsidRPr="00D73135" w:rsidRDefault="00D7313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B089221" w14:textId="77777777" w:rsidR="00CC03CB" w:rsidRPr="00D73135" w:rsidRDefault="00CC03CB" w:rsidP="001D15A1">
    <w:pPr>
      <w:pStyle w:val="Platzhalter"/>
      <w:rPr>
        <w:lang w:val="fr-CH"/>
      </w:rPr>
    </w:pPr>
  </w:p>
  <w:p w14:paraId="32DACA11" w14:textId="77777777" w:rsidR="00CC03CB" w:rsidRPr="00D7313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8480" w14:textId="77777777" w:rsidR="00965986" w:rsidRDefault="00965986">
      <w:r>
        <w:separator/>
      </w:r>
    </w:p>
    <w:p w14:paraId="58BE0A46" w14:textId="77777777" w:rsidR="00965986" w:rsidRDefault="00965986"/>
  </w:footnote>
  <w:footnote w:type="continuationSeparator" w:id="0">
    <w:p w14:paraId="5D5DD7D8" w14:textId="77777777" w:rsidR="00965986" w:rsidRDefault="00965986">
      <w:r>
        <w:continuationSeparator/>
      </w:r>
    </w:p>
    <w:p w14:paraId="742E670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E1AF" w14:textId="77777777" w:rsidR="00CC03CB" w:rsidRPr="00805B48" w:rsidRDefault="00CC03CB" w:rsidP="001D15A1">
    <w:pPr>
      <w:pStyle w:val="Platzhalter"/>
    </w:pPr>
  </w:p>
  <w:p w14:paraId="1C2EE47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2D15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946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303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3135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24E117D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9D655-D8BB-49DA-B58C-64249F3300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