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54AE" w14:textId="77777777" w:rsidR="00066744" w:rsidRPr="00CF5D2D" w:rsidRDefault="00066744" w:rsidP="0006674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2C7197" wp14:editId="4C0E749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19B8A50" wp14:editId="2716078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2B0E60" wp14:editId="75D32DE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90E9" w14:textId="77777777" w:rsidR="00066744" w:rsidRPr="003E69E7" w:rsidRDefault="00066744" w:rsidP="0006674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0E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D4C90E9" w14:textId="77777777" w:rsidR="00066744" w:rsidRPr="003E69E7" w:rsidRDefault="00066744" w:rsidP="0006674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EBA54A7" w14:textId="77777777" w:rsidR="00066744" w:rsidRDefault="00066744" w:rsidP="0006674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D4E6269" w14:textId="77777777" w:rsidR="00066744" w:rsidRDefault="00066744" w:rsidP="0006674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222485" w14:textId="77777777" w:rsidR="00066744" w:rsidRDefault="00066744" w:rsidP="0006674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DFDC02" w14:textId="77777777" w:rsidR="00066744" w:rsidRPr="001400FA" w:rsidRDefault="00066744" w:rsidP="0006674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0A07FC77" w14:textId="77777777" w:rsidR="00066744" w:rsidRPr="001400FA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6D1C7F" w14:textId="77777777" w:rsidR="00066744" w:rsidRPr="001400FA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EB27FA" w14:textId="77777777" w:rsidR="00066744" w:rsidRPr="001400FA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6974C5" w14:textId="77777777" w:rsidR="00066744" w:rsidRPr="00CF5D2D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FB15FF7" w14:textId="77777777" w:rsidR="00066744" w:rsidRPr="00CF5D2D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BB5B9F" w14:textId="77777777" w:rsidR="00066744" w:rsidRPr="0053429D" w:rsidRDefault="00066744" w:rsidP="0006674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18B6DB40" w14:textId="77777777" w:rsidR="00066744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05DCB9" w14:textId="77777777" w:rsidR="00066744" w:rsidRPr="00CF5D2D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0DF18113" w14:textId="77777777" w:rsidR="00066744" w:rsidRPr="00CF5D2D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4F15D8B" w14:textId="77777777" w:rsidR="00066744" w:rsidRPr="00533DE8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9E5458" w14:textId="77777777" w:rsidR="00066744" w:rsidRPr="00533DE8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168C4F" w14:textId="77777777" w:rsidR="00066744" w:rsidRPr="00533DE8" w:rsidRDefault="00066744" w:rsidP="0006674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7119275" w14:textId="77777777" w:rsidR="00066744" w:rsidRPr="00533DE8" w:rsidRDefault="00066744" w:rsidP="0006674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0058C67" w14:textId="22672A5E" w:rsidR="006C2730" w:rsidRPr="005031ED" w:rsidRDefault="0006674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031E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031E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031E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031ED">
        <w:rPr>
          <w:rFonts w:ascii="Segoe UI" w:hAnsi="Segoe UI" w:cs="Segoe UI"/>
          <w:b/>
          <w:sz w:val="24"/>
          <w:szCs w:val="24"/>
          <w:lang w:val="it-CH"/>
        </w:rPr>
        <w:tab/>
      </w:r>
      <w:r w:rsidR="005031ED" w:rsidRPr="005031ED">
        <w:rPr>
          <w:rFonts w:ascii="Segoe UI" w:hAnsi="Segoe UI" w:cs="Segoe UI"/>
          <w:sz w:val="24"/>
          <w:lang w:val="it-CH"/>
        </w:rPr>
        <w:t>Soldato d'aviazione preposto agli elicotteri PUMA livello 3</w:t>
      </w:r>
    </w:p>
    <w:p w14:paraId="59D20090" w14:textId="77777777" w:rsidR="00066744" w:rsidRPr="00533DE8" w:rsidRDefault="00066744" w:rsidP="0006674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86C78B7" w14:textId="77777777" w:rsidR="00066744" w:rsidRPr="00533DE8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5FED9B" w14:textId="77777777" w:rsidR="00066744" w:rsidRPr="00533DE8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F2B2715" w14:textId="77777777" w:rsidR="00066744" w:rsidRPr="001400FA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8706F5" w14:textId="77777777" w:rsidR="00066744" w:rsidRPr="001400FA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228C91" w14:textId="77777777" w:rsidR="00066744" w:rsidRPr="001400FA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0776CEB" w14:textId="77777777" w:rsidR="00066744" w:rsidRPr="0053429D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9A4FD6" w14:textId="77777777" w:rsidR="00066744" w:rsidRPr="0053429D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F57DC4" w14:textId="77777777" w:rsidR="00066744" w:rsidRPr="0053429D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E68473" w14:textId="77777777" w:rsidR="00066744" w:rsidRPr="0053429D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Bruns</w:t>
      </w:r>
    </w:p>
    <w:p w14:paraId="5473E4C0" w14:textId="77777777" w:rsidR="00066744" w:rsidRPr="001400FA" w:rsidRDefault="00066744" w:rsidP="000667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6674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6674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D5FA6EC" w14:textId="77777777" w:rsidR="00066744" w:rsidRPr="00CF5D2D" w:rsidRDefault="00066744" w:rsidP="0006674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6674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6674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5D0F7B3" w:rsidR="00066744" w:rsidRPr="000E310E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7485DFA" w:rsidR="00066744" w:rsidRPr="000E310E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66744" w:rsidRPr="005031ED" w14:paraId="1A9A3855" w14:textId="77777777" w:rsidTr="001B5E31">
        <w:tc>
          <w:tcPr>
            <w:tcW w:w="2844" w:type="dxa"/>
          </w:tcPr>
          <w:p w14:paraId="2ADFD1C6" w14:textId="0826C3D8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5233DCE1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1207E157" w14:textId="77777777" w:rsidTr="001B5E31">
        <w:tc>
          <w:tcPr>
            <w:tcW w:w="2844" w:type="dxa"/>
          </w:tcPr>
          <w:p w14:paraId="296FE521" w14:textId="5FD6847C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43A567AE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3339A153" w14:textId="77777777" w:rsidTr="001B5E31">
        <w:tc>
          <w:tcPr>
            <w:tcW w:w="2844" w:type="dxa"/>
          </w:tcPr>
          <w:p w14:paraId="535C8B3D" w14:textId="54A8411B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55D68F03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06604006" w14:textId="77777777" w:rsidTr="001B5E31">
        <w:tc>
          <w:tcPr>
            <w:tcW w:w="2844" w:type="dxa"/>
          </w:tcPr>
          <w:p w14:paraId="44EEC472" w14:textId="64F1EF2B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712A4D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9A1F03E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48A83F1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7FC78D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172D55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066744" w:rsidRPr="005031E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FFDF85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2EB701" w14:textId="77777777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66744" w:rsidRPr="005031E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264286A" w:rsidR="00096D7B" w:rsidRPr="00C517EF" w:rsidRDefault="0006674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031E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5A956C9" w14:textId="77777777" w:rsidR="005031ED" w:rsidRPr="005031ED" w:rsidRDefault="005031ED" w:rsidP="005031E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8F1CD4F" w14:textId="12425451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Human Factors / Flight Safety</w:t>
            </w:r>
          </w:p>
          <w:p w14:paraId="4F5E3DFE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6D7D217F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Corso di base sopravvivenza</w:t>
            </w:r>
          </w:p>
          <w:p w14:paraId="747AF860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Ground Handling Signals, elicottero</w:t>
            </w:r>
          </w:p>
          <w:p w14:paraId="2C9762CD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46B629EA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Documentazione, amministrazione</w:t>
            </w:r>
          </w:p>
          <w:p w14:paraId="5572CEDF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</w:p>
          <w:p w14:paraId="30772B30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 supplementare</w:t>
            </w:r>
          </w:p>
          <w:p w14:paraId="66C092AC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 degli elicotteri</w:t>
            </w:r>
          </w:p>
          <w:p w14:paraId="04C7C035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 di materiale con elicotteri</w:t>
            </w:r>
          </w:p>
          <w:p w14:paraId="7E255E0F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di passeggeri e di pazienti</w:t>
            </w:r>
          </w:p>
          <w:p w14:paraId="69870E3C" w14:textId="77777777" w:rsidR="005031ED" w:rsidRPr="005031ED" w:rsidRDefault="005031ED" w:rsidP="005031E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4861D11" w14:textId="74C5F64E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2815C4AF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66272731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071776CB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 secondo liste di controllo</w:t>
            </w:r>
          </w:p>
          <w:p w14:paraId="2A35041E" w14:textId="77777777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4EEBB97B" w14:textId="34504AB3" w:rsidR="005031ED" w:rsidRPr="005031ED" w:rsidRDefault="005031ED" w:rsidP="005031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031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Preposto al velivolo in caso di trasporto di passeggeri e di pazienti</w:t>
            </w:r>
          </w:p>
          <w:p w14:paraId="0A8F7AD8" w14:textId="77777777" w:rsidR="00EA38D6" w:rsidRPr="005031E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78774F1" w14:textId="77777777" w:rsidR="00066744" w:rsidRPr="00CF5D2D" w:rsidRDefault="00066744" w:rsidP="000667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29E3D68" w:rsidR="00684E00" w:rsidRPr="00066744" w:rsidRDefault="00066744" w:rsidP="0006674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5031E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6674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66744" w:rsidRDefault="00F863A6" w:rsidP="00596E3C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66744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031E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CD525F" w:rsidR="00CC03CB" w:rsidRPr="00066744" w:rsidRDefault="0006674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66744" w:rsidRDefault="00CC03CB" w:rsidP="001D15A1">
    <w:pPr>
      <w:pStyle w:val="Platzhalter"/>
      <w:rPr>
        <w:lang w:val="it-CH"/>
      </w:rPr>
    </w:pPr>
  </w:p>
  <w:p w14:paraId="144880C1" w14:textId="77777777" w:rsidR="00CC03CB" w:rsidRPr="0006674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6744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6DEA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31ED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6E3C"/>
    <w:rsid w:val="005A124F"/>
    <w:rsid w:val="005A2BDA"/>
    <w:rsid w:val="005B1948"/>
    <w:rsid w:val="005B2A06"/>
    <w:rsid w:val="005B61EC"/>
    <w:rsid w:val="005B70C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3519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1CD2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