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0FC3" w14:textId="77777777" w:rsidR="00C37E0B" w:rsidRPr="00CF5D2D" w:rsidRDefault="00C37E0B" w:rsidP="00C37E0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D39E1ED" wp14:editId="309D35B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A216CB1" wp14:editId="0F538E4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861AAE" wp14:editId="1ABA335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281A6" w14:textId="77777777" w:rsidR="00C37E0B" w:rsidRPr="003E69E7" w:rsidRDefault="00C37E0B" w:rsidP="00C37E0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61A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10281A6" w14:textId="77777777" w:rsidR="00C37E0B" w:rsidRPr="003E69E7" w:rsidRDefault="00C37E0B" w:rsidP="00C37E0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E2197CF" w14:textId="77777777" w:rsidR="00C37E0B" w:rsidRDefault="00C37E0B" w:rsidP="00C37E0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9C9D696" w14:textId="77777777" w:rsidR="00C37E0B" w:rsidRPr="004306C3" w:rsidRDefault="00C37E0B" w:rsidP="00C37E0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F3A1208" w14:textId="77777777" w:rsidR="00C37E0B" w:rsidRPr="004306C3" w:rsidRDefault="00C37E0B" w:rsidP="00C37E0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1D29911" w14:textId="77777777" w:rsidR="00C37E0B" w:rsidRPr="004306C3" w:rsidRDefault="00C37E0B" w:rsidP="00C37E0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7470B0D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7FBE74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BA1B9F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C24E13" w14:textId="77777777" w:rsidR="00C37E0B" w:rsidRPr="00CF5D2D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258697" w14:textId="20221F9C" w:rsidR="00242DA1" w:rsidRPr="00C37E0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6C40E6" w14:textId="77777777" w:rsidR="00C37E0B" w:rsidRPr="00AC60A1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302A34E" w14:textId="77777777" w:rsidR="00C37E0B" w:rsidRPr="00AC60A1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3FA29B" w14:textId="77777777" w:rsidR="00C37E0B" w:rsidRPr="00AC60A1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4DE1C9" w14:textId="77777777" w:rsidR="00C37E0B" w:rsidRPr="00AC60A1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9DBC5D1" w14:textId="77777777" w:rsidR="00C37E0B" w:rsidRPr="00A24ECD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40CF0C" w14:textId="77777777" w:rsidR="00C37E0B" w:rsidRPr="00A24ECD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53DD51" w14:textId="77777777" w:rsidR="00C37E0B" w:rsidRPr="00A24ECD" w:rsidRDefault="00C37E0B" w:rsidP="00C37E0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5E6417" w14:textId="77777777" w:rsidR="00C37E0B" w:rsidRPr="00A24ECD" w:rsidRDefault="00C37E0B" w:rsidP="00C37E0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4CCC620" w:rsidR="00952554" w:rsidRPr="008200C8" w:rsidRDefault="00C37E0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37E0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37E0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37E0B">
        <w:rPr>
          <w:rFonts w:ascii="Segoe UI" w:hAnsi="Segoe UI" w:cs="Segoe UI"/>
          <w:b/>
          <w:sz w:val="24"/>
          <w:szCs w:val="24"/>
          <w:lang w:val="it-CH"/>
        </w:rPr>
        <w:tab/>
      </w:r>
      <w:r w:rsidRPr="00C37E0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8D6364">
        <w:rPr>
          <w:rFonts w:ascii="Segoe UI" w:hAnsi="Segoe UI" w:cs="Segoe UI"/>
          <w:sz w:val="24"/>
        </w:rPr>
        <w:t>S</w:t>
      </w:r>
      <w:r w:rsidR="008D6364">
        <w:rPr>
          <w:rFonts w:ascii="Segoe UI" w:hAnsi="Segoe UI" w:cs="Segoe UI"/>
          <w:sz w:val="24"/>
        </w:rPr>
        <w:t>oldato</w:t>
      </w:r>
      <w:proofErr w:type="spellEnd"/>
      <w:r w:rsidR="008D6364">
        <w:rPr>
          <w:rFonts w:ascii="Segoe UI" w:hAnsi="Segoe UI" w:cs="Segoe UI"/>
          <w:sz w:val="24"/>
        </w:rPr>
        <w:t xml:space="preserve"> </w:t>
      </w:r>
      <w:proofErr w:type="spellStart"/>
      <w:r w:rsidR="008D6364">
        <w:rPr>
          <w:rFonts w:ascii="Segoe UI" w:hAnsi="Segoe UI" w:cs="Segoe UI"/>
          <w:sz w:val="24"/>
        </w:rPr>
        <w:t>d'esplorazione</w:t>
      </w:r>
      <w:proofErr w:type="spellEnd"/>
      <w:r w:rsidR="008D6364">
        <w:rPr>
          <w:rFonts w:ascii="Segoe UI" w:hAnsi="Segoe UI" w:cs="Segoe UI"/>
          <w:sz w:val="24"/>
        </w:rPr>
        <w:t xml:space="preserve"> NBC</w:t>
      </w:r>
    </w:p>
    <w:p w14:paraId="4B6035EA" w14:textId="77777777" w:rsidR="00C37E0B" w:rsidRPr="00A24ECD" w:rsidRDefault="00C37E0B" w:rsidP="00C37E0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5014207" w14:textId="77777777" w:rsidR="00C37E0B" w:rsidRPr="00A24ECD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4ECF39" w14:textId="77777777" w:rsidR="00C37E0B" w:rsidRPr="00A24ECD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01D505" w14:textId="651CC477" w:rsidR="00774218" w:rsidRPr="008200C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E38EA9" w14:textId="77777777" w:rsidR="00B06CFB" w:rsidRPr="008200C8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3BC620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32CA5F9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E80DF6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6C5B4D" w14:textId="77777777" w:rsidR="00C37E0B" w:rsidRPr="004306C3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F77702" w14:textId="77777777" w:rsidR="00C37E0B" w:rsidRPr="00BB53A1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E9D5FFF" w14:textId="77777777" w:rsidR="00C37E0B" w:rsidRPr="00BB53A1" w:rsidRDefault="00C37E0B" w:rsidP="00C37E0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37E0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37E0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37E0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37E0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37E0B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639300D" w14:textId="77777777" w:rsidR="00C37E0B" w:rsidRPr="00AC60A1" w:rsidRDefault="00C37E0B" w:rsidP="00C37E0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37E0B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37E0B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60938A2" w:rsidR="00C37E0B" w:rsidRPr="00EA38D6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B0D9198" w:rsidR="00C37E0B" w:rsidRPr="00EA38D6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37E0B" w:rsidRPr="008D6364" w14:paraId="1A9A3855" w14:textId="77777777" w:rsidTr="001B5E31">
        <w:tc>
          <w:tcPr>
            <w:tcW w:w="2844" w:type="dxa"/>
          </w:tcPr>
          <w:p w14:paraId="2ADFD1C6" w14:textId="043719B9" w:rsidR="00C37E0B" w:rsidRPr="00132024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0E28E45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37E0B" w:rsidRPr="008D6364" w14:paraId="1207E157" w14:textId="77777777" w:rsidTr="001B5E31">
        <w:tc>
          <w:tcPr>
            <w:tcW w:w="2844" w:type="dxa"/>
          </w:tcPr>
          <w:p w14:paraId="296FE521" w14:textId="1C310FE9" w:rsidR="00C37E0B" w:rsidRPr="00132024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13C1E16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37E0B" w:rsidRPr="008D6364" w14:paraId="3339A153" w14:textId="77777777" w:rsidTr="001B5E31">
        <w:tc>
          <w:tcPr>
            <w:tcW w:w="2844" w:type="dxa"/>
          </w:tcPr>
          <w:p w14:paraId="535C8B3D" w14:textId="2D58704D" w:rsidR="00C37E0B" w:rsidRPr="00132024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4D8FC49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37E0B" w:rsidRPr="008D6364" w14:paraId="06604006" w14:textId="77777777" w:rsidTr="001B5E31">
        <w:tc>
          <w:tcPr>
            <w:tcW w:w="2844" w:type="dxa"/>
          </w:tcPr>
          <w:p w14:paraId="44EEC472" w14:textId="2DB7C985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EBABEFE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37E0B" w:rsidRPr="008D63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44743E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2C437F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37E0B" w:rsidRPr="008D63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8823FF" w:rsidR="00C37E0B" w:rsidRPr="00132024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D9F03D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37E0B" w:rsidRPr="008D63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C1220D" w:rsidR="00C37E0B" w:rsidRPr="00132024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44492E" w14:textId="77777777" w:rsidR="00C37E0B" w:rsidRPr="00AC60A1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37E0B" w:rsidRPr="00C37E0B" w:rsidRDefault="00C37E0B" w:rsidP="00C37E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37E0B" w:rsidRPr="00EA38D6" w14:paraId="1C878679" w14:textId="77777777" w:rsidTr="00803A97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59DA9CA" w14:textId="77777777" w:rsidR="00C37E0B" w:rsidRPr="00EA38D6" w:rsidRDefault="00C37E0B" w:rsidP="00803A9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37E0B" w:rsidRPr="008D6364" w14:paraId="6B41EE5B" w14:textId="77777777" w:rsidTr="00803A97">
        <w:tc>
          <w:tcPr>
            <w:tcW w:w="9365" w:type="dxa"/>
          </w:tcPr>
          <w:p w14:paraId="006C4B0D" w14:textId="77777777" w:rsidR="008200C8" w:rsidRPr="008200C8" w:rsidRDefault="008200C8" w:rsidP="008200C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200C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50E85A3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utilizzo di apparecchi di misurazione NBC e del kit NBC del veicolo d'esplorazione</w:t>
            </w:r>
          </w:p>
          <w:p w14:paraId="59298ADE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Prelievo di campioni da aria e terreno</w:t>
            </w:r>
          </w:p>
          <w:p w14:paraId="29C13985" w14:textId="77777777" w:rsidR="008D6364" w:rsidRPr="00653DFB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utilizzo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mitragliatrice</w:t>
            </w:r>
            <w:proofErr w:type="spellEnd"/>
          </w:p>
          <w:p w14:paraId="74C8791B" w14:textId="77777777" w:rsidR="008D6364" w:rsidRPr="00653DFB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Comunicazione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evento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49DB0030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tattico nell'ambito di un mandato d'esplorazione NBC</w:t>
            </w:r>
          </w:p>
          <w:p w14:paraId="12CA812F" w14:textId="77777777" w:rsidR="00C37E0B" w:rsidRPr="008200C8" w:rsidRDefault="00C37E0B" w:rsidP="00803A97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BF66BCA" w14:textId="7121A094" w:rsidR="008200C8" w:rsidRPr="008200C8" w:rsidRDefault="008200C8" w:rsidP="008200C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200C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66D9023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Difesa chimica: rilevamento e misurazione di sostanze pericolose con diversi tipi di apparecchiature disponibili</w:t>
            </w:r>
          </w:p>
          <w:p w14:paraId="643F8121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radioprotezione: misurazioni e misurazioni dosimetriche con diversi tipi di apparecchiature disponibili</w:t>
            </w:r>
          </w:p>
          <w:p w14:paraId="7349B6E9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Demarcazione e sbarramento di un'area contaminata</w:t>
            </w:r>
          </w:p>
          <w:p w14:paraId="6DFB065F" w14:textId="77777777" w:rsidR="008D6364" w:rsidRPr="008D6364" w:rsidRDefault="008D6364" w:rsidP="008D636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63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osservazione del contesto d'impiego tramite la postazione d'arma, le misurazioni meteo e gli apparecchi di misurazione NBC</w:t>
            </w:r>
          </w:p>
          <w:p w14:paraId="065B0B37" w14:textId="77777777" w:rsidR="00C37E0B" w:rsidRPr="008200C8" w:rsidRDefault="00C37E0B" w:rsidP="00803A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DC9FB2B" w14:textId="77777777" w:rsidR="00C37E0B" w:rsidRPr="00AC60A1" w:rsidRDefault="00C37E0B" w:rsidP="00803A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8B5A32D" w14:textId="77777777" w:rsidR="00C37E0B" w:rsidRPr="00C37E0B" w:rsidRDefault="00C37E0B" w:rsidP="00803A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37E0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C37E0B" w:rsidRDefault="00F863A6" w:rsidP="00C37E0B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37E0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D63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833859F" w:rsidR="00CE40BE" w:rsidRPr="00C37E0B" w:rsidRDefault="00C37E0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37E0B" w:rsidRDefault="00D20D4B" w:rsidP="001D15A1">
    <w:pPr>
      <w:pStyle w:val="Platzhalter"/>
      <w:rPr>
        <w:lang w:val="it-CH"/>
      </w:rPr>
    </w:pPr>
  </w:p>
  <w:p w14:paraId="144880C1" w14:textId="77777777" w:rsidR="00D20D4B" w:rsidRPr="00C37E0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A67"/>
    <w:rsid w:val="001D6121"/>
    <w:rsid w:val="001D757E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602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00C8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6364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6D9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35DE"/>
    <w:rsid w:val="00C344D4"/>
    <w:rsid w:val="00C35EEB"/>
    <w:rsid w:val="00C37E0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2562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2023-09-26T11:17:00Z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