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DCDC4" w14:textId="77777777" w:rsidR="003B6273" w:rsidRPr="00CF5D2D" w:rsidRDefault="003B6273" w:rsidP="003B6273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6095753"/>
      <w:r w:rsidRPr="008D452A">
        <w:rPr>
          <w:noProof/>
        </w:rPr>
        <w:drawing>
          <wp:anchor distT="0" distB="0" distL="114300" distR="114300" simplePos="0" relativeHeight="251667968" behindDoc="1" locked="0" layoutInCell="1" allowOverlap="1" wp14:anchorId="059A3406" wp14:editId="07CA80A8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70016" behindDoc="0" locked="0" layoutInCell="1" allowOverlap="1" wp14:anchorId="7EB66287" wp14:editId="35EEC968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24B17812" wp14:editId="4758037C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9CB72" w14:textId="77777777" w:rsidR="003B6273" w:rsidRPr="003E69E7" w:rsidRDefault="003B6273" w:rsidP="003B6273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1781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74D9CB72" w14:textId="77777777" w:rsidR="003B6273" w:rsidRPr="003E69E7" w:rsidRDefault="003B6273" w:rsidP="003B6273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14ABCCA5" w14:textId="77777777" w:rsidR="003B6273" w:rsidRPr="00F52599" w:rsidRDefault="003B6273" w:rsidP="003B627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DD693C2" w14:textId="77777777" w:rsidR="003B6273" w:rsidRPr="00F52599" w:rsidRDefault="003B6273" w:rsidP="003B627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BEF4DB2" w14:textId="77777777" w:rsidR="003B6273" w:rsidRPr="00F52599" w:rsidRDefault="003B6273" w:rsidP="003B627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68485CC" w14:textId="77777777" w:rsidR="003B6273" w:rsidRPr="00EC3133" w:rsidRDefault="003B6273" w:rsidP="003B6273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150DBEAD" w14:textId="77777777" w:rsidR="003B6273" w:rsidRPr="00EC3133" w:rsidRDefault="003B6273" w:rsidP="003B62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4B58A4F9" w14:textId="77777777" w:rsidR="003B6273" w:rsidRPr="00EC3133" w:rsidRDefault="003B6273" w:rsidP="003B62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2BDD227" w14:textId="77777777" w:rsidR="003B6273" w:rsidRPr="00EC3133" w:rsidRDefault="003B6273" w:rsidP="003B62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733F902" w14:textId="77777777" w:rsidR="003B6273" w:rsidRPr="00CF5D2D" w:rsidRDefault="003B6273" w:rsidP="003B627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4FE4AF92" w14:textId="77777777" w:rsidR="003B6273" w:rsidRPr="00CF5D2D" w:rsidRDefault="003B6273" w:rsidP="003B627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33058D2" w14:textId="77777777" w:rsidR="003B6273" w:rsidRPr="00CF5D2D" w:rsidRDefault="003B6273" w:rsidP="003B6273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40CC2F87" w14:textId="77777777" w:rsidR="003B6273" w:rsidRPr="00CF5D2D" w:rsidRDefault="003B6273" w:rsidP="003B627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4483391" w14:textId="77777777" w:rsidR="003B6273" w:rsidRPr="00CF5D2D" w:rsidRDefault="003B6273" w:rsidP="003B627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10EF469A" w14:textId="77777777" w:rsidR="003B6273" w:rsidRPr="00CF5D2D" w:rsidRDefault="003B6273" w:rsidP="003B627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6743E6A" w14:textId="77777777" w:rsidR="003B6273" w:rsidRPr="00533DE8" w:rsidRDefault="003B6273" w:rsidP="003B627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48B3262" w14:textId="77777777" w:rsidR="003B6273" w:rsidRPr="00533DE8" w:rsidRDefault="003B6273" w:rsidP="003B627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B18DD8E" w14:textId="580480CF" w:rsidR="003B6273" w:rsidRPr="00533DE8" w:rsidRDefault="003B6273" w:rsidP="003B6273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3F83F1E" w14:textId="77777777" w:rsidR="003B6273" w:rsidRPr="00533DE8" w:rsidRDefault="003B6273" w:rsidP="003B627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32CEF37E" w:rsidR="00952554" w:rsidRPr="003338D3" w:rsidRDefault="003B6273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3338D3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3338D3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3338D3">
        <w:rPr>
          <w:rFonts w:ascii="Segoe UI" w:hAnsi="Segoe UI" w:cs="Segoe UI"/>
          <w:b/>
          <w:sz w:val="24"/>
          <w:szCs w:val="24"/>
          <w:lang w:val="it-CH"/>
        </w:rPr>
        <w:tab/>
      </w:r>
      <w:r w:rsidR="00F21ED7">
        <w:rPr>
          <w:rFonts w:ascii="Segoe UI" w:hAnsi="Segoe UI" w:cs="Segoe UI"/>
          <w:b/>
          <w:sz w:val="24"/>
          <w:szCs w:val="24"/>
          <w:lang w:val="it-CH"/>
        </w:rPr>
        <w:tab/>
      </w:r>
      <w:r w:rsidR="00F21ED7" w:rsidRPr="003338D3">
        <w:rPr>
          <w:rFonts w:ascii="Segoe UI" w:hAnsi="Segoe UI" w:cs="Segoe UI"/>
          <w:sz w:val="24"/>
          <w:lang w:val="it-CH"/>
        </w:rPr>
        <w:t>Ricognitore / conducente C1</w:t>
      </w:r>
    </w:p>
    <w:p w14:paraId="6674E7A0" w14:textId="77777777" w:rsidR="003B6273" w:rsidRPr="00533DE8" w:rsidRDefault="003B6273" w:rsidP="003B627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6095770"/>
      <w:bookmarkStart w:id="5" w:name="_Hlk146098314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3"/>
    </w:p>
    <w:p w14:paraId="2DE6DE10" w14:textId="77777777" w:rsidR="003B6273" w:rsidRPr="00533DE8" w:rsidRDefault="003B6273" w:rsidP="003B62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CE1C5BC" w14:textId="77777777" w:rsidR="003B6273" w:rsidRPr="00533DE8" w:rsidRDefault="003B6273" w:rsidP="003B62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4C6B806F" w14:textId="77777777" w:rsidR="003B6273" w:rsidRPr="00EC3133" w:rsidRDefault="003B6273" w:rsidP="003B627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32AF292" w14:textId="77777777" w:rsidR="003B6273" w:rsidRPr="00EC3133" w:rsidRDefault="003B6273" w:rsidP="003B627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1A8B97C" w14:textId="77777777" w:rsidR="003B6273" w:rsidRPr="00EC3133" w:rsidRDefault="003B6273" w:rsidP="003B62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C3133">
        <w:rPr>
          <w:rFonts w:ascii="Segoe UI" w:hAnsi="Segoe UI" w:cs="Segoe UI"/>
          <w:sz w:val="24"/>
          <w:szCs w:val="24"/>
          <w:lang w:val="it-CH"/>
        </w:rPr>
        <w:t>Formazione d’addestramento della fanteria</w:t>
      </w:r>
    </w:p>
    <w:p w14:paraId="30E099D9" w14:textId="77777777" w:rsidR="003B6273" w:rsidRPr="00EC3133" w:rsidRDefault="003B6273" w:rsidP="003B62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37ADE78" w14:textId="77777777" w:rsidR="003B6273" w:rsidRPr="00EC3133" w:rsidRDefault="003B6273" w:rsidP="003B62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BB563C2" w14:textId="77777777" w:rsidR="003B6273" w:rsidRPr="00EC3133" w:rsidRDefault="003B6273" w:rsidP="003B62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8C0CBDD" w14:textId="77777777" w:rsidR="003B6273" w:rsidRPr="00EC3133" w:rsidRDefault="003B6273" w:rsidP="003B62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 w:rsidRPr="00EC3133">
        <w:rPr>
          <w:rFonts w:ascii="Segoe UI" w:hAnsi="Segoe UI" w:cs="Segoe UI"/>
          <w:sz w:val="24"/>
          <w:szCs w:val="18"/>
          <w:lang w:val="it-CH"/>
        </w:rPr>
        <w:t>Baumgartner</w:t>
      </w:r>
      <w:proofErr w:type="spellEnd"/>
    </w:p>
    <w:p w14:paraId="2759B494" w14:textId="77777777" w:rsidR="003B6273" w:rsidRPr="00EC3133" w:rsidRDefault="003B6273" w:rsidP="003B62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4"/>
    <w:p w14:paraId="37715CB2" w14:textId="77777777" w:rsidR="003B6273" w:rsidRPr="00EC3133" w:rsidRDefault="003B6273" w:rsidP="003B6273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EC3133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1C76E7D0" w14:textId="77777777" w:rsidR="003B6273" w:rsidRPr="00CF5D2D" w:rsidRDefault="003B6273" w:rsidP="003B627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6" w:name="_Hlk146095492"/>
      <w:bookmarkEnd w:id="5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6"/>
    <w:p w14:paraId="13D5D3BD" w14:textId="77777777" w:rsidR="00AE3AE0" w:rsidRPr="003338D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B6273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7F865819" w:rsidR="003B6273" w:rsidRPr="003F7AE3" w:rsidRDefault="003B6273" w:rsidP="003B627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5FEEC1FF" w:rsidR="003B6273" w:rsidRPr="003F7AE3" w:rsidRDefault="003B6273" w:rsidP="003B627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3B6273" w:rsidRPr="003338D3" w14:paraId="1A9A3855" w14:textId="77777777" w:rsidTr="001B5E31">
        <w:tc>
          <w:tcPr>
            <w:tcW w:w="2844" w:type="dxa"/>
          </w:tcPr>
          <w:p w14:paraId="2ADFD1C6" w14:textId="65954AD8" w:rsidR="003B6273" w:rsidRPr="003338D3" w:rsidRDefault="003B6273" w:rsidP="003B627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3338D3">
              <w:rPr>
                <w:rFonts w:ascii="Segoe UI" w:hAnsi="Segoe UI" w:cs="Segoe UI"/>
                <w:sz w:val="19"/>
                <w:szCs w:val="19"/>
              </w:rPr>
              <w:t>Responsabilità</w:t>
            </w:r>
            <w:proofErr w:type="spellEnd"/>
            <w:r w:rsidRPr="003338D3">
              <w:rPr>
                <w:rFonts w:ascii="Segoe UI" w:hAnsi="Segoe UI" w:cs="Segoe UI"/>
                <w:sz w:val="19"/>
                <w:szCs w:val="19"/>
              </w:rPr>
              <w:t xml:space="preserve"> personale</w:t>
            </w:r>
          </w:p>
        </w:tc>
        <w:tc>
          <w:tcPr>
            <w:tcW w:w="6509" w:type="dxa"/>
          </w:tcPr>
          <w:p w14:paraId="34A9A455" w14:textId="77777777" w:rsidR="003B6273" w:rsidRPr="003338D3" w:rsidRDefault="003B6273" w:rsidP="003B627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3338D3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3B6273" w:rsidRPr="003338D3" w:rsidRDefault="003B6273" w:rsidP="003B627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3B6273" w:rsidRPr="003338D3" w14:paraId="1207E157" w14:textId="77777777" w:rsidTr="001B5E31">
        <w:tc>
          <w:tcPr>
            <w:tcW w:w="2844" w:type="dxa"/>
          </w:tcPr>
          <w:p w14:paraId="296FE521" w14:textId="1E073E78" w:rsidR="003B6273" w:rsidRPr="003338D3" w:rsidRDefault="003B6273" w:rsidP="003B627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3338D3">
              <w:rPr>
                <w:rFonts w:ascii="Segoe UI" w:hAnsi="Segoe UI" w:cs="Segoe UI"/>
                <w:sz w:val="19"/>
                <w:szCs w:val="19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5307F148" w14:textId="77777777" w:rsidR="003B6273" w:rsidRPr="003338D3" w:rsidRDefault="003B6273" w:rsidP="003B627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3338D3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3B6273" w:rsidRPr="003338D3" w:rsidRDefault="003B6273" w:rsidP="003B627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3B6273" w:rsidRPr="003338D3" w14:paraId="3339A153" w14:textId="77777777" w:rsidTr="001B5E31">
        <w:tc>
          <w:tcPr>
            <w:tcW w:w="2844" w:type="dxa"/>
          </w:tcPr>
          <w:p w14:paraId="535C8B3D" w14:textId="1C7FD5B6" w:rsidR="003B6273" w:rsidRPr="003338D3" w:rsidRDefault="003B6273" w:rsidP="003B627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3338D3">
              <w:rPr>
                <w:rFonts w:ascii="Segoe UI" w:hAnsi="Segoe UI" w:cs="Segoe UI"/>
                <w:sz w:val="19"/>
                <w:szCs w:val="19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31F5CA7C" w14:textId="77777777" w:rsidR="003B6273" w:rsidRPr="003338D3" w:rsidRDefault="003B6273" w:rsidP="003B627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3338D3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3B6273" w:rsidRPr="003338D3" w:rsidRDefault="003B6273" w:rsidP="003B627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3B6273" w:rsidRPr="003338D3" w14:paraId="06604006" w14:textId="77777777" w:rsidTr="001B5E31">
        <w:tc>
          <w:tcPr>
            <w:tcW w:w="2844" w:type="dxa"/>
          </w:tcPr>
          <w:p w14:paraId="44EEC472" w14:textId="12E52EE7" w:rsidR="003B6273" w:rsidRPr="003338D3" w:rsidRDefault="003B6273" w:rsidP="003B627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338D3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46D0B0D6" w14:textId="77777777" w:rsidR="003B6273" w:rsidRPr="003338D3" w:rsidRDefault="003B6273" w:rsidP="003B627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3338D3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3B6273" w:rsidRPr="003338D3" w:rsidRDefault="003B6273" w:rsidP="003B627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3B6273" w:rsidRPr="003338D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9F3C265" w:rsidR="003B6273" w:rsidRPr="003338D3" w:rsidRDefault="003B6273" w:rsidP="003B627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338D3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6852C72" w14:textId="77777777" w:rsidR="003B6273" w:rsidRPr="003338D3" w:rsidRDefault="003B6273" w:rsidP="003B627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3338D3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3B6273" w:rsidRPr="003338D3" w:rsidRDefault="003B6273" w:rsidP="003B627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3B6273" w:rsidRPr="003338D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B737693" w:rsidR="003B6273" w:rsidRPr="003338D3" w:rsidRDefault="003B6273" w:rsidP="003B627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3338D3">
              <w:rPr>
                <w:rFonts w:ascii="Segoe UI" w:hAnsi="Segoe UI" w:cs="Segoe UI"/>
                <w:sz w:val="19"/>
                <w:szCs w:val="19"/>
              </w:rPr>
              <w:t xml:space="preserve">Senso di </w:t>
            </w:r>
            <w:proofErr w:type="spellStart"/>
            <w:r w:rsidRPr="003338D3">
              <w:rPr>
                <w:rFonts w:ascii="Segoe UI" w:hAnsi="Segoe UI" w:cs="Segoe UI"/>
                <w:sz w:val="19"/>
                <w:szCs w:val="19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376ADE7" w14:textId="77777777" w:rsidR="003B6273" w:rsidRPr="003338D3" w:rsidRDefault="003B6273" w:rsidP="003B627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3338D3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3B6273" w:rsidRPr="003338D3" w:rsidRDefault="003B6273" w:rsidP="003B627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3B6273" w:rsidRPr="003338D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37B5A19" w:rsidR="003B6273" w:rsidRPr="003338D3" w:rsidRDefault="003B6273" w:rsidP="003B627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3338D3">
              <w:rPr>
                <w:rFonts w:ascii="Segoe UI" w:hAnsi="Segoe UI" w:cs="Segoe UI"/>
                <w:sz w:val="19"/>
                <w:szCs w:val="19"/>
              </w:rPr>
              <w:t>Competenza</w:t>
            </w:r>
            <w:proofErr w:type="spellEnd"/>
            <w:r w:rsidRPr="003338D3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3338D3">
              <w:rPr>
                <w:rFonts w:ascii="Segoe UI" w:hAnsi="Segoe UI" w:cs="Segoe UI"/>
                <w:sz w:val="19"/>
                <w:szCs w:val="19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EAE5B09" w14:textId="77777777" w:rsidR="003B6273" w:rsidRPr="003338D3" w:rsidRDefault="003B6273" w:rsidP="003B627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3338D3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3B6273" w:rsidRPr="003338D3" w:rsidRDefault="003B6273" w:rsidP="003B627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2891E2BD" w:rsidR="00096D7B" w:rsidRPr="003F7AE3" w:rsidRDefault="003B6273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3338D3" w14:paraId="6B33B0F5" w14:textId="77777777" w:rsidTr="00096D7B">
        <w:tc>
          <w:tcPr>
            <w:tcW w:w="9365" w:type="dxa"/>
          </w:tcPr>
          <w:p w14:paraId="2366531C" w14:textId="3E75170A" w:rsidR="00F21ED7" w:rsidRPr="003338D3" w:rsidRDefault="00F21ED7" w:rsidP="003338D3">
            <w:pPr>
              <w:rPr>
                <w:sz w:val="19"/>
                <w:szCs w:val="19"/>
                <w:lang w:val="it-CH"/>
              </w:rPr>
            </w:pPr>
            <w:r w:rsidRPr="003338D3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Nell’istruzione specialistica ha svolto i seguenti moduli: </w:t>
            </w:r>
          </w:p>
          <w:p w14:paraId="7BC1999D" w14:textId="15637403" w:rsidR="00F21ED7" w:rsidRPr="003338D3" w:rsidRDefault="00F21ED7" w:rsidP="00F21ED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338D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Uso sicuro e corretto delle armi e delle munizioni (comportamento, maneggio, impiego, manutenzione)</w:t>
            </w:r>
          </w:p>
          <w:p w14:paraId="4D2F2441" w14:textId="77777777" w:rsidR="00F21ED7" w:rsidRPr="003338D3" w:rsidRDefault="00F21ED7" w:rsidP="00F21ED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338D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Fornitura di prestazioni in team per raggiungere gli obiettivi comuni e superiori</w:t>
            </w:r>
          </w:p>
          <w:p w14:paraId="248EB425" w14:textId="77777777" w:rsidR="00F21ED7" w:rsidRPr="003338D3" w:rsidRDefault="00F21ED7" w:rsidP="00F21ED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338D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Basi legali per l’esercizio di misure coercitive e la loro applicazione</w:t>
            </w:r>
          </w:p>
          <w:p w14:paraId="11A1C3D0" w14:textId="77777777" w:rsidR="00F21ED7" w:rsidRPr="003338D3" w:rsidRDefault="00F21ED7" w:rsidP="00F21ED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338D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Condurre veicoli fino a 7,5 t con e senza rimorchio anche in condizioni difficili su strada e nel terreno</w:t>
            </w:r>
          </w:p>
          <w:p w14:paraId="05E1CA46" w14:textId="77777777" w:rsidR="00F21ED7" w:rsidRPr="003338D3" w:rsidRDefault="00F21ED7" w:rsidP="00F21ED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338D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È in grado di assicurare il carico e dispone di un’istruzione minima nel trasporto di merci pericolose</w:t>
            </w:r>
          </w:p>
          <w:p w14:paraId="24C2ACD5" w14:textId="76BC518E" w:rsidR="00F21ED7" w:rsidRPr="003338D3" w:rsidRDefault="00F21ED7" w:rsidP="003338D3">
            <w:pPr>
              <w:rPr>
                <w:sz w:val="19"/>
                <w:szCs w:val="19"/>
                <w:lang w:val="it-CH"/>
              </w:rPr>
            </w:pPr>
            <w:r w:rsidRPr="003338D3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Tra i suoi compiti rientravano le seguenti attività: </w:t>
            </w:r>
          </w:p>
          <w:p w14:paraId="5549C3DD" w14:textId="3670E9B6" w:rsidR="00F21ED7" w:rsidRPr="003338D3" w:rsidRDefault="00F21ED7" w:rsidP="00F21ED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338D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Analizzare le situazioni per impiegare la propria arma/le proprie armi in modo efficace e senza rischi per i camerati</w:t>
            </w:r>
          </w:p>
          <w:p w14:paraId="09EBD0ED" w14:textId="77777777" w:rsidR="00F21ED7" w:rsidRPr="003338D3" w:rsidRDefault="00F21ED7" w:rsidP="00F21ED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338D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Mantenimento della funzionalità della propria arma/delle proprie armi grazie alla manutenzione mirata e a una eliminazione sistematica dei guasti anche sotto stress</w:t>
            </w:r>
          </w:p>
          <w:p w14:paraId="36BACD32" w14:textId="77777777" w:rsidR="00F21ED7" w:rsidRPr="003338D3" w:rsidRDefault="00F21ED7" w:rsidP="00F21ED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338D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Esercitare la funzione di specialista all’interno del proprio gruppo come contributo individuale alla prestazione del gruppo</w:t>
            </w:r>
          </w:p>
          <w:p w14:paraId="375EBA60" w14:textId="77777777" w:rsidR="00F21ED7" w:rsidRPr="003338D3" w:rsidRDefault="00F21ED7" w:rsidP="00F21ED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338D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Adeguamento del proprio comportamento, coordinandosi con il proprio gruppo, a una situazione in rapido cambiamento perseguendo con coerenza gli obiettivi</w:t>
            </w:r>
          </w:p>
          <w:p w14:paraId="4820CC17" w14:textId="77777777" w:rsidR="00F21ED7" w:rsidRPr="003338D3" w:rsidRDefault="00F21ED7" w:rsidP="00F21ED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338D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Gestione di una situazione di minaccia attraverso una coercizione proporzionale (dalla comunicazione verbale all’utilizzo di sistemi d’arma) per adempiere i compiti / raggiungere gli obiettivi</w:t>
            </w:r>
          </w:p>
          <w:p w14:paraId="2D4278AE" w14:textId="77777777" w:rsidR="00F21ED7" w:rsidRPr="003338D3" w:rsidRDefault="00F21ED7" w:rsidP="00F21ED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338D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Applicazione di misure coercitive di polizia adeguate alla situazione in stretto e rapido coordinamento con i camerati</w:t>
            </w:r>
          </w:p>
          <w:p w14:paraId="6A1C7B62" w14:textId="77777777" w:rsidR="00F21ED7" w:rsidRPr="003338D3" w:rsidRDefault="00F21ED7" w:rsidP="00F21ED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338D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Manutenzione autonoma dei veicoli nell’ambito delle prescrizioni sul servizio di parco fino all’avvio dei necessari lavori di rimessa in efficienza</w:t>
            </w:r>
          </w:p>
          <w:p w14:paraId="2EBEC3A0" w14:textId="77777777" w:rsidR="00B40604" w:rsidRPr="003338D3" w:rsidRDefault="00B40604" w:rsidP="003338D3">
            <w:pPr>
              <w:pStyle w:val="Listenabsatz"/>
              <w:rPr>
                <w:sz w:val="18"/>
                <w:szCs w:val="18"/>
                <w:lang w:val="it-CH"/>
              </w:rPr>
            </w:pPr>
          </w:p>
          <w:p w14:paraId="355BED2A" w14:textId="77777777" w:rsidR="003B6273" w:rsidRPr="00CF5D2D" w:rsidRDefault="003B6273" w:rsidP="003B627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1E3ED692" w:rsidR="00096D7B" w:rsidRPr="003338D3" w:rsidRDefault="003B6273" w:rsidP="003B6273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3338D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3338D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3338D3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C071D87" w:rsidR="00CC03CB" w:rsidRPr="003338D3" w:rsidRDefault="003B6273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3338D3" w:rsidRDefault="00CC03CB" w:rsidP="001D15A1">
    <w:pPr>
      <w:pStyle w:val="Platzhalter"/>
      <w:rPr>
        <w:lang w:val="it-CH"/>
      </w:rPr>
    </w:pPr>
  </w:p>
  <w:p w14:paraId="144880C1" w14:textId="77777777" w:rsidR="00CC03CB" w:rsidRPr="003338D3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8D3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6273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113E"/>
    <w:rsid w:val="007F22AE"/>
    <w:rsid w:val="007F4E3E"/>
    <w:rsid w:val="007F56D4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1ED7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251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518</Words>
  <Characters>3208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36</cp:revision>
  <cp:lastPrinted>2021-08-16T13:58:00Z</cp:lastPrinted>
  <dcterms:created xsi:type="dcterms:W3CDTF">2020-11-16T09:57:00Z</dcterms:created>
  <dcterms:modified xsi:type="dcterms:W3CDTF">2023-12-05T07:45:00Z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