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E3B1" w14:textId="77777777" w:rsidR="00806B68" w:rsidRPr="00CF5D2D" w:rsidRDefault="00806B68" w:rsidP="00806B6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084F34E" wp14:editId="7776D76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532124A" wp14:editId="0CF457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C25A2F" wp14:editId="7F0A6CF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DB25" w14:textId="77777777" w:rsidR="00806B68" w:rsidRPr="003E69E7" w:rsidRDefault="00806B68" w:rsidP="00806B6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25A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D3DB25" w14:textId="77777777" w:rsidR="00806B68" w:rsidRPr="003E69E7" w:rsidRDefault="00806B68" w:rsidP="00806B6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E5D88F" w14:textId="77777777" w:rsidR="00806B68" w:rsidRPr="00F52599" w:rsidRDefault="00806B68" w:rsidP="00806B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B1EF4B" w14:textId="77777777" w:rsidR="00806B68" w:rsidRPr="00F52599" w:rsidRDefault="00806B68" w:rsidP="00806B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35E823" w14:textId="77777777" w:rsidR="00806B68" w:rsidRPr="00F52599" w:rsidRDefault="00806B68" w:rsidP="00806B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176308" w14:textId="77777777" w:rsidR="00806B68" w:rsidRPr="00FD5A59" w:rsidRDefault="00806B68" w:rsidP="00806B6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03ED4FE" w14:textId="77777777" w:rsidR="00806B68" w:rsidRPr="00FD5A59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7DD8C2" w14:textId="77777777" w:rsidR="00806B68" w:rsidRPr="00FD5A59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F16510" w14:textId="77777777" w:rsidR="00806B68" w:rsidRPr="00FD5A59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BF07CD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59B4061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019B36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8AC3585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8DED0F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CCC25B3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ECF2849" w14:textId="77777777" w:rsidR="00806B68" w:rsidRPr="00533DE8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492D59" w14:textId="77777777" w:rsidR="00806B68" w:rsidRPr="00533DE8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5D64FA" w14:textId="1BBD1809" w:rsidR="00806B68" w:rsidRPr="00533DE8" w:rsidRDefault="00806B68" w:rsidP="00806B6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FF7CD20" w14:textId="77777777" w:rsidR="00806B68" w:rsidRPr="00533DE8" w:rsidRDefault="00806B68" w:rsidP="00806B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7D07BCC" w14:textId="6544CEC4" w:rsidR="00952554" w:rsidRPr="00B43EA4" w:rsidRDefault="00806B68" w:rsidP="00000A4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B43EA4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B43EA4" w:rsidRPr="00B43EA4">
        <w:rPr>
          <w:rFonts w:ascii="Segoe UI" w:hAnsi="Segoe UI" w:cs="Segoe UI"/>
          <w:sz w:val="24"/>
          <w:lang w:val="it-CH"/>
        </w:rPr>
        <w:t xml:space="preserve">Esploratore radio sensore </w:t>
      </w:r>
      <w:proofErr w:type="spellStart"/>
      <w:r w:rsidR="00B43EA4" w:rsidRPr="00B43EA4">
        <w:rPr>
          <w:rFonts w:ascii="Segoe UI" w:hAnsi="Segoe UI" w:cs="Segoe UI"/>
          <w:sz w:val="24"/>
          <w:lang w:val="it-CH"/>
        </w:rPr>
        <w:t>radiogoniometrista</w:t>
      </w:r>
      <w:proofErr w:type="spellEnd"/>
    </w:p>
    <w:p w14:paraId="6FA7A97F" w14:textId="77777777" w:rsidR="00806B68" w:rsidRPr="00533DE8" w:rsidRDefault="00806B68" w:rsidP="00806B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0E1E56CA" w14:textId="77777777" w:rsidR="00806B68" w:rsidRPr="00533DE8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F43B5B" w14:textId="77777777" w:rsidR="00806B68" w:rsidRPr="00533DE8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095DFD7" w14:textId="77777777" w:rsidR="00806B68" w:rsidRPr="00FD5A59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B8DD0D" w14:textId="77777777" w:rsidR="00806B68" w:rsidRPr="00FD5A59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04FA11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1CFA21F3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F53936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A0AB37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D53001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79F53BB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89F6158" w14:textId="77777777" w:rsidR="00610573" w:rsidRPr="00806B6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06B6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5E3635E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4E74920" w14:textId="77777777" w:rsidR="00AE3AE0" w:rsidRPr="00806B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06B68" w:rsidRPr="008D452A" w14:paraId="0EF6132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7ED11E3" w14:textId="4040BFBA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CD41353" w14:textId="46A98922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06B68" w:rsidRPr="00B43EA4" w14:paraId="05B9AB35" w14:textId="77777777" w:rsidTr="001B5E31">
        <w:tc>
          <w:tcPr>
            <w:tcW w:w="2844" w:type="dxa"/>
          </w:tcPr>
          <w:p w14:paraId="114A456C" w14:textId="77873BCE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A0E4619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FF7EFDD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7A16A0A1" w14:textId="77777777" w:rsidTr="001B5E31">
        <w:tc>
          <w:tcPr>
            <w:tcW w:w="2844" w:type="dxa"/>
          </w:tcPr>
          <w:p w14:paraId="3EE9D364" w14:textId="1CFE3C30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057C631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7E1BCDA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3ED01DAD" w14:textId="77777777" w:rsidTr="001B5E31">
        <w:tc>
          <w:tcPr>
            <w:tcW w:w="2844" w:type="dxa"/>
          </w:tcPr>
          <w:p w14:paraId="511D2B7C" w14:textId="1EFEAF8D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BA179C2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FC6F5C9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42C541E4" w14:textId="77777777" w:rsidTr="001B5E31">
        <w:tc>
          <w:tcPr>
            <w:tcW w:w="2844" w:type="dxa"/>
          </w:tcPr>
          <w:p w14:paraId="510F40DA" w14:textId="6EF4CF10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0B89B1D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28927B5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33A94812" w14:textId="77777777" w:rsidTr="001B5E31">
        <w:trPr>
          <w:trHeight w:val="548"/>
        </w:trPr>
        <w:tc>
          <w:tcPr>
            <w:tcW w:w="2844" w:type="dxa"/>
          </w:tcPr>
          <w:p w14:paraId="247D9A54" w14:textId="3D6F19D3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A3E883E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7B7431D9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158A509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03EB1AF" w14:textId="4F28B675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EC80F1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9B3E5F9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1B72473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641BE10" w14:textId="75219917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FAFF05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C1B394E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62DA28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A22052F" w14:textId="49A75C51" w:rsidR="00096D7B" w:rsidRPr="008D452A" w:rsidRDefault="00806B6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92288AC" w14:textId="77777777" w:rsidR="00806B68" w:rsidRDefault="00806B68" w:rsidP="00806B68">
      <w:pPr>
        <w:tabs>
          <w:tab w:val="left" w:pos="4253"/>
        </w:tabs>
        <w:rPr>
          <w:rFonts w:ascii="Segoe UI" w:hAnsi="Segoe UI" w:cs="Segoe UI"/>
          <w:b/>
          <w:color w:val="000000" w:themeColor="text1"/>
        </w:rPr>
      </w:pPr>
    </w:p>
    <w:p w14:paraId="289F4791" w14:textId="77777777" w:rsidR="00BF4FC6" w:rsidRPr="00BF4FC6" w:rsidRDefault="00BF4FC6" w:rsidP="00BF4FC6">
      <w:pPr>
        <w:rPr>
          <w:rFonts w:ascii="Segoe UI" w:hAnsi="Segoe UI" w:cs="Segoe UI"/>
          <w:color w:val="000000" w:themeColor="text1"/>
          <w:lang w:val="it-CH"/>
        </w:rPr>
      </w:pPr>
      <w:bookmarkStart w:id="9" w:name="_Hlk156205350"/>
      <w:r w:rsidRPr="00BF4FC6">
        <w:rPr>
          <w:rFonts w:ascii="Segoe UI" w:hAnsi="Segoe UI" w:cs="Segoe UI"/>
          <w:b/>
          <w:color w:val="000000" w:themeColor="text1"/>
          <w:lang w:val="it-CH"/>
        </w:rPr>
        <w:t xml:space="preserve">Durante l'istruzione specialistica ha assolto i seguenti moduli: </w:t>
      </w:r>
      <w:bookmarkEnd w:id="9"/>
    </w:p>
    <w:p w14:paraId="5E127FF4" w14:textId="193886FD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>Propagazione delle onde / localizzazione / radiogoniometraggio nello spazio elettromagnetico</w:t>
      </w:r>
    </w:p>
    <w:p w14:paraId="06C3A8E8" w14:textId="77777777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>Trattamento del materiale sensibile e classificato</w:t>
      </w:r>
    </w:p>
    <w:p w14:paraId="1B338A06" w14:textId="77777777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>Funzionamento di complessi sistemi di antenne</w:t>
      </w:r>
    </w:p>
    <w:p w14:paraId="2342D56F" w14:textId="77777777" w:rsidR="00B43EA4" w:rsidRPr="00836370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</w:rPr>
        <w:t>Generatore</w:t>
      </w:r>
      <w:proofErr w:type="spellEnd"/>
      <w:r>
        <w:rPr>
          <w:rFonts w:ascii="Segoe UI" w:hAnsi="Segoe UI" w:cs="Segoe UI"/>
          <w:color w:val="000000" w:themeColor="text1"/>
          <w:sz w:val="20"/>
        </w:rPr>
        <w:t xml:space="preserve"> a </w:t>
      </w:r>
      <w:proofErr w:type="spellStart"/>
      <w:r>
        <w:rPr>
          <w:rFonts w:ascii="Segoe UI" w:hAnsi="Segoe UI" w:cs="Segoe UI"/>
          <w:color w:val="000000" w:themeColor="text1"/>
          <w:sz w:val="20"/>
        </w:rPr>
        <w:t>combustibili</w:t>
      </w:r>
      <w:proofErr w:type="spellEnd"/>
      <w:r>
        <w:rPr>
          <w:rFonts w:ascii="Segoe UI" w:hAnsi="Segoe UI" w:cs="Segoe UI"/>
          <w:color w:val="000000" w:themeColor="text1"/>
          <w:sz w:val="20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0"/>
        </w:rPr>
        <w:t>fossili</w:t>
      </w:r>
      <w:proofErr w:type="spellEnd"/>
    </w:p>
    <w:p w14:paraId="5602C137" w14:textId="77777777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>Sistemi di comunicazione mobili (radio e onde direttive)</w:t>
      </w:r>
    </w:p>
    <w:p w14:paraId="42BB362B" w14:textId="77777777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>Posa temporanea di cavi a fibre ottiche (trasmissione a banda larga)</w:t>
      </w:r>
    </w:p>
    <w:p w14:paraId="2319EBA3" w14:textId="77777777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>Cablaggio e esercizio di componenti elettronici di sistemi mobili</w:t>
      </w:r>
    </w:p>
    <w:p w14:paraId="347181CA" w14:textId="77777777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 xml:space="preserve">Osservare e valutare attività all'aperto specifiche alla meteo a un'altitudine superiore ai 1000 m  </w:t>
      </w:r>
      <w:proofErr w:type="spellStart"/>
      <w:r w:rsidRPr="00B43EA4">
        <w:rPr>
          <w:rFonts w:ascii="Segoe UI" w:hAnsi="Segoe UI" w:cs="Segoe UI"/>
          <w:color w:val="000000" w:themeColor="text1"/>
          <w:sz w:val="20"/>
          <w:lang w:val="it-CH"/>
        </w:rPr>
        <w:t>s.l.m</w:t>
      </w:r>
      <w:proofErr w:type="spellEnd"/>
    </w:p>
    <w:p w14:paraId="1F4C7E21" w14:textId="77777777" w:rsidR="00806B68" w:rsidRPr="00B43EA4" w:rsidRDefault="00806B68" w:rsidP="00806B68">
      <w:pPr>
        <w:ind w:left="360"/>
        <w:rPr>
          <w:rFonts w:ascii="Segoe UI" w:hAnsi="Segoe UI" w:cs="Segoe UI"/>
          <w:color w:val="000000" w:themeColor="text1"/>
          <w:lang w:val="it-CH"/>
        </w:rPr>
      </w:pPr>
    </w:p>
    <w:p w14:paraId="3F458749" w14:textId="3E79D3B9" w:rsidR="00BF4FC6" w:rsidRPr="00BF4FC6" w:rsidRDefault="00BF4FC6" w:rsidP="00BF4FC6">
      <w:pPr>
        <w:rPr>
          <w:rFonts w:ascii="Segoe UI" w:hAnsi="Segoe UI" w:cs="Segoe UI"/>
          <w:lang w:val="it-CH"/>
        </w:rPr>
      </w:pPr>
      <w:bookmarkStart w:id="10" w:name="_Hlk156205357"/>
      <w:r w:rsidRPr="00BF4FC6">
        <w:rPr>
          <w:rFonts w:ascii="Segoe UI" w:hAnsi="Segoe UI" w:cs="Segoe UI"/>
          <w:b/>
          <w:color w:val="000000" w:themeColor="text1"/>
          <w:lang w:val="it-CH"/>
        </w:rPr>
        <w:t xml:space="preserve">La sua sfera di competenza comprendeva le seguenti attività: </w:t>
      </w:r>
      <w:bookmarkEnd w:id="10"/>
    </w:p>
    <w:p w14:paraId="4DA4AEC2" w14:textId="23CC8530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sz w:val="20"/>
          <w:lang w:val="it-CH"/>
        </w:rPr>
      </w:pPr>
      <w:r w:rsidRPr="00B43EA4">
        <w:rPr>
          <w:rFonts w:ascii="Segoe UI" w:hAnsi="Segoe UI" w:cs="Segoe UI"/>
          <w:sz w:val="20"/>
          <w:lang w:val="it-CH"/>
        </w:rPr>
        <w:t xml:space="preserve">In gruppi (circa 12 </w:t>
      </w:r>
      <w:proofErr w:type="spellStart"/>
      <w:r w:rsidRPr="00B43EA4">
        <w:rPr>
          <w:rFonts w:ascii="Segoe UI" w:hAnsi="Segoe UI" w:cs="Segoe UI"/>
          <w:sz w:val="20"/>
          <w:lang w:val="it-CH"/>
        </w:rPr>
        <w:t>mil</w:t>
      </w:r>
      <w:proofErr w:type="spellEnd"/>
      <w:r w:rsidRPr="00B43EA4">
        <w:rPr>
          <w:rFonts w:ascii="Segoe UI" w:hAnsi="Segoe UI" w:cs="Segoe UI"/>
          <w:sz w:val="20"/>
          <w:lang w:val="it-CH"/>
        </w:rPr>
        <w:t xml:space="preserve">) o in sezioni (circa 40 </w:t>
      </w:r>
      <w:proofErr w:type="spellStart"/>
      <w:r w:rsidRPr="00B43EA4">
        <w:rPr>
          <w:rFonts w:ascii="Segoe UI" w:hAnsi="Segoe UI" w:cs="Segoe UI"/>
          <w:sz w:val="20"/>
          <w:lang w:val="it-CH"/>
        </w:rPr>
        <w:t>mil</w:t>
      </w:r>
      <w:proofErr w:type="spellEnd"/>
      <w:r w:rsidRPr="00B43EA4">
        <w:rPr>
          <w:rFonts w:ascii="Segoe UI" w:hAnsi="Segoe UI" w:cs="Segoe UI"/>
          <w:sz w:val="20"/>
          <w:lang w:val="it-CH"/>
        </w:rPr>
        <w:t>) allestire, gestire e proteggere in modo autonomo per un lungo periodo e al di fuori delle zone abitate ubicazioni tecniche improvvisate con mezzi semplici</w:t>
      </w:r>
    </w:p>
    <w:p w14:paraId="41D12B4F" w14:textId="77777777" w:rsidR="00B43EA4" w:rsidRPr="00B43EA4" w:rsidRDefault="00B43EA4" w:rsidP="00B43EA4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B43EA4">
        <w:rPr>
          <w:rFonts w:ascii="Segoe UI" w:hAnsi="Segoe UI" w:cs="Segoe UI"/>
          <w:color w:val="000000" w:themeColor="text1"/>
          <w:sz w:val="20"/>
          <w:lang w:val="it-CH"/>
        </w:rPr>
        <w:t>Ricerca sistematica di guasti a apparecchi/installazioni elettronici/elettroniche</w:t>
      </w:r>
    </w:p>
    <w:p w14:paraId="483E2451" w14:textId="496C5AAF" w:rsidR="00806B68" w:rsidRPr="00B43EA4" w:rsidRDefault="00806B68" w:rsidP="00806B68">
      <w:pPr>
        <w:tabs>
          <w:tab w:val="left" w:pos="4253"/>
        </w:tabs>
        <w:spacing w:line="276" w:lineRule="auto"/>
        <w:rPr>
          <w:rFonts w:ascii="Segoe UI" w:hAnsi="Segoe UI" w:cs="Segoe UI"/>
          <w:color w:val="000000" w:themeColor="text1"/>
          <w:lang w:val="it-CH"/>
        </w:rPr>
      </w:pPr>
    </w:p>
    <w:p w14:paraId="12B8E1BF" w14:textId="77777777" w:rsidR="00806B68" w:rsidRPr="00CF5D2D" w:rsidRDefault="00806B68" w:rsidP="00806B68">
      <w:pPr>
        <w:framePr w:hSpace="141" w:wrap="around" w:vAnchor="text" w:hAnchor="margin" w:y="313"/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bookmarkStart w:id="11" w:name="_Hlk149034945"/>
      <w:r w:rsidRPr="00CF5D2D">
        <w:rPr>
          <w:rFonts w:ascii="Segoe UI" w:hAnsi="Segoe UI" w:cs="Segoe UI"/>
          <w:color w:val="000000" w:themeColor="text1"/>
          <w:lang w:val="it-CH"/>
        </w:rPr>
        <w:t>Nell'ambito dell'aiuto a sé stesso e al camerata, ha ricevuto l'attestato di soccorritore.</w:t>
      </w:r>
    </w:p>
    <w:p w14:paraId="5CDFD9F1" w14:textId="5970E239" w:rsidR="00806B68" w:rsidRDefault="00806B68" w:rsidP="00806B68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color w:val="000000" w:themeColor="text1"/>
          <w:lang w:val="it-CH"/>
        </w:rPr>
      </w:pPr>
      <w:r w:rsidRPr="00CF5D2D">
        <w:rPr>
          <w:rFonts w:ascii="Segoe UI" w:hAnsi="Segoe UI" w:cs="Segoe UI"/>
          <w:color w:val="000000" w:themeColor="text1"/>
          <w:lang w:val="it-CH"/>
        </w:rPr>
        <w:t>L'Esercito svizzero effettua controlli di sicurezza relativi alle persone a intervalli regolari. Al primo controllo, al momento del reclutamento, ha superato il controllo di sicurezza di base.</w:t>
      </w:r>
      <w:bookmarkEnd w:id="11"/>
    </w:p>
    <w:p w14:paraId="5AA39A1E" w14:textId="77777777" w:rsidR="00B43EA4" w:rsidRPr="00806B68" w:rsidRDefault="00B43EA4" w:rsidP="00806B68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color w:val="000000" w:themeColor="text1"/>
          <w:lang w:val="it-CH"/>
        </w:rPr>
      </w:pPr>
    </w:p>
    <w:sectPr w:rsidR="00B43EA4" w:rsidRPr="00806B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E850" w14:textId="77777777" w:rsidR="00965986" w:rsidRDefault="00965986">
      <w:r>
        <w:separator/>
      </w:r>
    </w:p>
    <w:p w14:paraId="5F9CED72" w14:textId="77777777" w:rsidR="00965986" w:rsidRDefault="00965986"/>
  </w:endnote>
  <w:endnote w:type="continuationSeparator" w:id="0">
    <w:p w14:paraId="2BD25B69" w14:textId="77777777" w:rsidR="00965986" w:rsidRDefault="00965986">
      <w:r>
        <w:continuationSeparator/>
      </w:r>
    </w:p>
    <w:p w14:paraId="4009884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B69C" w14:textId="77777777" w:rsidR="00CC03CB" w:rsidRPr="00482A04" w:rsidRDefault="00CC03CB" w:rsidP="001D15A1">
    <w:pPr>
      <w:pStyle w:val="Platzhalter"/>
    </w:pPr>
  </w:p>
  <w:p w14:paraId="7BCA56DC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43EA4" w14:paraId="76C699A3" w14:textId="77777777" w:rsidTr="00F9044F">
      <w:trPr>
        <w:cantSplit/>
      </w:trPr>
      <w:tc>
        <w:tcPr>
          <w:tcW w:w="9435" w:type="dxa"/>
          <w:vAlign w:val="bottom"/>
        </w:tcPr>
        <w:p w14:paraId="43F05A57" w14:textId="20426829" w:rsidR="00CC03CB" w:rsidRPr="00806B68" w:rsidRDefault="00806B6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C0100D8" w14:textId="77777777" w:rsidR="00CC03CB" w:rsidRPr="00806B68" w:rsidRDefault="00CC03CB" w:rsidP="001D15A1">
    <w:pPr>
      <w:pStyle w:val="Platzhalter"/>
      <w:rPr>
        <w:lang w:val="it-CH"/>
      </w:rPr>
    </w:pPr>
  </w:p>
  <w:p w14:paraId="0D8A3769" w14:textId="77777777" w:rsidR="00CC03CB" w:rsidRPr="00806B6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7606" w14:textId="77777777" w:rsidR="00965986" w:rsidRDefault="00965986">
      <w:r>
        <w:separator/>
      </w:r>
    </w:p>
    <w:p w14:paraId="706D866A" w14:textId="77777777" w:rsidR="00965986" w:rsidRDefault="00965986"/>
  </w:footnote>
  <w:footnote w:type="continuationSeparator" w:id="0">
    <w:p w14:paraId="57A60451" w14:textId="77777777" w:rsidR="00965986" w:rsidRDefault="00965986">
      <w:r>
        <w:continuationSeparator/>
      </w:r>
    </w:p>
    <w:p w14:paraId="170069B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A923" w14:textId="77777777" w:rsidR="00CC03CB" w:rsidRPr="00805B48" w:rsidRDefault="00CC03CB" w:rsidP="001D15A1">
    <w:pPr>
      <w:pStyle w:val="Platzhalter"/>
    </w:pPr>
  </w:p>
  <w:p w14:paraId="25B169B3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45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06B6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4794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3EA4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4FC6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14A9F7C5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94A50-DD3F-4D5C-AF61-DDF706A87F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