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D475" w14:textId="77777777" w:rsidR="00BB775D" w:rsidRPr="00CF5D2D" w:rsidRDefault="00BB775D" w:rsidP="00BB775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4005A18" wp14:editId="4C8D34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027838F" wp14:editId="66EEE4B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5C8D2D6" wp14:editId="344D48D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BA5DD" w14:textId="77777777" w:rsidR="00BB775D" w:rsidRPr="003E69E7" w:rsidRDefault="00BB775D" w:rsidP="00BB775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8D2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49BA5DD" w14:textId="77777777" w:rsidR="00BB775D" w:rsidRPr="003E69E7" w:rsidRDefault="00BB775D" w:rsidP="00BB775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35C794E" w14:textId="77777777" w:rsidR="00BB775D" w:rsidRPr="00F52599" w:rsidRDefault="00BB775D" w:rsidP="00BB775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A64EED" w14:textId="77777777" w:rsidR="00BB775D" w:rsidRPr="00F52599" w:rsidRDefault="00BB775D" w:rsidP="00BB775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2E864E" w14:textId="77777777" w:rsidR="00BB775D" w:rsidRPr="00F52599" w:rsidRDefault="00BB775D" w:rsidP="00BB775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E33E9E" w14:textId="77777777" w:rsidR="00BB775D" w:rsidRPr="00FD5A59" w:rsidRDefault="00BB775D" w:rsidP="00BB775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FE61CE6" w14:textId="77777777" w:rsidR="00BB775D" w:rsidRPr="00FD5A59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EF73CD" w14:textId="77777777" w:rsidR="00BB775D" w:rsidRPr="00FD5A59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3A6DEC" w14:textId="77777777" w:rsidR="00BB775D" w:rsidRPr="00FD5A59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97A02C" w14:textId="77777777" w:rsidR="00BB775D" w:rsidRPr="00CF5D2D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1E87C9F" w14:textId="77777777" w:rsidR="00BB775D" w:rsidRPr="00CF5D2D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01B8ED" w14:textId="77777777" w:rsidR="00BB775D" w:rsidRPr="00CF5D2D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0203BC8" w14:textId="77777777" w:rsidR="00BB775D" w:rsidRPr="00CF5D2D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A23FC5" w14:textId="77777777" w:rsidR="00BB775D" w:rsidRPr="00CF5D2D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E7559C9" w14:textId="77777777" w:rsidR="00BB775D" w:rsidRPr="00CF5D2D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702391B" w14:textId="77777777" w:rsidR="00BB775D" w:rsidRPr="00533DE8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55866B" w14:textId="77777777" w:rsidR="00BB775D" w:rsidRPr="00533DE8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1286E5" w14:textId="58AC0CCD" w:rsidR="00BB775D" w:rsidRPr="00533DE8" w:rsidRDefault="00BB775D" w:rsidP="00BB775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0CDD8BC" w14:textId="77777777" w:rsidR="00BB775D" w:rsidRPr="00533DE8" w:rsidRDefault="00BB775D" w:rsidP="00BB775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EB6C015" w14:textId="4009F295" w:rsidR="00952554" w:rsidRPr="001771A3" w:rsidRDefault="00BB775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BB775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B775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B775D">
        <w:rPr>
          <w:rFonts w:ascii="Segoe UI" w:hAnsi="Segoe UI" w:cs="Segoe UI"/>
          <w:b/>
          <w:sz w:val="24"/>
          <w:szCs w:val="24"/>
          <w:lang w:val="it-CH"/>
        </w:rPr>
        <w:tab/>
      </w:r>
      <w:r w:rsidR="001771A3">
        <w:rPr>
          <w:rFonts w:ascii="Segoe UI" w:hAnsi="Segoe UI" w:cs="Segoe UI"/>
          <w:b/>
          <w:sz w:val="24"/>
          <w:szCs w:val="24"/>
          <w:lang w:val="it-CH"/>
        </w:rPr>
        <w:tab/>
      </w:r>
      <w:r w:rsidR="001771A3" w:rsidRPr="001771A3">
        <w:rPr>
          <w:rFonts w:ascii="Segoe UI" w:hAnsi="Segoe UI" w:cs="Segoe UI"/>
          <w:sz w:val="24"/>
          <w:lang w:val="it-CH"/>
        </w:rPr>
        <w:t>Specialista di materiale e munizioni / conducente B</w:t>
      </w:r>
    </w:p>
    <w:p w14:paraId="491E4D4F" w14:textId="77777777" w:rsidR="00BB775D" w:rsidRPr="00533DE8" w:rsidRDefault="00BB775D" w:rsidP="00BB775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2A88A4AB" w14:textId="77777777" w:rsidR="00BB775D" w:rsidRPr="00533DE8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220D36" w14:textId="77777777" w:rsidR="00BB775D" w:rsidRPr="00533DE8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061A955" w14:textId="77777777" w:rsidR="00BB775D" w:rsidRPr="00FD5A59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A9FE1D" w14:textId="77777777" w:rsidR="00BB775D" w:rsidRPr="00FD5A59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868F61" w14:textId="77777777" w:rsidR="00BB775D" w:rsidRPr="00FD7254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7E3744D7" w14:textId="77777777" w:rsidR="00BB775D" w:rsidRPr="00FD7254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58ECAF" w14:textId="77777777" w:rsidR="00BB775D" w:rsidRPr="00FD7254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7CC3B9" w14:textId="77777777" w:rsidR="00BB775D" w:rsidRPr="00FD7254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6D7B5A" w14:textId="77777777" w:rsidR="00BB775D" w:rsidRPr="00FD7254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7222229" w14:textId="77777777" w:rsidR="00BB775D" w:rsidRPr="00FD7254" w:rsidRDefault="00BB775D" w:rsidP="00BB77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9D3AB64" w14:textId="77777777" w:rsidR="00610573" w:rsidRPr="00BB775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B775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E1554C5" w14:textId="77777777" w:rsidR="00BB775D" w:rsidRPr="00CF5D2D" w:rsidRDefault="00BB775D" w:rsidP="00BB775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0B5DD684" w14:textId="77777777" w:rsidR="00AE3AE0" w:rsidRPr="00BB775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B775D" w:rsidRPr="008D452A" w14:paraId="270C946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9FB37EF" w14:textId="1CDFE5BD" w:rsidR="00BB775D" w:rsidRPr="008D452A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59D8539" w14:textId="6584CB2F" w:rsidR="00BB775D" w:rsidRPr="008D452A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B775D" w:rsidRPr="001771A3" w14:paraId="448C00E6" w14:textId="77777777" w:rsidTr="001B5E31">
        <w:tc>
          <w:tcPr>
            <w:tcW w:w="2844" w:type="dxa"/>
          </w:tcPr>
          <w:p w14:paraId="28A706B2" w14:textId="1AC5A9C6" w:rsidR="00BB775D" w:rsidRPr="008D452A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C0EE227" w14:textId="77777777" w:rsidR="00BB775D" w:rsidRPr="00CF5D2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07E3ADB7" w14:textId="77777777" w:rsidR="00BB775D" w:rsidRPr="00BB775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775D" w:rsidRPr="001771A3" w14:paraId="377E4ED5" w14:textId="77777777" w:rsidTr="001B5E31">
        <w:tc>
          <w:tcPr>
            <w:tcW w:w="2844" w:type="dxa"/>
          </w:tcPr>
          <w:p w14:paraId="4A0B52F8" w14:textId="6937C11F" w:rsidR="00BB775D" w:rsidRPr="008D452A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AF8B222" w14:textId="77777777" w:rsidR="00BB775D" w:rsidRPr="00CF5D2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12F0B5E2" w14:textId="77777777" w:rsidR="00BB775D" w:rsidRPr="00BB775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775D" w:rsidRPr="001771A3" w14:paraId="72C53513" w14:textId="77777777" w:rsidTr="001B5E31">
        <w:tc>
          <w:tcPr>
            <w:tcW w:w="2844" w:type="dxa"/>
          </w:tcPr>
          <w:p w14:paraId="03A30FE8" w14:textId="2C89EB25" w:rsidR="00BB775D" w:rsidRPr="008D452A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20EB3B9" w14:textId="77777777" w:rsidR="00BB775D" w:rsidRPr="00CF5D2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773CCE59" w14:textId="77777777" w:rsidR="00BB775D" w:rsidRPr="00BB775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775D" w:rsidRPr="001771A3" w14:paraId="3B0B6BB4" w14:textId="77777777" w:rsidTr="001B5E31">
        <w:tc>
          <w:tcPr>
            <w:tcW w:w="2844" w:type="dxa"/>
          </w:tcPr>
          <w:p w14:paraId="129206C7" w14:textId="41446792" w:rsidR="00BB775D" w:rsidRPr="00BB775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8461431" w14:textId="77777777" w:rsidR="00BB775D" w:rsidRPr="00CF5D2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26022328" w14:textId="77777777" w:rsidR="00BB775D" w:rsidRPr="00BB775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775D" w:rsidRPr="001771A3" w14:paraId="2BC3209E" w14:textId="77777777" w:rsidTr="001B5E31">
        <w:trPr>
          <w:trHeight w:val="548"/>
        </w:trPr>
        <w:tc>
          <w:tcPr>
            <w:tcW w:w="2844" w:type="dxa"/>
          </w:tcPr>
          <w:p w14:paraId="402FBEBE" w14:textId="0DD4C97E" w:rsidR="00BB775D" w:rsidRPr="00BB775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74290E2" w14:textId="77777777" w:rsidR="00BB775D" w:rsidRPr="00CF5D2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02D11FF1" w14:textId="77777777" w:rsidR="00BB775D" w:rsidRPr="00BB775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775D" w:rsidRPr="001771A3" w14:paraId="553BC48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7C7237C" w14:textId="625F34CA" w:rsidR="00BB775D" w:rsidRPr="008D452A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9791580" w14:textId="77777777" w:rsidR="00BB775D" w:rsidRPr="00CF5D2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007C5CA" w14:textId="77777777" w:rsidR="00BB775D" w:rsidRPr="00BB775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775D" w:rsidRPr="001771A3" w14:paraId="39DA193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0EF4954" w14:textId="2CDD171A" w:rsidR="00BB775D" w:rsidRPr="008D452A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8CC04EE" w14:textId="77777777" w:rsidR="00BB775D" w:rsidRPr="00CF5D2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0AC81BAB" w14:textId="77777777" w:rsidR="00BB775D" w:rsidRPr="00BB775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269F7AC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06C96B" w14:textId="6FE0994B" w:rsidR="00096D7B" w:rsidRPr="008D452A" w:rsidRDefault="00BB775D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771A3" w14:paraId="2E47A3A3" w14:textId="77777777" w:rsidTr="00FD1DF4">
        <w:trPr>
          <w:trHeight w:val="5801"/>
        </w:trPr>
        <w:tc>
          <w:tcPr>
            <w:tcW w:w="9365" w:type="dxa"/>
          </w:tcPr>
          <w:p w14:paraId="5A47AD67" w14:textId="77777777" w:rsidR="001771A3" w:rsidRPr="001771A3" w:rsidRDefault="001771A3" w:rsidP="001771A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9" w:name="_Hlk156205350"/>
            <w:r w:rsidRPr="001771A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4587CCF8" w14:textId="45A15BB3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rifornimento e nella restituzione</w:t>
            </w:r>
          </w:p>
          <w:p w14:paraId="05CF1BF7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nella manutenzione e nel mantenimento dell'efficienza</w:t>
            </w:r>
          </w:p>
          <w:p w14:paraId="75708C59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trattamento di materiale sensibile</w:t>
            </w:r>
          </w:p>
          <w:p w14:paraId="79C52651" w14:textId="77777777" w:rsidR="001771A3" w:rsidRPr="00836370" w:rsidRDefault="001771A3" w:rsidP="001771A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9"/>
              </w:rPr>
              <w:t>Esercizio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19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19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19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19"/>
              </w:rPr>
              <w:t>preparazione</w:t>
            </w:r>
            <w:proofErr w:type="spellEnd"/>
          </w:p>
          <w:p w14:paraId="1B5BF886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Tenuta della contabilità di materiale e munizioni</w:t>
            </w:r>
          </w:p>
          <w:p w14:paraId="3259F357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Gestione del deposito e servizio di riparazione</w:t>
            </w:r>
          </w:p>
          <w:p w14:paraId="3FD90F19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Corso d'istruzione sicurezza del carico, carico e trasporto di merci di vario genere</w:t>
            </w:r>
          </w:p>
          <w:p w14:paraId="0524F84B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trasporto di persone in osservanza delle prescrizioni di sicurezza</w:t>
            </w:r>
          </w:p>
          <w:p w14:paraId="76561049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sul comportamento in caso d'incidente</w:t>
            </w:r>
          </w:p>
          <w:p w14:paraId="48AFDA7B" w14:textId="77777777" w:rsidR="009025B2" w:rsidRPr="001771A3" w:rsidRDefault="009025B2" w:rsidP="009025B2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27BA0B05" w14:textId="1B24D3A6" w:rsidR="001771A3" w:rsidRPr="001771A3" w:rsidRDefault="001771A3" w:rsidP="001771A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10" w:name="_Hlk156205357"/>
            <w:r w:rsidRPr="001771A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00F1274F" w14:textId="2D217276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Garanzia del rifornimento e della restituzione per truppe in impiego</w:t>
            </w:r>
          </w:p>
          <w:p w14:paraId="3E7DA19E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Mantenimento dell'esercizio dei depositi di materiale e di munizioni</w:t>
            </w:r>
          </w:p>
          <w:p w14:paraId="74AE12C6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Collaborazione con il centro logistico dell'esercito</w:t>
            </w:r>
          </w:p>
          <w:p w14:paraId="55131C35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Condurre veicoli fino a 3,5 t con e senza rimorchio anche in condizioni difficili su strada e nel terreno</w:t>
            </w:r>
          </w:p>
          <w:p w14:paraId="592DF4D8" w14:textId="77777777" w:rsidR="001771A3" w:rsidRPr="001771A3" w:rsidRDefault="001771A3" w:rsidP="001771A3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71A3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FA61404" w14:textId="77777777" w:rsidR="00676CE1" w:rsidRPr="001771A3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26C6F34" w14:textId="77777777" w:rsidR="00BB775D" w:rsidRPr="00CF5D2D" w:rsidRDefault="00BB775D" w:rsidP="00BB77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4557A75" w14:textId="14F2CCCC" w:rsidR="00096D7B" w:rsidRPr="00BB775D" w:rsidRDefault="00BB775D" w:rsidP="00BB775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0D5D6DFC" w14:textId="77777777" w:rsidR="00F863A6" w:rsidRPr="00BB775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B775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AF7B" w14:textId="77777777" w:rsidR="00965986" w:rsidRDefault="00965986">
      <w:r>
        <w:separator/>
      </w:r>
    </w:p>
    <w:p w14:paraId="1429DA07" w14:textId="77777777" w:rsidR="00965986" w:rsidRDefault="00965986"/>
  </w:endnote>
  <w:endnote w:type="continuationSeparator" w:id="0">
    <w:p w14:paraId="5B3D9145" w14:textId="77777777" w:rsidR="00965986" w:rsidRDefault="00965986">
      <w:r>
        <w:continuationSeparator/>
      </w:r>
    </w:p>
    <w:p w14:paraId="63FAF12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5DEE" w14:textId="77777777" w:rsidR="00CC03CB" w:rsidRPr="00482A04" w:rsidRDefault="00CC03CB" w:rsidP="001D15A1">
    <w:pPr>
      <w:pStyle w:val="Platzhalter"/>
    </w:pPr>
  </w:p>
  <w:p w14:paraId="5D45553E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771A3" w14:paraId="12019516" w14:textId="77777777" w:rsidTr="00F9044F">
      <w:trPr>
        <w:cantSplit/>
      </w:trPr>
      <w:tc>
        <w:tcPr>
          <w:tcW w:w="9435" w:type="dxa"/>
          <w:vAlign w:val="bottom"/>
        </w:tcPr>
        <w:p w14:paraId="2CF6C573" w14:textId="573B453D" w:rsidR="00CC03CB" w:rsidRPr="00BB775D" w:rsidRDefault="00BB775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61C12B55" w14:textId="77777777" w:rsidR="00CC03CB" w:rsidRPr="00BB775D" w:rsidRDefault="00CC03CB" w:rsidP="001D15A1">
    <w:pPr>
      <w:pStyle w:val="Platzhalter"/>
      <w:rPr>
        <w:lang w:val="it-CH"/>
      </w:rPr>
    </w:pPr>
  </w:p>
  <w:p w14:paraId="4AA83A83" w14:textId="77777777" w:rsidR="00CC03CB" w:rsidRPr="00BB775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157B" w14:textId="77777777" w:rsidR="00965986" w:rsidRDefault="00965986">
      <w:r>
        <w:separator/>
      </w:r>
    </w:p>
    <w:p w14:paraId="3668DE96" w14:textId="77777777" w:rsidR="00965986" w:rsidRDefault="00965986"/>
  </w:footnote>
  <w:footnote w:type="continuationSeparator" w:id="0">
    <w:p w14:paraId="776D710B" w14:textId="77777777" w:rsidR="00965986" w:rsidRDefault="00965986">
      <w:r>
        <w:continuationSeparator/>
      </w:r>
    </w:p>
    <w:p w14:paraId="3C96BDB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EFBF" w14:textId="77777777" w:rsidR="00CC03CB" w:rsidRPr="00805B48" w:rsidRDefault="00CC03CB" w:rsidP="001D15A1">
    <w:pPr>
      <w:pStyle w:val="Platzhalter"/>
    </w:pPr>
  </w:p>
  <w:p w14:paraId="7CFC1B98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1A3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0FD9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45C5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25B2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75D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151D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1DF4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3C7B098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61F454-96A5-4347-A571-C04D3945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2022-09-05T13:25:00Z</dcterms:created>
  <dcterms:modified xsi:type="dcterms:W3CDTF">2024-01-15T10:44:00Z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