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7D1E" w14:textId="77777777" w:rsidR="00491A27" w:rsidRPr="00CF5D2D" w:rsidRDefault="00491A27" w:rsidP="00491A2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00CCCEE5" wp14:editId="4C29CC8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A975C3C" wp14:editId="1BBA5A4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725AEE7" wp14:editId="5BB3C9B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1B81" w14:textId="77777777" w:rsidR="00491A27" w:rsidRPr="003E69E7" w:rsidRDefault="00491A27" w:rsidP="00491A2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AE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2BA1B81" w14:textId="77777777" w:rsidR="00491A27" w:rsidRPr="003E69E7" w:rsidRDefault="00491A27" w:rsidP="00491A2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D59AEDA" w14:textId="77777777" w:rsidR="00491A27" w:rsidRDefault="00491A27" w:rsidP="00491A27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495E1ED" w14:textId="77777777" w:rsidR="00491A27" w:rsidRPr="00CF5D2D" w:rsidRDefault="00491A27" w:rsidP="00491A27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2508F6F9" w14:textId="77777777" w:rsidR="00491A27" w:rsidRPr="00F52599" w:rsidRDefault="00491A27" w:rsidP="00491A2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F778EF" w14:textId="77777777" w:rsidR="00491A27" w:rsidRPr="00533DE8" w:rsidRDefault="00491A27" w:rsidP="00491A27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27E757CB" w14:textId="77777777" w:rsidR="00491A27" w:rsidRPr="00533DE8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11FE0F5" w14:textId="77777777" w:rsidR="00491A27" w:rsidRPr="00533DE8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060B84" w14:textId="77777777" w:rsidR="00491A27" w:rsidRPr="00533DE8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F4B22D" w14:textId="77777777" w:rsidR="00491A27" w:rsidRPr="00CF5D2D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7643F7E" w14:textId="77777777" w:rsidR="00491A27" w:rsidRPr="00CF5D2D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E481C4" w14:textId="5C5A57FA" w:rsidR="00491A27" w:rsidRPr="00CF5D2D" w:rsidRDefault="00F677B1" w:rsidP="00491A2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18531080" w14:textId="77777777" w:rsidR="00491A27" w:rsidRPr="00CF5D2D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ACBF3D" w14:textId="77777777" w:rsidR="00491A27" w:rsidRPr="00CF5D2D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0F315E9B" w14:textId="77777777" w:rsidR="00491A27" w:rsidRPr="00CF5D2D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40712CF" w14:textId="77777777" w:rsidR="00491A27" w:rsidRPr="00533DE8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69795F" w14:textId="77777777" w:rsidR="00491A27" w:rsidRPr="00533DE8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621A30" w14:textId="77777777" w:rsidR="00491A27" w:rsidRPr="00533DE8" w:rsidRDefault="00491A27" w:rsidP="00491A2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19373C3" w14:textId="77763797" w:rsidR="00491A27" w:rsidRPr="00533DE8" w:rsidRDefault="00491A27" w:rsidP="00491A2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F677B1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0D3F8150" w:rsidR="00952554" w:rsidRPr="00491A27" w:rsidRDefault="00491A2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91A2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91A2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91A27">
        <w:rPr>
          <w:rFonts w:ascii="Segoe UI" w:hAnsi="Segoe UI" w:cs="Segoe UI"/>
          <w:b/>
          <w:sz w:val="24"/>
          <w:szCs w:val="24"/>
          <w:lang w:val="it-CH"/>
        </w:rPr>
        <w:tab/>
      </w:r>
      <w:r w:rsidR="00F677B1">
        <w:rPr>
          <w:rFonts w:ascii="Segoe UI" w:hAnsi="Segoe UI" w:cs="Segoe UI"/>
          <w:b/>
          <w:sz w:val="24"/>
          <w:szCs w:val="24"/>
          <w:lang w:val="it-CH"/>
        </w:rPr>
        <w:tab/>
      </w:r>
      <w:r w:rsidR="00E914DE" w:rsidRPr="00491A27">
        <w:rPr>
          <w:rFonts w:ascii="Segoe UI" w:hAnsi="Segoe UI" w:cs="Segoe UI"/>
          <w:sz w:val="24"/>
          <w:lang w:val="it-CH"/>
        </w:rPr>
        <w:t>Soldato informatore</w:t>
      </w:r>
    </w:p>
    <w:p w14:paraId="441AE933" w14:textId="58508B70" w:rsidR="00491A27" w:rsidRPr="00533DE8" w:rsidRDefault="00491A27" w:rsidP="00491A2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F677B1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57712F5B" w14:textId="77777777" w:rsidR="00491A27" w:rsidRPr="00533DE8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328A21" w14:textId="77777777" w:rsidR="00491A27" w:rsidRPr="00533DE8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9E9E630" w14:textId="77777777" w:rsidR="00491A27" w:rsidRPr="00533DE8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307CE2" w14:textId="77777777" w:rsidR="00491A27" w:rsidRPr="00533DE8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339B7B" w14:textId="77777777" w:rsidR="00491A27" w:rsidRPr="00533DE8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0EE08C10" w14:textId="77777777" w:rsidR="00491A27" w:rsidRPr="00491A27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769F523" w14:textId="77777777" w:rsidR="00491A27" w:rsidRPr="00491A27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EE29D1" w14:textId="77777777" w:rsidR="00491A27" w:rsidRPr="00491A27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C6F232" w14:textId="6197C69E" w:rsidR="00491A27" w:rsidRPr="00491A27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91A27">
        <w:rPr>
          <w:rFonts w:ascii="Segoe UI" w:hAnsi="Segoe UI" w:cs="Segoe UI"/>
          <w:sz w:val="24"/>
          <w:szCs w:val="18"/>
          <w:lang w:val="it-CH"/>
        </w:rPr>
        <w:t>Brigadier</w:t>
      </w:r>
      <w:r w:rsidR="00494F57">
        <w:rPr>
          <w:rFonts w:ascii="Segoe UI" w:hAnsi="Segoe UI" w:cs="Segoe UI"/>
          <w:sz w:val="24"/>
          <w:szCs w:val="18"/>
          <w:lang w:val="it-CH"/>
        </w:rPr>
        <w:t>e</w:t>
      </w:r>
      <w:r w:rsidRPr="00491A27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704635A3" w14:textId="77777777" w:rsidR="00491A27" w:rsidRPr="00533DE8" w:rsidRDefault="00491A27" w:rsidP="00491A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91A2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91A2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305C834" w14:textId="77777777" w:rsidR="00491A27" w:rsidRPr="003726B2" w:rsidRDefault="00491A27" w:rsidP="00491A2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3726B2">
        <w:rPr>
          <w:rFonts w:ascii="Segoe UI" w:hAnsi="Segoe UI" w:cs="Segoe UI"/>
          <w:color w:val="000000" w:themeColor="text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491A2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1A2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5DDF9BF1" w:rsidR="00491A27" w:rsidRPr="008702FC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00AD671" w:rsidR="00491A27" w:rsidRPr="008702FC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91A27" w:rsidRPr="00F677B1" w14:paraId="1A9A3855" w14:textId="77777777" w:rsidTr="001B5E31">
        <w:tc>
          <w:tcPr>
            <w:tcW w:w="2844" w:type="dxa"/>
          </w:tcPr>
          <w:p w14:paraId="2ADFD1C6" w14:textId="3F903446" w:rsidR="00491A27" w:rsidRPr="008702FC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1A322F35" w14:textId="77777777" w:rsidR="00491A27" w:rsidRPr="00CF5D2D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A27" w:rsidRPr="00F677B1" w14:paraId="1207E157" w14:textId="77777777" w:rsidTr="001B5E31">
        <w:tc>
          <w:tcPr>
            <w:tcW w:w="2844" w:type="dxa"/>
          </w:tcPr>
          <w:p w14:paraId="296FE521" w14:textId="34396EA7" w:rsidR="00491A27" w:rsidRPr="008702FC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A56DB4E" w14:textId="77777777" w:rsidR="00491A27" w:rsidRPr="00CF5D2D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A27" w:rsidRPr="00F677B1" w14:paraId="3339A153" w14:textId="77777777" w:rsidTr="001B5E31">
        <w:tc>
          <w:tcPr>
            <w:tcW w:w="2844" w:type="dxa"/>
          </w:tcPr>
          <w:p w14:paraId="535C8B3D" w14:textId="46F96BF2" w:rsidR="00491A27" w:rsidRPr="008702FC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69AF091D" w14:textId="77777777" w:rsidR="00491A27" w:rsidRPr="00CF5D2D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A27" w:rsidRPr="00F677B1" w14:paraId="06604006" w14:textId="77777777" w:rsidTr="001B5E31">
        <w:tc>
          <w:tcPr>
            <w:tcW w:w="2844" w:type="dxa"/>
          </w:tcPr>
          <w:p w14:paraId="44EEC472" w14:textId="6D34BD5E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B51A4FB" w14:textId="77777777" w:rsidR="00491A27" w:rsidRPr="00CF5D2D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A27" w:rsidRPr="00F677B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A082E6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0CA6AE1" w14:textId="77777777" w:rsidR="00491A27" w:rsidRPr="00CF5D2D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A27" w:rsidRPr="00F677B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C10BA1" w:rsidR="00491A27" w:rsidRPr="008702FC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E7E492" w14:textId="77777777" w:rsidR="00491A27" w:rsidRPr="00CF5D2D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A27" w:rsidRPr="00F677B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85C030" w:rsidR="00491A27" w:rsidRPr="008702FC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2AD1F3" w14:textId="77777777" w:rsidR="00491A27" w:rsidRPr="00CF5D2D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91A27" w:rsidRPr="00491A27" w:rsidRDefault="00491A27" w:rsidP="00491A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4939DB55" w:rsidR="00096D7B" w:rsidRPr="008702FC" w:rsidRDefault="00491A27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677B1" w14:paraId="6B33B0F5" w14:textId="77777777" w:rsidTr="00096D7B">
        <w:tc>
          <w:tcPr>
            <w:tcW w:w="9365" w:type="dxa"/>
          </w:tcPr>
          <w:p w14:paraId="7E68B480" w14:textId="77777777" w:rsidR="00E914DE" w:rsidRPr="003726B2" w:rsidRDefault="00E914DE" w:rsidP="00E914D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28CAD32" w14:textId="656C14D9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69DD0F82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60A8DED8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4979F589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Tecnica di presentazione e di relazione</w:t>
            </w:r>
          </w:p>
          <w:p w14:paraId="66CD6647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Approfondimento delle conoscenze dei programmi Microsoft Office (Word, Excel, Power Point)</w:t>
            </w:r>
          </w:p>
          <w:p w14:paraId="70D9A601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Ricerche efficienti nell'ambito di temi relativi al servizio informazioni e realizzazione di rapporti sulla situazione</w:t>
            </w:r>
          </w:p>
          <w:p w14:paraId="68C26A00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carte nazionali e del software di rappresentazione delle carte (KADAS)</w:t>
            </w:r>
          </w:p>
          <w:p w14:paraId="056962BC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3F95C713" w14:textId="77777777" w:rsidR="00E914DE" w:rsidRPr="003726B2" w:rsidRDefault="00E914DE" w:rsidP="00E914D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1166246" w14:textId="7305C64F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 e in caso di problemi tecnici avvia immediatamente la ricerca sistematica dei guasti e la relativa eliminazione</w:t>
            </w:r>
          </w:p>
          <w:p w14:paraId="42C4D206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13BA0BAC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635E70A4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le carte necessarie, completarle e aggiornarle facendo in modo di elaborare i contenuti confacenti</w:t>
            </w:r>
          </w:p>
          <w:p w14:paraId="39143565" w14:textId="77777777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Aggiornare autonomamente i prodotti (per es. personale, servizio informazioni, tecnica dei sistemi, gestione dei rischi, meteo, ultime notizie e logistica) nei singoli ambiti</w:t>
            </w:r>
          </w:p>
          <w:p w14:paraId="35715B3F" w14:textId="00DB7875" w:rsidR="00E914DE" w:rsidRPr="003726B2" w:rsidRDefault="00E914DE" w:rsidP="00E914DE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3726B2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4A99A358" w14:textId="77777777" w:rsidR="00491A27" w:rsidRPr="003726B2" w:rsidRDefault="00491A27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5EFD1EC" w14:textId="77777777" w:rsidR="003726B2" w:rsidRDefault="00491A27" w:rsidP="003726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E71B7DA" w14:textId="77777777" w:rsidR="00096D7B" w:rsidRDefault="00491A27" w:rsidP="003726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46AD3908" w:rsidR="003726B2" w:rsidRPr="00491A27" w:rsidRDefault="003726B2" w:rsidP="003726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91A2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91A2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677B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9D90EE" w:rsidR="00CC03CB" w:rsidRPr="00491A27" w:rsidRDefault="00491A2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91A27" w:rsidRDefault="00CC03CB" w:rsidP="001D15A1">
    <w:pPr>
      <w:pStyle w:val="Platzhalter"/>
      <w:rPr>
        <w:lang w:val="it-CH"/>
      </w:rPr>
    </w:pPr>
  </w:p>
  <w:p w14:paraId="144880C1" w14:textId="77777777" w:rsidR="00CC03CB" w:rsidRPr="00491A2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C3DAFF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6B2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1A27"/>
    <w:rsid w:val="00493DD7"/>
    <w:rsid w:val="0049403F"/>
    <w:rsid w:val="00494F57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E32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677C7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4E08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4D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7B1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2023-07-25T07:57:00Z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