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DF81" w14:textId="77777777" w:rsidR="00F4438A" w:rsidRPr="00CF5D2D" w:rsidRDefault="00F4438A" w:rsidP="00F443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321145E5" wp14:editId="5BB3237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263FB00" wp14:editId="50A0EB0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64E540" wp14:editId="61BBAF3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CB6B" w14:textId="77777777" w:rsidR="00F4438A" w:rsidRPr="003E69E7" w:rsidRDefault="00F4438A" w:rsidP="00F4438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4E5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B49CB6B" w14:textId="77777777" w:rsidR="00F4438A" w:rsidRPr="003E69E7" w:rsidRDefault="00F4438A" w:rsidP="00F4438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0084DB9" w14:textId="77777777" w:rsidR="00F4438A" w:rsidRDefault="00F4438A" w:rsidP="00F4438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99AA7B2" w14:textId="77777777" w:rsidR="00F4438A" w:rsidRPr="00CF5D2D" w:rsidRDefault="00F4438A" w:rsidP="00F4438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7D202A4E" w14:textId="77777777" w:rsidR="00F4438A" w:rsidRPr="00F52599" w:rsidRDefault="00F4438A" w:rsidP="00F443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03FFF3" w14:textId="77777777" w:rsidR="00F4438A" w:rsidRPr="00533DE8" w:rsidRDefault="00F4438A" w:rsidP="00F4438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727EF2CD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B35A766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63B086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77CE90" w14:textId="77777777" w:rsidR="00F4438A" w:rsidRPr="00CF5D2D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23C2189" w14:textId="77777777" w:rsidR="00F4438A" w:rsidRPr="00CF5D2D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DF5996" w14:textId="6CDE9AB0" w:rsidR="00F4438A" w:rsidRPr="00CF5D2D" w:rsidRDefault="00EB6B5B" w:rsidP="00F443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E7CC101" w14:textId="77777777" w:rsidR="00F4438A" w:rsidRPr="00CF5D2D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054AB0" w14:textId="77777777" w:rsidR="00F4438A" w:rsidRPr="00CF5D2D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D0EF736" w14:textId="77777777" w:rsidR="00F4438A" w:rsidRPr="00CF5D2D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22EB213" w14:textId="77777777" w:rsidR="00F4438A" w:rsidRPr="00533DE8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726C79" w14:textId="77777777" w:rsidR="00F4438A" w:rsidRPr="00533DE8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B85B8A" w14:textId="77777777" w:rsidR="00F4438A" w:rsidRPr="00533DE8" w:rsidRDefault="00F4438A" w:rsidP="00F443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F9C8117" w14:textId="32E1421B" w:rsidR="00F4438A" w:rsidRPr="00533DE8" w:rsidRDefault="00F4438A" w:rsidP="00F443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EB6B5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6B1DC81" w:rsidR="00952554" w:rsidRPr="00C40D73" w:rsidRDefault="00F4438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40D7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40D7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40D73">
        <w:rPr>
          <w:rFonts w:ascii="Segoe UI" w:hAnsi="Segoe UI" w:cs="Segoe UI"/>
          <w:b/>
          <w:sz w:val="24"/>
          <w:szCs w:val="24"/>
          <w:lang w:val="it-CH"/>
        </w:rPr>
        <w:tab/>
      </w:r>
      <w:r w:rsidR="00EB6B5B">
        <w:rPr>
          <w:rFonts w:ascii="Segoe UI" w:hAnsi="Segoe UI" w:cs="Segoe UI"/>
          <w:b/>
          <w:sz w:val="24"/>
          <w:szCs w:val="24"/>
          <w:lang w:val="it-CH"/>
        </w:rPr>
        <w:tab/>
      </w:r>
      <w:r w:rsidR="00C40D73" w:rsidRPr="00C40D73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0654FC92" w14:textId="7064FA68" w:rsidR="00F4438A" w:rsidRPr="00533DE8" w:rsidRDefault="00F4438A" w:rsidP="00F443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EB6B5B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056A2A42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E3E8D0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674E4D" w14:textId="77777777" w:rsidR="00F4438A" w:rsidRPr="00533DE8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33B88B" w14:textId="77777777" w:rsidR="00F4438A" w:rsidRPr="00533DE8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3B546F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3222F90C" w14:textId="77777777" w:rsidR="00F4438A" w:rsidRPr="00F4438A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B90938" w14:textId="77777777" w:rsidR="00F4438A" w:rsidRPr="00F4438A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A3643E" w14:textId="77777777" w:rsidR="00F4438A" w:rsidRPr="00F4438A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49492A" w14:textId="49C4745E" w:rsidR="00F4438A" w:rsidRPr="00F4438A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4438A">
        <w:rPr>
          <w:rFonts w:ascii="Segoe UI" w:hAnsi="Segoe UI" w:cs="Segoe UI"/>
          <w:sz w:val="24"/>
          <w:szCs w:val="18"/>
          <w:lang w:val="it-CH"/>
        </w:rPr>
        <w:t>Brigadier</w:t>
      </w:r>
      <w:r w:rsidR="002231BD">
        <w:rPr>
          <w:rFonts w:ascii="Segoe UI" w:hAnsi="Segoe UI" w:cs="Segoe UI"/>
          <w:sz w:val="24"/>
          <w:szCs w:val="18"/>
          <w:lang w:val="it-CH"/>
        </w:rPr>
        <w:t>e</w:t>
      </w:r>
      <w:r w:rsidRPr="00F4438A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388881F0" w14:textId="77777777" w:rsidR="00F4438A" w:rsidRPr="00533DE8" w:rsidRDefault="00F4438A" w:rsidP="00F443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4438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4438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4AD5A3" w14:textId="77777777" w:rsidR="00F4438A" w:rsidRPr="00C76120" w:rsidRDefault="00F4438A" w:rsidP="00F443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C76120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C76120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C76120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4438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4438A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6E14695D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491B0A01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4438A" w:rsidRPr="00EB6B5B" w14:paraId="1A9A3855" w14:textId="77777777" w:rsidTr="001B5E31">
        <w:tc>
          <w:tcPr>
            <w:tcW w:w="2844" w:type="dxa"/>
          </w:tcPr>
          <w:p w14:paraId="2ADFD1C6" w14:textId="2E0EA636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30B3EF0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438A" w:rsidRPr="00EB6B5B" w14:paraId="1207E157" w14:textId="77777777" w:rsidTr="001B5E31">
        <w:tc>
          <w:tcPr>
            <w:tcW w:w="2844" w:type="dxa"/>
          </w:tcPr>
          <w:p w14:paraId="296FE521" w14:textId="24E0DB82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151C678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438A" w:rsidRPr="00EB6B5B" w14:paraId="3339A153" w14:textId="77777777" w:rsidTr="001B5E31">
        <w:tc>
          <w:tcPr>
            <w:tcW w:w="2844" w:type="dxa"/>
          </w:tcPr>
          <w:p w14:paraId="535C8B3D" w14:textId="0B8AC86A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63737D6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438A" w:rsidRPr="00EB6B5B" w14:paraId="06604006" w14:textId="77777777" w:rsidTr="001B5E31">
        <w:tc>
          <w:tcPr>
            <w:tcW w:w="2844" w:type="dxa"/>
          </w:tcPr>
          <w:p w14:paraId="44EEC472" w14:textId="386D58B3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5F0A0F8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438A" w:rsidRPr="00EB6B5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D262DD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4279965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438A" w:rsidRPr="00EB6B5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560764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56679E5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4438A" w:rsidRPr="00EB6B5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CD168E" w:rsidR="00F4438A" w:rsidRPr="008702FC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E71C5A" w14:textId="77777777" w:rsidR="00F4438A" w:rsidRPr="00CF5D2D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4438A" w:rsidRPr="00F4438A" w:rsidRDefault="00F4438A" w:rsidP="00F443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C8D80F2" w:rsidR="00096D7B" w:rsidRPr="008702FC" w:rsidRDefault="00F4438A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B6B5B" w14:paraId="6B33B0F5" w14:textId="77777777" w:rsidTr="00096D7B">
        <w:tc>
          <w:tcPr>
            <w:tcW w:w="9365" w:type="dxa"/>
          </w:tcPr>
          <w:p w14:paraId="7B32BC64" w14:textId="77777777" w:rsidR="00C40D73" w:rsidRPr="00C40D73" w:rsidRDefault="00C40D73" w:rsidP="00C40D7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40D7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F21F105" w14:textId="4558D010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14282995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63CFE7A8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39F71084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carte nazionali e del software di rappresentazione delle carte (KADAS)</w:t>
            </w:r>
          </w:p>
          <w:p w14:paraId="564174CA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667E41A4" w14:textId="0C6BC964" w:rsidR="00492562" w:rsidRPr="00C76120" w:rsidRDefault="00C40D73" w:rsidP="00C7612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AACFCF9" w14:textId="049BA270" w:rsidR="00C40D73" w:rsidRPr="00C40D73" w:rsidRDefault="00C40D73" w:rsidP="00C40D7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40D7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AD82C8D" w14:textId="47A0FF12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7231E932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le carte necessarie, completarle e aggiornarle facendo in modo di elaborare i contenuti confacenti</w:t>
            </w:r>
          </w:p>
          <w:p w14:paraId="7FCC2A68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Aggiornare autonomamente i prodotti (p es personale, servizio informazioni, tecnica dei sistemi, gestione dei rischi, meteo, ultime notizie e logistica) nei singoli ambiti</w:t>
            </w:r>
          </w:p>
          <w:p w14:paraId="5683D2BD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1A387959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3941943" w14:textId="77777777" w:rsidR="00C40D73" w:rsidRPr="00C40D73" w:rsidRDefault="00C40D73" w:rsidP="00C40D7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C40D73">
              <w:rPr>
                <w:rFonts w:ascii="Segoe UI" w:hAnsi="Segoe UI" w:cs="Segoe UI"/>
                <w:sz w:val="20"/>
                <w:lang w:val="it-CH"/>
              </w:rPr>
              <w:t>Possiede conoscenze in materia di operazioni di carico e un'istruzione minima nell'ambito del trasporto di merci pericolose</w:t>
            </w:r>
          </w:p>
          <w:p w14:paraId="2D019742" w14:textId="77777777" w:rsidR="00A674ED" w:rsidRPr="00C40D73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F3B229D" w14:textId="77777777" w:rsidR="00C76120" w:rsidRDefault="00F4438A" w:rsidP="00C761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B2BB527" w14:textId="36D1872A" w:rsidR="00096D7B" w:rsidRDefault="00F4438A" w:rsidP="00C761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1E19B46E" w:rsidR="00C76120" w:rsidRPr="00F4438A" w:rsidRDefault="00C76120" w:rsidP="00C761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443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443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B6B5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D144F77" w:rsidR="00CC03CB" w:rsidRPr="00F4438A" w:rsidRDefault="00F443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4438A" w:rsidRDefault="00CC03CB" w:rsidP="001D15A1">
    <w:pPr>
      <w:pStyle w:val="Platzhalter"/>
      <w:rPr>
        <w:lang w:val="it-CH"/>
      </w:rPr>
    </w:pPr>
  </w:p>
  <w:p w14:paraId="144880C1" w14:textId="77777777" w:rsidR="00CC03CB" w:rsidRPr="00F4438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1BD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2562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E0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0D73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120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3F94"/>
    <w:rsid w:val="00EB41C8"/>
    <w:rsid w:val="00EB6B5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38A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2023-07-25T07:59:00Z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