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0DB0" w14:textId="77777777" w:rsidR="001D7861" w:rsidRPr="00CF5D2D" w:rsidRDefault="001D7861" w:rsidP="001D786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077359E" wp14:editId="5850C90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E3E3C69" wp14:editId="24A05A9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BF3F06" wp14:editId="61E1948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4744F" w14:textId="77777777" w:rsidR="001D7861" w:rsidRPr="003E69E7" w:rsidRDefault="001D7861" w:rsidP="001D786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F3F0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6C4744F" w14:textId="77777777" w:rsidR="001D7861" w:rsidRPr="003E69E7" w:rsidRDefault="001D7861" w:rsidP="001D786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1020A88" w14:textId="77777777" w:rsidR="001D7861" w:rsidRPr="00F52599" w:rsidRDefault="001D7861" w:rsidP="001D78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5AC4F8" w14:textId="77777777" w:rsidR="001D7861" w:rsidRPr="00F52599" w:rsidRDefault="001D7861" w:rsidP="001D78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433577" w14:textId="77777777" w:rsidR="001D7861" w:rsidRPr="00F52599" w:rsidRDefault="001D7861" w:rsidP="001D78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66CD3A" w14:textId="77777777" w:rsidR="001D7861" w:rsidRPr="00FD5A59" w:rsidRDefault="001D7861" w:rsidP="001D786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6DC1059" w14:textId="77777777" w:rsidR="001D7861" w:rsidRPr="00342F64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6BFDD9" w14:textId="77777777" w:rsidR="001D7861" w:rsidRPr="00342F64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F64DAA" w14:textId="77777777" w:rsidR="001D7861" w:rsidRPr="00342F64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0E58D0" w14:textId="77777777" w:rsidR="001D7861" w:rsidRPr="00CF5D2D" w:rsidRDefault="001D7861" w:rsidP="001D7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571E653" w14:textId="77777777" w:rsidR="001D7861" w:rsidRPr="00C37E0B" w:rsidRDefault="001D7861" w:rsidP="001D7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9DD1ED" w14:textId="77777777" w:rsidR="001D7861" w:rsidRPr="00AC60A1" w:rsidRDefault="001D7861" w:rsidP="001D786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A8B276C" w14:textId="77777777" w:rsidR="001D7861" w:rsidRPr="00AC60A1" w:rsidRDefault="001D7861" w:rsidP="001D7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742829" w14:textId="77777777" w:rsidR="001D7861" w:rsidRPr="00AC60A1" w:rsidRDefault="001D7861" w:rsidP="001D7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E358324" w14:textId="77777777" w:rsidR="001D7861" w:rsidRPr="00AC60A1" w:rsidRDefault="001D7861" w:rsidP="001D7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5F4B22E" w14:textId="77777777" w:rsidR="001D7861" w:rsidRPr="00A24ECD" w:rsidRDefault="001D7861" w:rsidP="001D7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6447BC" w14:textId="77777777" w:rsidR="001D7861" w:rsidRPr="00A24ECD" w:rsidRDefault="001D7861" w:rsidP="001D7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20B389" w14:textId="77777777" w:rsidR="001D7861" w:rsidRPr="00A24ECD" w:rsidRDefault="001D7861" w:rsidP="001D786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A949078" w14:textId="77777777" w:rsidR="001D7861" w:rsidRPr="00A24ECD" w:rsidRDefault="001D7861" w:rsidP="001D786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749432F" w:rsidR="00952554" w:rsidRPr="001D7861" w:rsidRDefault="001D7861" w:rsidP="008D6FF6">
      <w:pPr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D786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D786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D7861">
        <w:rPr>
          <w:rFonts w:ascii="Segoe UI" w:hAnsi="Segoe UI" w:cs="Segoe UI"/>
          <w:b/>
          <w:sz w:val="24"/>
          <w:szCs w:val="24"/>
          <w:lang w:val="it-CH"/>
        </w:rPr>
        <w:tab/>
      </w:r>
      <w:r w:rsidR="008D6FF6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8D6FF6">
        <w:rPr>
          <w:rFonts w:ascii="Segoe UI" w:hAnsi="Segoe UI" w:cs="Segoe UI"/>
          <w:sz w:val="24"/>
        </w:rPr>
        <w:t>Esploratrice</w:t>
      </w:r>
      <w:proofErr w:type="spellEnd"/>
      <w:r w:rsidR="008D6FF6">
        <w:rPr>
          <w:rFonts w:ascii="Segoe UI" w:hAnsi="Segoe UI" w:cs="Segoe UI"/>
          <w:sz w:val="24"/>
        </w:rPr>
        <w:t xml:space="preserve"> </w:t>
      </w:r>
      <w:proofErr w:type="spellStart"/>
      <w:r w:rsidR="008D6FF6">
        <w:rPr>
          <w:rFonts w:ascii="Segoe UI" w:hAnsi="Segoe UI" w:cs="Segoe UI"/>
          <w:sz w:val="24"/>
        </w:rPr>
        <w:t>sensore</w:t>
      </w:r>
      <w:proofErr w:type="spellEnd"/>
      <w:r w:rsidR="008D6FF6">
        <w:rPr>
          <w:rFonts w:ascii="Segoe UI" w:hAnsi="Segoe UI" w:cs="Segoe UI"/>
          <w:sz w:val="24"/>
        </w:rPr>
        <w:t xml:space="preserve"> </w:t>
      </w:r>
      <w:proofErr w:type="spellStart"/>
      <w:r w:rsidR="008D6FF6">
        <w:rPr>
          <w:rFonts w:ascii="Segoe UI" w:hAnsi="Segoe UI" w:cs="Segoe UI"/>
          <w:sz w:val="24"/>
        </w:rPr>
        <w:t>interpretatrice</w:t>
      </w:r>
      <w:proofErr w:type="spellEnd"/>
    </w:p>
    <w:p w14:paraId="16D741E9" w14:textId="77777777" w:rsidR="001D7861" w:rsidRPr="00A24ECD" w:rsidRDefault="001D7861" w:rsidP="001D786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5B085665" w14:textId="77777777" w:rsidR="001D7861" w:rsidRPr="00A24ECD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E736DB" w14:textId="77777777" w:rsidR="001D7861" w:rsidRPr="00A24ECD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6306B6A" w14:textId="77777777" w:rsidR="001D7861" w:rsidRPr="00342F64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95A503" w14:textId="77777777" w:rsidR="001D7861" w:rsidRPr="00342F64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E84653" w14:textId="77777777" w:rsidR="001D7861" w:rsidRPr="00FD7254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2EDE96A6" w14:textId="77777777" w:rsidR="001D7861" w:rsidRPr="00342F64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46367F" w14:textId="77777777" w:rsidR="001D7861" w:rsidRPr="00342F64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CA577F6" w14:textId="77777777" w:rsidR="001D7861" w:rsidRPr="00342F64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2F7D955" w14:textId="77777777" w:rsidR="001D7861" w:rsidRPr="00342F64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5957DD" w14:textId="77777777" w:rsidR="001D7861" w:rsidRPr="00342F64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38C85CA" w14:textId="77777777" w:rsidR="001D7861" w:rsidRPr="00342F64" w:rsidRDefault="001D7861" w:rsidP="001D7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D786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D786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1D8F760" w14:textId="77777777" w:rsidR="001D7861" w:rsidRPr="00AC60A1" w:rsidRDefault="001D7861" w:rsidP="001D786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D786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D7861" w:rsidRPr="008D452A" w14:paraId="201042CF" w14:textId="77777777" w:rsidTr="001D7861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5EAC06AE" w:rsidR="001D7861" w:rsidRPr="008D452A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11AE3311" w:rsidR="001D7861" w:rsidRPr="008D452A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D7861" w:rsidRPr="008D6FF6" w14:paraId="1A9A3855" w14:textId="77777777" w:rsidTr="001B5E31">
        <w:tc>
          <w:tcPr>
            <w:tcW w:w="2844" w:type="dxa"/>
          </w:tcPr>
          <w:p w14:paraId="2ADFD1C6" w14:textId="3E3A3D8C" w:rsidR="001D7861" w:rsidRPr="008D452A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7DAE2A6" w14:textId="77777777" w:rsidR="001D7861" w:rsidRPr="00AC60A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5B57F18F" w:rsidR="001D7861" w:rsidRPr="001D786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7861" w:rsidRPr="008D6FF6" w14:paraId="1207E157" w14:textId="77777777" w:rsidTr="001B5E31">
        <w:tc>
          <w:tcPr>
            <w:tcW w:w="2844" w:type="dxa"/>
          </w:tcPr>
          <w:p w14:paraId="296FE521" w14:textId="45574740" w:rsidR="001D7861" w:rsidRPr="008D452A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055290F" w14:textId="77777777" w:rsidR="001D7861" w:rsidRPr="00AC60A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D7861" w:rsidRPr="001D786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7861" w:rsidRPr="008D6FF6" w14:paraId="3339A153" w14:textId="77777777" w:rsidTr="001B5E31">
        <w:tc>
          <w:tcPr>
            <w:tcW w:w="2844" w:type="dxa"/>
          </w:tcPr>
          <w:p w14:paraId="535C8B3D" w14:textId="27DC1E01" w:rsidR="001D7861" w:rsidRPr="008D452A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277C8FB" w14:textId="77777777" w:rsidR="001D7861" w:rsidRPr="00AC60A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D7861" w:rsidRPr="001D786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7861" w:rsidRPr="008D6FF6" w14:paraId="06604006" w14:textId="77777777" w:rsidTr="001B5E31">
        <w:tc>
          <w:tcPr>
            <w:tcW w:w="2844" w:type="dxa"/>
          </w:tcPr>
          <w:p w14:paraId="44EEC472" w14:textId="50735E58" w:rsidR="001D7861" w:rsidRPr="001D786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4F72B89" w14:textId="77777777" w:rsidR="001D7861" w:rsidRPr="00AC60A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1D7861" w:rsidRPr="001D786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7861" w:rsidRPr="008D6FF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2F855B5" w:rsidR="001D7861" w:rsidRPr="001D786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BFCE6F5" w14:textId="77777777" w:rsidR="001D7861" w:rsidRPr="00AC60A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D7861" w:rsidRPr="001D786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7861" w:rsidRPr="008D6FF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F88A62E" w:rsidR="001D7861" w:rsidRPr="008D452A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85BF206" w14:textId="77777777" w:rsidR="001D7861" w:rsidRPr="00AC60A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D7861" w:rsidRPr="001D786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7861" w:rsidRPr="008D6FF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C331349" w:rsidR="001D7861" w:rsidRPr="008D452A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E77BA93" w14:textId="77777777" w:rsidR="001D7861" w:rsidRPr="00AC60A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1D7861" w:rsidRPr="001D786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1D7861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730EB533" w:rsidR="00096D7B" w:rsidRPr="008D452A" w:rsidRDefault="001D7861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D6FF6" w14:paraId="6B33B0F5" w14:textId="77777777" w:rsidTr="00096D7B">
        <w:tc>
          <w:tcPr>
            <w:tcW w:w="9365" w:type="dxa"/>
          </w:tcPr>
          <w:p w14:paraId="79EB5128" w14:textId="77777777" w:rsidR="008D6FF6" w:rsidRPr="008D6FF6" w:rsidRDefault="008D6FF6" w:rsidP="008D6FF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8D6FF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60EBEAD7" w14:textId="69479350" w:rsidR="008D6FF6" w:rsidRPr="008D6FF6" w:rsidRDefault="008D6FF6" w:rsidP="008D6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F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Propagazione delle onde / localizzazione / radiogoniometraggio nello spazio elettromagnetico</w:t>
            </w:r>
          </w:p>
          <w:p w14:paraId="559D3762" w14:textId="77777777" w:rsidR="008D6FF6" w:rsidRPr="008D6FF6" w:rsidRDefault="008D6FF6" w:rsidP="008D6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F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0B629F6B" w14:textId="77777777" w:rsidR="008D6FF6" w:rsidRPr="008D6FF6" w:rsidRDefault="008D6FF6" w:rsidP="008D6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F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618A862A" w14:textId="77777777" w:rsidR="008D6FF6" w:rsidRPr="008D6FF6" w:rsidRDefault="008D6FF6" w:rsidP="008D6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F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Cablaggio e esercizio di componenti elettronici mobili di sistemi</w:t>
            </w:r>
          </w:p>
          <w:p w14:paraId="1A49DF3D" w14:textId="77777777" w:rsidR="008D6FF6" w:rsidRPr="008D6FF6" w:rsidRDefault="008D6FF6" w:rsidP="008D6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F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quale utente di applicazioni di ampia portata/complesse</w:t>
            </w:r>
          </w:p>
          <w:p w14:paraId="1F05E2CE" w14:textId="77777777" w:rsidR="008D6FF6" w:rsidRPr="008D6FF6" w:rsidRDefault="008D6FF6" w:rsidP="008D6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F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Geo Tool (</w:t>
            </w:r>
            <w:proofErr w:type="spellStart"/>
            <w:r w:rsidRPr="008D6F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GeoMaps</w:t>
            </w:r>
            <w:proofErr w:type="spellEnd"/>
            <w:r w:rsidRPr="008D6F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KADAS) per la valutazione di stazioni emittenti e riceventi mobili nello spazio elettromagnetico</w:t>
            </w:r>
          </w:p>
          <w:p w14:paraId="3FDAC2CA" w14:textId="77777777" w:rsidR="008D6FF6" w:rsidRPr="008D6FF6" w:rsidRDefault="008D6FF6" w:rsidP="008D6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F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Approccio metodico in caso di problematiche complesse</w:t>
            </w:r>
          </w:p>
          <w:p w14:paraId="158923E3" w14:textId="77777777" w:rsidR="00C32419" w:rsidRPr="008D6FF6" w:rsidRDefault="00C32419" w:rsidP="00C3241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4468460" w14:textId="416600AD" w:rsidR="008D6FF6" w:rsidRPr="008D6FF6" w:rsidRDefault="008D6FF6" w:rsidP="008D6FF6">
            <w:pPr>
              <w:rPr>
                <w:rFonts w:ascii="Segoe UI" w:hAnsi="Segoe UI" w:cs="Segoe UI"/>
                <w:lang w:val="it-CH"/>
              </w:rPr>
            </w:pPr>
            <w:bookmarkStart w:id="1" w:name="_Hlk156205260"/>
            <w:r w:rsidRPr="008D6FF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"/>
          </w:p>
          <w:p w14:paraId="1ECB6B06" w14:textId="47EAEB91" w:rsidR="008D6FF6" w:rsidRPr="008D6FF6" w:rsidRDefault="008D6FF6" w:rsidP="008D6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8D6FF6">
              <w:rPr>
                <w:rFonts w:ascii="Segoe UI" w:hAnsi="Segoe UI" w:cs="Segoe UI"/>
                <w:sz w:val="20"/>
                <w:lang w:val="it-CH"/>
              </w:rPr>
              <w:t>Nella sezione (circa 40 persone) allestire, gestire e proteggere in modo autonomo per un lungo periodo ubicazioni tecniche improvvisate con mezzi semplici</w:t>
            </w:r>
          </w:p>
          <w:p w14:paraId="7CD57701" w14:textId="77777777" w:rsidR="008D6FF6" w:rsidRPr="008D6FF6" w:rsidRDefault="008D6FF6" w:rsidP="008D6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F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Elaborazione tempestiva di mandati di clienti basata su un approccio metodico</w:t>
            </w:r>
          </w:p>
          <w:p w14:paraId="2443598D" w14:textId="77777777" w:rsidR="008D6FF6" w:rsidRPr="008D6FF6" w:rsidRDefault="008D6FF6" w:rsidP="008D6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F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Carico di veicoli secondo le prescrizioni in materia di circolazione stradale</w:t>
            </w:r>
          </w:p>
          <w:p w14:paraId="707491C1" w14:textId="77777777" w:rsidR="006F7F96" w:rsidRPr="008D6FF6" w:rsidRDefault="006F7F96" w:rsidP="006F7F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26CBA24" w14:textId="77777777" w:rsidR="001D7861" w:rsidRPr="00AC60A1" w:rsidRDefault="001D7861" w:rsidP="001D7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02DCBAC" w:rsidR="00096D7B" w:rsidRPr="001D7861" w:rsidRDefault="001D7861" w:rsidP="001D786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D786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D786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D6FF6" w14:paraId="44C35BFB" w14:textId="77777777" w:rsidTr="001D7861">
      <w:trPr>
        <w:cantSplit/>
        <w:trHeight w:val="80"/>
      </w:trPr>
      <w:tc>
        <w:tcPr>
          <w:tcW w:w="9435" w:type="dxa"/>
          <w:vAlign w:val="bottom"/>
        </w:tcPr>
        <w:p w14:paraId="6E6F7408" w14:textId="29CC9753" w:rsidR="00CC03CB" w:rsidRPr="001D7861" w:rsidRDefault="001D786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D7861" w:rsidRDefault="00CC03CB" w:rsidP="001D15A1">
    <w:pPr>
      <w:pStyle w:val="Platzhalter"/>
      <w:rPr>
        <w:lang w:val="it-CH"/>
      </w:rPr>
    </w:pPr>
  </w:p>
  <w:p w14:paraId="144880C1" w14:textId="77777777" w:rsidR="00CC03CB" w:rsidRPr="001D786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2536"/>
    <w:rsid w:val="001D3183"/>
    <w:rsid w:val="001D3ED7"/>
    <w:rsid w:val="001D4D22"/>
    <w:rsid w:val="001D4E59"/>
    <w:rsid w:val="001D6121"/>
    <w:rsid w:val="001D786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D6FF6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41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E0D112-60DD-4204-A4F8-52780B7AED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