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41C2" w14:textId="77777777" w:rsidR="00591BD4" w:rsidRPr="00CF5D2D" w:rsidRDefault="00591BD4" w:rsidP="00591BD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4313FF70" wp14:editId="713B497F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0A7F76DD" wp14:editId="56FFBB2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2BBB89DB" wp14:editId="54A4635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AE481" w14:textId="77777777" w:rsidR="00591BD4" w:rsidRPr="003E69E7" w:rsidRDefault="00591BD4" w:rsidP="00591BD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B89D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50AE481" w14:textId="77777777" w:rsidR="00591BD4" w:rsidRPr="003E69E7" w:rsidRDefault="00591BD4" w:rsidP="00591BD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14D7C6E" w14:textId="77777777" w:rsidR="00591BD4" w:rsidRPr="00F52599" w:rsidRDefault="00591BD4" w:rsidP="00591BD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4AB5057" w14:textId="77777777" w:rsidR="00591BD4" w:rsidRPr="00F52599" w:rsidRDefault="00591BD4" w:rsidP="00591BD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360547" w14:textId="77777777" w:rsidR="00591BD4" w:rsidRPr="00F52599" w:rsidRDefault="00591BD4" w:rsidP="00591BD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754F4E" w14:textId="77777777" w:rsidR="00591BD4" w:rsidRPr="00EC3133" w:rsidRDefault="00591BD4" w:rsidP="00591BD4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19704D5D" w14:textId="77777777" w:rsidR="00591BD4" w:rsidRPr="00EC3133" w:rsidRDefault="00591BD4" w:rsidP="00591B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04549D2A" w14:textId="77777777" w:rsidR="00591BD4" w:rsidRPr="00EC3133" w:rsidRDefault="00591BD4" w:rsidP="00591B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1E0676" w14:textId="77777777" w:rsidR="00591BD4" w:rsidRPr="00EC3133" w:rsidRDefault="00591BD4" w:rsidP="00591B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EAAB2B" w14:textId="77777777" w:rsidR="00591BD4" w:rsidRPr="00CF5D2D" w:rsidRDefault="00591BD4" w:rsidP="00591B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CB56358" w14:textId="77777777" w:rsidR="00591BD4" w:rsidRPr="00CF5D2D" w:rsidRDefault="00591BD4" w:rsidP="00591B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B0EED2" w14:textId="77777777" w:rsidR="00591BD4" w:rsidRPr="00CF5D2D" w:rsidRDefault="00591BD4" w:rsidP="00591BD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1FC6F5E9" w14:textId="77777777" w:rsidR="00591BD4" w:rsidRPr="00CF5D2D" w:rsidRDefault="00591BD4" w:rsidP="00591B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D4BCCB" w14:textId="77777777" w:rsidR="00591BD4" w:rsidRPr="00CF5D2D" w:rsidRDefault="00591BD4" w:rsidP="00591B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325B86B9" w14:textId="77777777" w:rsidR="00591BD4" w:rsidRPr="00CF5D2D" w:rsidRDefault="00591BD4" w:rsidP="00591B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C4C2BEA" w14:textId="77777777" w:rsidR="00591BD4" w:rsidRPr="00533DE8" w:rsidRDefault="00591BD4" w:rsidP="00591B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3D9F81" w14:textId="77777777" w:rsidR="00591BD4" w:rsidRPr="00533DE8" w:rsidRDefault="00591BD4" w:rsidP="00591B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1CD622" w14:textId="77777777" w:rsidR="00591BD4" w:rsidRPr="00533DE8" w:rsidRDefault="00591BD4" w:rsidP="00591BD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14F87A7" w14:textId="77777777" w:rsidR="00591BD4" w:rsidRPr="00533DE8" w:rsidRDefault="00591BD4" w:rsidP="00591BD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412DBDFE" w:rsidR="00952554" w:rsidRPr="00F24968" w:rsidRDefault="00591BD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F2496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2496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24968">
        <w:rPr>
          <w:rFonts w:ascii="Segoe UI" w:hAnsi="Segoe UI" w:cs="Segoe UI"/>
          <w:b/>
          <w:sz w:val="24"/>
          <w:szCs w:val="24"/>
          <w:lang w:val="it-CH"/>
        </w:rPr>
        <w:tab/>
      </w:r>
      <w:r w:rsidR="006405D0">
        <w:rPr>
          <w:rFonts w:ascii="Segoe UI" w:hAnsi="Segoe UI" w:cs="Segoe UI"/>
          <w:b/>
          <w:sz w:val="24"/>
          <w:szCs w:val="24"/>
          <w:lang w:val="it-CH"/>
        </w:rPr>
        <w:tab/>
      </w:r>
      <w:r w:rsidR="006405D0" w:rsidRPr="00F24968">
        <w:rPr>
          <w:rFonts w:ascii="Segoe UI" w:hAnsi="Segoe UI" w:cs="Segoe UI"/>
          <w:sz w:val="24"/>
          <w:lang w:val="it-CH"/>
        </w:rPr>
        <w:t xml:space="preserve">Sanitario d’unità della polizia militare </w:t>
      </w:r>
    </w:p>
    <w:p w14:paraId="139AF989" w14:textId="77777777" w:rsidR="00591BD4" w:rsidRPr="00533DE8" w:rsidRDefault="00591BD4" w:rsidP="00591BD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3B63A77B" w14:textId="77777777" w:rsidR="00591BD4" w:rsidRPr="00533DE8" w:rsidRDefault="00591BD4" w:rsidP="00591B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1CE1B0" w14:textId="77777777" w:rsidR="00591BD4" w:rsidRPr="00533DE8" w:rsidRDefault="00591BD4" w:rsidP="00591B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40B0C21" w14:textId="77777777" w:rsidR="00591BD4" w:rsidRPr="00EC3133" w:rsidRDefault="00591BD4" w:rsidP="00591B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DD3D1C" w14:textId="77777777" w:rsidR="00591BD4" w:rsidRPr="00EC3133" w:rsidRDefault="00591BD4" w:rsidP="00591B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7E1CF6" w14:textId="77777777" w:rsidR="00591BD4" w:rsidRPr="00EC3133" w:rsidRDefault="00591BD4" w:rsidP="00591B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4129CF47" w14:textId="77777777" w:rsidR="00591BD4" w:rsidRPr="00EC3133" w:rsidRDefault="00591BD4" w:rsidP="00591B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C019C53" w14:textId="77777777" w:rsidR="00591BD4" w:rsidRPr="00EC3133" w:rsidRDefault="00591BD4" w:rsidP="00591B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4D70B92" w14:textId="77777777" w:rsidR="00591BD4" w:rsidRPr="00EC3133" w:rsidRDefault="00591BD4" w:rsidP="00591B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E3BDC7" w14:textId="77777777" w:rsidR="00591BD4" w:rsidRPr="00EC3133" w:rsidRDefault="00591BD4" w:rsidP="00591B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Brigadiere Peter Baumgartner</w:t>
      </w:r>
    </w:p>
    <w:p w14:paraId="43F437AF" w14:textId="77777777" w:rsidR="00591BD4" w:rsidRPr="00EC3133" w:rsidRDefault="00591BD4" w:rsidP="00591B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0B091DDA" w14:textId="77777777" w:rsidR="00591BD4" w:rsidRPr="00EC3133" w:rsidRDefault="00591BD4" w:rsidP="00591BD4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C313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1DC7E1B" w14:textId="77777777" w:rsidR="00591BD4" w:rsidRPr="00CF5D2D" w:rsidRDefault="00591BD4" w:rsidP="00591BD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F2496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91BD4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0A0833B" w:rsidR="00591BD4" w:rsidRPr="003F7AE3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58D762A5" w:rsidR="00591BD4" w:rsidRPr="003F7AE3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91BD4" w:rsidRPr="00F24968" w14:paraId="1A9A3855" w14:textId="77777777" w:rsidTr="001B5E31">
        <w:tc>
          <w:tcPr>
            <w:tcW w:w="2844" w:type="dxa"/>
          </w:tcPr>
          <w:p w14:paraId="2ADFD1C6" w14:textId="59F049A7" w:rsidR="00591BD4" w:rsidRPr="003F7AE3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403D0596" w14:textId="77777777" w:rsidR="00591BD4" w:rsidRPr="00CF5D2D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91BD4" w:rsidRPr="00F24968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1BD4" w:rsidRPr="00F24968" w14:paraId="1207E157" w14:textId="77777777" w:rsidTr="001B5E31">
        <w:tc>
          <w:tcPr>
            <w:tcW w:w="2844" w:type="dxa"/>
          </w:tcPr>
          <w:p w14:paraId="296FE521" w14:textId="225EEC03" w:rsidR="00591BD4" w:rsidRPr="003F7AE3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2D4E7F23" w14:textId="77777777" w:rsidR="00591BD4" w:rsidRPr="00CF5D2D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91BD4" w:rsidRPr="00F24968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1BD4" w:rsidRPr="00F24968" w14:paraId="3339A153" w14:textId="77777777" w:rsidTr="001B5E31">
        <w:tc>
          <w:tcPr>
            <w:tcW w:w="2844" w:type="dxa"/>
          </w:tcPr>
          <w:p w14:paraId="535C8B3D" w14:textId="1FD58A71" w:rsidR="00591BD4" w:rsidRPr="003F7AE3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3D8494E8" w14:textId="77777777" w:rsidR="00591BD4" w:rsidRPr="00CF5D2D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91BD4" w:rsidRPr="00F24968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1BD4" w:rsidRPr="00F24968" w14:paraId="06604006" w14:textId="77777777" w:rsidTr="001B5E31">
        <w:tc>
          <w:tcPr>
            <w:tcW w:w="2844" w:type="dxa"/>
          </w:tcPr>
          <w:p w14:paraId="44EEC472" w14:textId="76A47EE7" w:rsidR="00591BD4" w:rsidRPr="00F24968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910EFE8" w14:textId="77777777" w:rsidR="00591BD4" w:rsidRPr="00CF5D2D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91BD4" w:rsidRPr="00F24968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1BD4" w:rsidRPr="00F2496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F21B8F3" w:rsidR="00591BD4" w:rsidRPr="00F24968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EA0F65F" w14:textId="77777777" w:rsidR="00591BD4" w:rsidRPr="00CF5D2D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91BD4" w:rsidRPr="00F24968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1BD4" w:rsidRPr="006405D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83E41C5" w:rsidR="00591BD4" w:rsidRPr="003F7AE3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C0950A3" w14:textId="77777777" w:rsidR="00591BD4" w:rsidRPr="00CF5D2D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91BD4" w:rsidRPr="00F24968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1BD4" w:rsidRPr="006405D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C929638" w:rsidR="00591BD4" w:rsidRPr="003F7AE3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74269A1" w14:textId="77777777" w:rsidR="00591BD4" w:rsidRPr="00CF5D2D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91BD4" w:rsidRPr="00F24968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27D2CB68" w:rsidR="00096D7B" w:rsidRPr="003F7AE3" w:rsidRDefault="00591BD4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405D0" w14:paraId="6B33B0F5" w14:textId="77777777" w:rsidTr="00096D7B">
        <w:tc>
          <w:tcPr>
            <w:tcW w:w="9365" w:type="dxa"/>
          </w:tcPr>
          <w:p w14:paraId="5344F4B7" w14:textId="050BAA2E" w:rsidR="006405D0" w:rsidRPr="00F24968" w:rsidRDefault="006405D0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F24968">
              <w:rPr>
                <w:rFonts w:ascii="Segoe UI" w:hAnsi="Segoe UI" w:cs="Segoe UI"/>
                <w:b/>
                <w:color w:val="000000" w:themeColor="text1"/>
                <w:sz w:val="24"/>
                <w:lang w:val="it-CH" w:eastAsia="en-US"/>
              </w:rPr>
              <w:t xml:space="preserve">Nell’istruzione specialistica ha svolto i seguenti moduli: </w:t>
            </w:r>
          </w:p>
          <w:p w14:paraId="433BBE89" w14:textId="77777777" w:rsidR="006405D0" w:rsidRPr="00ED7067" w:rsidRDefault="006405D0" w:rsidP="006405D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Istruzione militare di base generale</w:t>
            </w:r>
          </w:p>
          <w:p w14:paraId="66095686" w14:textId="77777777" w:rsidR="006405D0" w:rsidRPr="00F24968" w:rsidRDefault="006405D0" w:rsidP="006405D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249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d’unità (anatomia / fisiologia e fisiopatologia del corpo umano)</w:t>
            </w:r>
          </w:p>
          <w:p w14:paraId="0F493AD5" w14:textId="77777777" w:rsidR="006405D0" w:rsidRPr="00F24968" w:rsidRDefault="006405D0" w:rsidP="006405D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405D0">
              <w:rPr>
                <w:rFonts w:ascii="Segoe UI" w:hAnsi="Segoe UI" w:cs="Segoe UI"/>
                <w:color w:val="000000" w:themeColor="text1"/>
                <w:sz w:val="20"/>
              </w:rPr>
              <w:t xml:space="preserve">Basi legali per l’esercizio di misure coercitive e la loro applicazione in conformità con la formazione della polizia civile </w:t>
            </w:r>
          </w:p>
          <w:p w14:paraId="23D13174" w14:textId="68DEC4F0" w:rsidR="006405D0" w:rsidRPr="00F24968" w:rsidRDefault="006405D0" w:rsidP="00F24968">
            <w:r w:rsidRPr="00F2496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71E97AA8" w14:textId="77777777" w:rsidR="006405D0" w:rsidRPr="00F24968" w:rsidRDefault="006405D0" w:rsidP="006405D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249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necessarie misure d’urgenza</w:t>
            </w:r>
          </w:p>
          <w:p w14:paraId="25136D07" w14:textId="77777777" w:rsidR="006405D0" w:rsidRPr="00F24968" w:rsidRDefault="006405D0" w:rsidP="006405D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249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754A71E4" w14:textId="77777777" w:rsidR="006405D0" w:rsidRPr="00F24968" w:rsidRDefault="006405D0" w:rsidP="006405D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249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44003B8D" w14:textId="77777777" w:rsidR="006405D0" w:rsidRPr="00F24968" w:rsidRDefault="006405D0" w:rsidP="006405D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249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57F976A6" w14:textId="77777777" w:rsidR="006405D0" w:rsidRPr="00F24968" w:rsidRDefault="006405D0" w:rsidP="006405D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249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1849A3C3" w14:textId="77777777" w:rsidR="006405D0" w:rsidRPr="00F24968" w:rsidRDefault="006405D0" w:rsidP="006405D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249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5C1C2111" w14:textId="77777777" w:rsidR="006405D0" w:rsidRPr="00F24968" w:rsidRDefault="006405D0" w:rsidP="006405D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249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3E2D6FFA" w14:textId="77777777" w:rsidR="006405D0" w:rsidRPr="00F24968" w:rsidRDefault="006405D0" w:rsidP="006405D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2496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misure coercitive di polizia adeguate alla situazione in stretto e rapido coordinamento con i camerati</w:t>
            </w:r>
          </w:p>
          <w:p w14:paraId="75D40989" w14:textId="77777777" w:rsidR="00591BD4" w:rsidRPr="00F24968" w:rsidRDefault="00591BD4" w:rsidP="00460F8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BB5EB5D" w14:textId="789218DF" w:rsidR="00591BD4" w:rsidRPr="00CF5D2D" w:rsidRDefault="00591BD4" w:rsidP="00591B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23FC720" w14:textId="70D216B3" w:rsidR="006405D0" w:rsidRPr="00F24968" w:rsidRDefault="006405D0" w:rsidP="00F2496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24968">
              <w:rPr>
                <w:rFonts w:ascii="Segoe UI" w:hAnsi="Segoe UI" w:cs="Segoe UI"/>
                <w:color w:val="000000" w:themeColor="text1"/>
                <w:lang w:val="it-CH"/>
              </w:rPr>
              <w:t xml:space="preserve">Nell’ambito del corso speciale per sanitari d’unità ha conseguito il certificato NAEMT Trauma First Responder (TFR) ed è stato istruito nel Tactical Combat Casuality Care (TCCC) livello 3. </w:t>
            </w:r>
          </w:p>
          <w:p w14:paraId="607A69E9" w14:textId="77777777" w:rsidR="00460F86" w:rsidRPr="00F24968" w:rsidRDefault="00460F86" w:rsidP="00F24968">
            <w:pPr>
              <w:rPr>
                <w:lang w:val="it-CH"/>
              </w:rPr>
            </w:pPr>
          </w:p>
          <w:p w14:paraId="0BDAFD4A" w14:textId="57655089" w:rsidR="00096D7B" w:rsidRPr="00F24968" w:rsidRDefault="00591BD4" w:rsidP="00B4060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F2496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F2496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405D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0DF5D61" w:rsidR="00CC03CB" w:rsidRPr="00F24968" w:rsidRDefault="00591BD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24968" w:rsidRDefault="00CC03CB" w:rsidP="001D15A1">
    <w:pPr>
      <w:pStyle w:val="Platzhalter"/>
      <w:rPr>
        <w:lang w:val="it-CH"/>
      </w:rPr>
    </w:pPr>
  </w:p>
  <w:p w14:paraId="144880C1" w14:textId="77777777" w:rsidR="00CC03CB" w:rsidRPr="00F2496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0F86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1BD4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6140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05D0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4968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2021-08-16T13:58:00Z</cp:lastPrinted>
  <dcterms:created xsi:type="dcterms:W3CDTF">2020-11-16T09:57:00Z</dcterms:created>
  <dcterms:modified xsi:type="dcterms:W3CDTF">2023-12-05T07:25:00Z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