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D827" w14:textId="77777777" w:rsidR="000E3EDF" w:rsidRPr="003A614C" w:rsidRDefault="00000000" w:rsidP="003A614C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14C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Development Phase</w:t>
      </w:r>
      <w:r w:rsidRPr="003A614C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Model Performance Test</w:t>
      </w:r>
    </w:p>
    <w:p w14:paraId="50BA2EBA" w14:textId="77777777" w:rsidR="000E3EDF" w:rsidRDefault="000E3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0E3EDF" w14:paraId="620F5A69" w14:textId="77777777">
        <w:tc>
          <w:tcPr>
            <w:tcW w:w="4310" w:type="dxa"/>
          </w:tcPr>
          <w:p w14:paraId="119F7841" w14:textId="77777777" w:rsidR="000E3EDF" w:rsidRDefault="00000000">
            <w:pPr>
              <w:spacing w:after="0" w:line="240" w:lineRule="auto"/>
            </w:pPr>
            <w:r>
              <w:t>Date</w:t>
            </w:r>
          </w:p>
        </w:tc>
        <w:tc>
          <w:tcPr>
            <w:tcW w:w="4310" w:type="dxa"/>
          </w:tcPr>
          <w:p w14:paraId="2DD5118F" w14:textId="77777777" w:rsidR="000E3EDF" w:rsidRDefault="00000000">
            <w:pPr>
              <w:spacing w:after="0" w:line="240" w:lineRule="auto"/>
            </w:pPr>
            <w:r>
              <w:t>25 june 2026</w:t>
            </w:r>
          </w:p>
        </w:tc>
      </w:tr>
      <w:tr w:rsidR="000E3EDF" w14:paraId="05480C2E" w14:textId="77777777">
        <w:tc>
          <w:tcPr>
            <w:tcW w:w="4310" w:type="dxa"/>
          </w:tcPr>
          <w:p w14:paraId="020C6895" w14:textId="77777777" w:rsidR="000E3EDF" w:rsidRDefault="00000000">
            <w:pPr>
              <w:spacing w:after="0" w:line="240" w:lineRule="auto"/>
            </w:pPr>
            <w:r>
              <w:t>Team ID</w:t>
            </w:r>
          </w:p>
        </w:tc>
        <w:tc>
          <w:tcPr>
            <w:tcW w:w="4310" w:type="dxa"/>
          </w:tcPr>
          <w:p w14:paraId="3114C7F7" w14:textId="129904DB" w:rsidR="000E3EDF" w:rsidRDefault="009C28D2">
            <w:pPr>
              <w:spacing w:after="0" w:line="240" w:lineRule="auto"/>
            </w:pPr>
            <w:r w:rsidRPr="009C28D2">
              <w:t>LTVIP2025TMID46306</w:t>
            </w:r>
          </w:p>
        </w:tc>
      </w:tr>
      <w:tr w:rsidR="000E3EDF" w14:paraId="75145609" w14:textId="77777777">
        <w:tc>
          <w:tcPr>
            <w:tcW w:w="4310" w:type="dxa"/>
          </w:tcPr>
          <w:p w14:paraId="3807E2BB" w14:textId="77777777" w:rsidR="000E3EDF" w:rsidRDefault="00000000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10" w:type="dxa"/>
          </w:tcPr>
          <w:p w14:paraId="2191E53F" w14:textId="4AD9867A" w:rsidR="000E3EDF" w:rsidRPr="006E67B2" w:rsidRDefault="006E67B2">
            <w:pPr>
              <w:spacing w:after="0" w:line="240" w:lineRule="auto"/>
              <w:rPr>
                <w:lang w:val="en-IN"/>
              </w:rPr>
            </w:pPr>
            <w:proofErr w:type="spellStart"/>
            <w:r w:rsidRPr="006E67B2">
              <w:rPr>
                <w:lang w:val="en-IN"/>
              </w:rPr>
              <w:t>HematoVision</w:t>
            </w:r>
            <w:proofErr w:type="spellEnd"/>
            <w:r w:rsidRPr="006E67B2">
              <w:rPr>
                <w:lang w:val="en-IN"/>
              </w:rPr>
              <w:t>: Advanced Blood Cell Classification Using Transfer Learning</w:t>
            </w:r>
          </w:p>
        </w:tc>
      </w:tr>
    </w:tbl>
    <w:p w14:paraId="2835814B" w14:textId="77777777" w:rsidR="000E3EDF" w:rsidRDefault="000E3EDF"/>
    <w:p w14:paraId="27ADF4FC" w14:textId="77777777" w:rsidR="000E3EDF" w:rsidRPr="003A614C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14C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Performance Testing:</w:t>
      </w:r>
    </w:p>
    <w:p w14:paraId="579C401C" w14:textId="77777777" w:rsidR="000E3EDF" w:rsidRDefault="00000000">
      <w:r>
        <w:t>Project team shall fill the following information in model performance testing template.</w:t>
      </w:r>
    </w:p>
    <w:p w14:paraId="205466D6" w14:textId="77777777" w:rsidR="000E3EDF" w:rsidRDefault="000E3EDF"/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2880"/>
        <w:gridCol w:w="2880"/>
        <w:gridCol w:w="2922"/>
      </w:tblGrid>
      <w:tr w:rsidR="000E3EDF" w14:paraId="7E88C065" w14:textId="77777777">
        <w:tc>
          <w:tcPr>
            <w:tcW w:w="2880" w:type="dxa"/>
          </w:tcPr>
          <w:p w14:paraId="60F9F276" w14:textId="77777777" w:rsidR="000E3EDF" w:rsidRPr="003A614C" w:rsidRDefault="00000000">
            <w:pPr>
              <w:spacing w:after="0" w:line="240" w:lineRule="auto"/>
              <w:rPr>
                <w:b/>
                <w:bCs/>
              </w:rPr>
            </w:pPr>
            <w:r w:rsidRPr="003A614C">
              <w:rPr>
                <w:b/>
                <w:bCs/>
              </w:rPr>
              <w:t>S.No.</w:t>
            </w:r>
          </w:p>
        </w:tc>
        <w:tc>
          <w:tcPr>
            <w:tcW w:w="2880" w:type="dxa"/>
          </w:tcPr>
          <w:p w14:paraId="6FD78716" w14:textId="77777777" w:rsidR="000E3EDF" w:rsidRPr="003A614C" w:rsidRDefault="00000000">
            <w:pPr>
              <w:spacing w:after="0" w:line="240" w:lineRule="auto"/>
              <w:rPr>
                <w:b/>
                <w:bCs/>
              </w:rPr>
            </w:pPr>
            <w:r w:rsidRPr="003A614C">
              <w:rPr>
                <w:b/>
                <w:bCs/>
              </w:rPr>
              <w:t>Parameter</w:t>
            </w:r>
          </w:p>
        </w:tc>
        <w:tc>
          <w:tcPr>
            <w:tcW w:w="2922" w:type="dxa"/>
          </w:tcPr>
          <w:p w14:paraId="3A663840" w14:textId="77777777" w:rsidR="000E3EDF" w:rsidRPr="003A614C" w:rsidRDefault="00000000">
            <w:pPr>
              <w:spacing w:after="0" w:line="240" w:lineRule="auto"/>
              <w:rPr>
                <w:b/>
                <w:bCs/>
              </w:rPr>
            </w:pPr>
            <w:r w:rsidRPr="003A614C">
              <w:rPr>
                <w:b/>
                <w:bCs/>
              </w:rPr>
              <w:t>Values</w:t>
            </w:r>
          </w:p>
        </w:tc>
      </w:tr>
      <w:tr w:rsidR="000E3EDF" w14:paraId="28F3F874" w14:textId="77777777">
        <w:trPr>
          <w:trHeight w:val="821"/>
        </w:trPr>
        <w:tc>
          <w:tcPr>
            <w:tcW w:w="2880" w:type="dxa"/>
          </w:tcPr>
          <w:p w14:paraId="5F49D807" w14:textId="77777777" w:rsidR="000E3EDF" w:rsidRDefault="00000000">
            <w:pPr>
              <w:spacing w:after="0" w:line="240" w:lineRule="auto"/>
            </w:pPr>
            <w:r>
              <w:t>1.</w:t>
            </w:r>
          </w:p>
        </w:tc>
        <w:tc>
          <w:tcPr>
            <w:tcW w:w="2880" w:type="dxa"/>
          </w:tcPr>
          <w:p w14:paraId="2EF16FC4" w14:textId="77777777" w:rsidR="000E3EDF" w:rsidRDefault="00000000">
            <w:pPr>
              <w:spacing w:after="0" w:line="240" w:lineRule="auto"/>
            </w:pPr>
            <w:r>
              <w:t>Metrics</w:t>
            </w:r>
          </w:p>
        </w:tc>
        <w:tc>
          <w:tcPr>
            <w:tcW w:w="2922" w:type="dxa"/>
          </w:tcPr>
          <w:p w14:paraId="7F598944" w14:textId="77777777" w:rsidR="000E3EDF" w:rsidRDefault="00000000">
            <w:pPr>
              <w:spacing w:after="0" w:line="240" w:lineRule="auto"/>
            </w:pPr>
            <w:r>
              <w:t>Classification Model: transfer learning</w:t>
            </w:r>
            <w:r>
              <w:br/>
              <w:t>, Classification Re</w:t>
            </w:r>
          </w:p>
        </w:tc>
      </w:tr>
    </w:tbl>
    <w:p w14:paraId="328F52A2" w14:textId="77777777" w:rsidR="000E3EDF" w:rsidRDefault="000E3EDF"/>
    <w:p w14:paraId="3F61D82F" w14:textId="252AB4BF" w:rsidR="000E3EDF" w:rsidRDefault="00000000">
      <w:r>
        <w:t>Screenshot:</w:t>
      </w:r>
      <w:r w:rsidR="009C28D2">
        <w:rPr>
          <w:noProof/>
        </w:rPr>
        <w:drawing>
          <wp:inline distT="0" distB="0" distL="0" distR="0" wp14:anchorId="7264C3E6" wp14:editId="35A8425F">
            <wp:extent cx="4876800" cy="2781300"/>
            <wp:effectExtent l="0" t="0" r="0" b="0"/>
            <wp:docPr id="211083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37641" name="Picture 21108376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E5B5" w14:textId="77777777" w:rsidR="009C28D2" w:rsidRDefault="009C28D2"/>
    <w:p w14:paraId="30A6FD39" w14:textId="77777777" w:rsidR="009C28D2" w:rsidRDefault="009C28D2">
      <w:pPr>
        <w:spacing w:after="0" w:line="240" w:lineRule="auto"/>
      </w:pPr>
      <w:r>
        <w:br w:type="page"/>
      </w:r>
    </w:p>
    <w:p w14:paraId="10077E7C" w14:textId="5936A15C" w:rsidR="009C28D2" w:rsidRDefault="001353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Project Development Phase</w:t>
      </w:r>
    </w:p>
    <w:p w14:paraId="6A77BC53" w14:textId="0F9EA857" w:rsidR="00135319" w:rsidRPr="00135319" w:rsidRDefault="001353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336"/>
      </w:tblGrid>
      <w:tr w:rsidR="00E9005C" w14:paraId="4BCDCA6C" w14:textId="77777777">
        <w:tc>
          <w:tcPr>
            <w:tcW w:w="4428" w:type="dxa"/>
          </w:tcPr>
          <w:p w14:paraId="04DF0A01" w14:textId="386005AD" w:rsidR="00E9005C" w:rsidRPr="006E67B2" w:rsidRDefault="00E9005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E67B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28" w:type="dxa"/>
          </w:tcPr>
          <w:p w14:paraId="7B8F8427" w14:textId="3BB3A8C4" w:rsidR="00E9005C" w:rsidRDefault="006E67B2">
            <w:pPr>
              <w:spacing w:after="0" w:line="240" w:lineRule="auto"/>
            </w:pPr>
            <w:r>
              <w:t>10 February 2025</w:t>
            </w:r>
          </w:p>
        </w:tc>
      </w:tr>
      <w:tr w:rsidR="006E67B2" w14:paraId="17AFB614" w14:textId="77777777">
        <w:tc>
          <w:tcPr>
            <w:tcW w:w="4428" w:type="dxa"/>
          </w:tcPr>
          <w:p w14:paraId="30DB6D9F" w14:textId="2C5E3173" w:rsidR="006E67B2" w:rsidRPr="006E67B2" w:rsidRDefault="006E67B2" w:rsidP="006E67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6E67B2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428" w:type="dxa"/>
          </w:tcPr>
          <w:p w14:paraId="6D09452D" w14:textId="49179A27" w:rsidR="006E67B2" w:rsidRDefault="006E67B2" w:rsidP="006E67B2">
            <w:pPr>
              <w:spacing w:after="0" w:line="240" w:lineRule="auto"/>
            </w:pPr>
            <w:r w:rsidRPr="009C28D2">
              <w:t>LTVIP2025TMID46306</w:t>
            </w:r>
          </w:p>
        </w:tc>
      </w:tr>
      <w:tr w:rsidR="006E67B2" w14:paraId="60E5564D" w14:textId="77777777">
        <w:tc>
          <w:tcPr>
            <w:tcW w:w="4428" w:type="dxa"/>
          </w:tcPr>
          <w:p w14:paraId="4AE8D1F1" w14:textId="2C1B804A" w:rsidR="006E67B2" w:rsidRPr="00E9005C" w:rsidRDefault="006E67B2" w:rsidP="006E67B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428" w:type="dxa"/>
          </w:tcPr>
          <w:p w14:paraId="60CAD8A0" w14:textId="12B9602F" w:rsidR="006E67B2" w:rsidRPr="006E67B2" w:rsidRDefault="006E67B2" w:rsidP="006E67B2">
            <w:pPr>
              <w:spacing w:after="0" w:line="240" w:lineRule="auto"/>
              <w:rPr>
                <w:lang w:val="en-IN"/>
              </w:rPr>
            </w:pPr>
            <w:proofErr w:type="spellStart"/>
            <w:r w:rsidRPr="006E67B2">
              <w:rPr>
                <w:lang w:val="en-IN"/>
              </w:rPr>
              <w:t>HematoVision</w:t>
            </w:r>
            <w:proofErr w:type="spellEnd"/>
            <w:r w:rsidRPr="006E67B2">
              <w:rPr>
                <w:lang w:val="en-IN"/>
              </w:rPr>
              <w:t>: Advanced Blood Cell Classification Using Transfer Learning</w:t>
            </w:r>
          </w:p>
        </w:tc>
      </w:tr>
      <w:tr w:rsidR="006E67B2" w14:paraId="55B8EB68" w14:textId="77777777">
        <w:tc>
          <w:tcPr>
            <w:tcW w:w="4428" w:type="dxa"/>
          </w:tcPr>
          <w:p w14:paraId="592CC28E" w14:textId="5A9F5424" w:rsidR="006E67B2" w:rsidRPr="00E9005C" w:rsidRDefault="006E67B2" w:rsidP="006E67B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428" w:type="dxa"/>
          </w:tcPr>
          <w:p w14:paraId="2530A1B9" w14:textId="238BD7AF" w:rsidR="006E67B2" w:rsidRDefault="006E67B2" w:rsidP="006E67B2">
            <w:pPr>
              <w:spacing w:after="0" w:line="240" w:lineRule="auto"/>
            </w:pPr>
            <w:r>
              <w:t>10 Marks</w:t>
            </w:r>
          </w:p>
        </w:tc>
      </w:tr>
    </w:tbl>
    <w:p w14:paraId="15C661AF" w14:textId="776A8215" w:rsidR="00135319" w:rsidRDefault="00135319" w:rsidP="00E9005C">
      <w:pPr>
        <w:spacing w:after="0" w:line="240" w:lineRule="auto"/>
        <w:rPr>
          <w:b/>
          <w:bCs/>
          <w:sz w:val="24"/>
          <w:szCs w:val="24"/>
        </w:rPr>
      </w:pPr>
    </w:p>
    <w:p w14:paraId="1716E597" w14:textId="77777777" w:rsidR="00135319" w:rsidRDefault="00135319" w:rsidP="00135319">
      <w:pPr>
        <w:spacing w:after="0" w:line="240" w:lineRule="auto"/>
      </w:pPr>
    </w:p>
    <w:p w14:paraId="1B34FFBD" w14:textId="77777777" w:rsidR="00135319" w:rsidRDefault="00135319" w:rsidP="00135319">
      <w:pPr>
        <w:spacing w:after="0" w:line="240" w:lineRule="auto"/>
      </w:pPr>
    </w:p>
    <w:p w14:paraId="009AF085" w14:textId="77777777" w:rsidR="00135319" w:rsidRDefault="00135319" w:rsidP="00135319">
      <w:pPr>
        <w:spacing w:after="0" w:line="240" w:lineRule="auto"/>
        <w:rPr>
          <w:b/>
          <w:bCs/>
          <w:sz w:val="28"/>
          <w:szCs w:val="28"/>
        </w:rPr>
      </w:pPr>
      <w:r w:rsidRPr="00135319">
        <w:rPr>
          <w:b/>
          <w:bCs/>
          <w:sz w:val="28"/>
          <w:szCs w:val="28"/>
        </w:rPr>
        <w:t xml:space="preserve">Model </w:t>
      </w:r>
      <w:r>
        <w:rPr>
          <w:b/>
          <w:bCs/>
          <w:sz w:val="28"/>
          <w:szCs w:val="28"/>
        </w:rPr>
        <w:t>Performance Testing:</w:t>
      </w:r>
    </w:p>
    <w:p w14:paraId="3D06D04C" w14:textId="77777777" w:rsidR="00135319" w:rsidRDefault="00135319" w:rsidP="00135319">
      <w:pPr>
        <w:spacing w:after="0" w:line="240" w:lineRule="auto"/>
        <w:rPr>
          <w:b/>
          <w:bCs/>
          <w:sz w:val="28"/>
          <w:szCs w:val="28"/>
        </w:rPr>
      </w:pPr>
    </w:p>
    <w:p w14:paraId="145B11CC" w14:textId="77777777" w:rsidR="00135319" w:rsidRDefault="00135319" w:rsidP="001353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2085"/>
        <w:gridCol w:w="3168"/>
        <w:gridCol w:w="2169"/>
      </w:tblGrid>
      <w:tr w:rsidR="00E9005C" w14:paraId="52EB233C" w14:textId="77777777" w:rsidTr="006E67B2">
        <w:trPr>
          <w:trHeight w:val="922"/>
        </w:trPr>
        <w:tc>
          <w:tcPr>
            <w:tcW w:w="1242" w:type="dxa"/>
          </w:tcPr>
          <w:p w14:paraId="2E2FDA44" w14:textId="27F2B741" w:rsidR="00E9005C" w:rsidRPr="00E9005C" w:rsidRDefault="00E9005C" w:rsidP="00135319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127" w:type="dxa"/>
          </w:tcPr>
          <w:p w14:paraId="7CD53126" w14:textId="071A26A2" w:rsidR="00E9005C" w:rsidRPr="00E9005C" w:rsidRDefault="00E9005C" w:rsidP="00135319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273" w:type="dxa"/>
          </w:tcPr>
          <w:p w14:paraId="19CB85D4" w14:textId="36EC8DC1" w:rsidR="00E9005C" w:rsidRPr="00E9005C" w:rsidRDefault="00252EBD" w:rsidP="00135319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214" w:type="dxa"/>
          </w:tcPr>
          <w:p w14:paraId="2FD9D5C8" w14:textId="38902940" w:rsidR="00E9005C" w:rsidRPr="00252EBD" w:rsidRDefault="00252EBD" w:rsidP="00135319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Screenshot</w:t>
            </w:r>
          </w:p>
        </w:tc>
      </w:tr>
      <w:tr w:rsidR="00E9005C" w14:paraId="3B8F45E3" w14:textId="77777777" w:rsidTr="00252EBD">
        <w:tc>
          <w:tcPr>
            <w:tcW w:w="1242" w:type="dxa"/>
          </w:tcPr>
          <w:p w14:paraId="21B39CE0" w14:textId="33A3B6DA" w:rsidR="00E9005C" w:rsidRDefault="00252EBD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127" w:type="dxa"/>
          </w:tcPr>
          <w:p w14:paraId="0295FC52" w14:textId="6E7A6BD7" w:rsidR="00E9005C" w:rsidRDefault="00252EBD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Metrics</w:t>
            </w:r>
          </w:p>
        </w:tc>
        <w:tc>
          <w:tcPr>
            <w:tcW w:w="3273" w:type="dxa"/>
          </w:tcPr>
          <w:p w14:paraId="591ECD1B" w14:textId="77777777" w:rsidR="00E9005C" w:rsidRDefault="00252EBD" w:rsidP="001353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Regression Model:</w:t>
            </w:r>
          </w:p>
          <w:p w14:paraId="2E82D030" w14:textId="77777777" w:rsidR="00252EBD" w:rsidRDefault="00252EBD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  <w:proofErr w:type="gramStart"/>
            <w:r>
              <w:rPr>
                <w:sz w:val="24"/>
                <w:szCs w:val="24"/>
              </w:rPr>
              <w:t>-,MSE-,RMSE-,R</w:t>
            </w:r>
            <w:proofErr w:type="gramEnd"/>
            <w:r>
              <w:rPr>
                <w:sz w:val="24"/>
                <w:szCs w:val="24"/>
              </w:rPr>
              <w:t>2 score-</w:t>
            </w:r>
          </w:p>
          <w:p w14:paraId="32B9EACE" w14:textId="77777777" w:rsidR="00252EBD" w:rsidRDefault="00252EBD" w:rsidP="00135319">
            <w:pPr>
              <w:spacing w:after="0" w:line="240" w:lineRule="auto"/>
              <w:rPr>
                <w:sz w:val="24"/>
                <w:szCs w:val="24"/>
              </w:rPr>
            </w:pPr>
          </w:p>
          <w:p w14:paraId="63A62C92" w14:textId="77777777" w:rsidR="00252EBD" w:rsidRDefault="00252EBD" w:rsidP="0013531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Classification Model:</w:t>
            </w:r>
          </w:p>
          <w:p w14:paraId="77FC0162" w14:textId="77777777" w:rsidR="006E67B2" w:rsidRPr="00252EBD" w:rsidRDefault="00252EBD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Confusion Matrix</w:t>
            </w:r>
            <w:proofErr w:type="gramStart"/>
            <w:r>
              <w:rPr>
                <w:sz w:val="24"/>
                <w:szCs w:val="24"/>
              </w:rPr>
              <w:t>-,Accuray</w:t>
            </w:r>
            <w:proofErr w:type="gramEnd"/>
            <w:r>
              <w:rPr>
                <w:sz w:val="24"/>
                <w:szCs w:val="24"/>
              </w:rPr>
              <w:t xml:space="preserve"> Score- &amp; Classification Report-</w:t>
            </w:r>
          </w:p>
          <w:p w14:paraId="4EFD7914" w14:textId="6EC789BD" w:rsidR="00252EBD" w:rsidRPr="00252EBD" w:rsidRDefault="00252EBD" w:rsidP="0013531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4" w:type="dxa"/>
          </w:tcPr>
          <w:p w14:paraId="6D1AE34F" w14:textId="77777777" w:rsidR="00E9005C" w:rsidRDefault="00E9005C" w:rsidP="001353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E67B2" w14:paraId="7BF99CAE" w14:textId="77777777" w:rsidTr="003A614C">
        <w:trPr>
          <w:trHeight w:val="982"/>
        </w:trPr>
        <w:tc>
          <w:tcPr>
            <w:tcW w:w="1242" w:type="dxa"/>
          </w:tcPr>
          <w:p w14:paraId="4097B93E" w14:textId="480BBA0C" w:rsidR="006E67B2" w:rsidRDefault="006E67B2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127" w:type="dxa"/>
          </w:tcPr>
          <w:p w14:paraId="17AA4582" w14:textId="4428C12A" w:rsidR="006E67B2" w:rsidRDefault="006E67B2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the Model</w:t>
            </w:r>
          </w:p>
        </w:tc>
        <w:tc>
          <w:tcPr>
            <w:tcW w:w="3273" w:type="dxa"/>
          </w:tcPr>
          <w:p w14:paraId="3C54B9DA" w14:textId="77777777" w:rsidR="006E67B2" w:rsidRDefault="006E67B2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Hyperparameter Tuning-</w:t>
            </w:r>
          </w:p>
          <w:p w14:paraId="7A3958BA" w14:textId="5D15DD96" w:rsidR="006E67B2" w:rsidRPr="006E67B2" w:rsidRDefault="006E67B2" w:rsidP="001353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Method-</w:t>
            </w:r>
          </w:p>
        </w:tc>
        <w:tc>
          <w:tcPr>
            <w:tcW w:w="2214" w:type="dxa"/>
          </w:tcPr>
          <w:p w14:paraId="050DC2DF" w14:textId="77777777" w:rsidR="006E67B2" w:rsidRDefault="006E67B2" w:rsidP="0013531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70D4DB4" w14:textId="77777777" w:rsidR="00E9005C" w:rsidRDefault="00E9005C" w:rsidP="00135319">
      <w:pPr>
        <w:spacing w:after="0" w:line="240" w:lineRule="auto"/>
        <w:rPr>
          <w:sz w:val="24"/>
          <w:szCs w:val="24"/>
        </w:rPr>
      </w:pPr>
    </w:p>
    <w:p w14:paraId="78D7D6A4" w14:textId="48BE8589" w:rsidR="006E67B2" w:rsidRDefault="00135319" w:rsidP="00252EB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6FD61A4D" w14:textId="7F13F5D8" w:rsidR="006E67B2" w:rsidRDefault="003A614C" w:rsidP="00252EB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 wp14:anchorId="564B84B0" wp14:editId="70AE26F3">
            <wp:simplePos x="0" y="0"/>
            <wp:positionH relativeFrom="column">
              <wp:posOffset>3101340</wp:posOffset>
            </wp:positionH>
            <wp:positionV relativeFrom="paragraph">
              <wp:posOffset>197485</wp:posOffset>
            </wp:positionV>
            <wp:extent cx="3048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48358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8858" name="Picture 483588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6BA1EA" wp14:editId="7A7F4898">
            <wp:simplePos x="0" y="0"/>
            <wp:positionH relativeFrom="column">
              <wp:posOffset>-830580</wp:posOffset>
            </wp:positionH>
            <wp:positionV relativeFrom="paragraph">
              <wp:posOffset>182245</wp:posOffset>
            </wp:positionV>
            <wp:extent cx="3048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13338337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33731" name="Picture 13338337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9DFFE" w14:textId="3E29B6F0" w:rsidR="006E67B2" w:rsidRDefault="006E67B2" w:rsidP="00252EBD">
      <w:pPr>
        <w:spacing w:after="0" w:line="240" w:lineRule="auto"/>
        <w:rPr>
          <w:b/>
          <w:bCs/>
          <w:sz w:val="28"/>
          <w:szCs w:val="28"/>
        </w:rPr>
      </w:pPr>
    </w:p>
    <w:p w14:paraId="27AF59EB" w14:textId="12B5D35D" w:rsidR="000E3EDF" w:rsidRPr="003A614C" w:rsidRDefault="00153568" w:rsidP="003A614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FEB93AB" wp14:editId="43336C12">
            <wp:simplePos x="0" y="0"/>
            <wp:positionH relativeFrom="column">
              <wp:posOffset>1120140</wp:posOffset>
            </wp:positionH>
            <wp:positionV relativeFrom="paragraph">
              <wp:posOffset>3209925</wp:posOffset>
            </wp:positionV>
            <wp:extent cx="3048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5" y="21420"/>
                <wp:lineTo x="21465" y="0"/>
                <wp:lineTo x="0" y="0"/>
              </wp:wrapPolygon>
            </wp:wrapTight>
            <wp:docPr id="9931333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3333" name="Picture 9931333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319">
        <w:rPr>
          <w:b/>
          <w:bCs/>
          <w:sz w:val="28"/>
          <w:szCs w:val="28"/>
        </w:rPr>
        <w:t xml:space="preserve">                  </w:t>
      </w:r>
    </w:p>
    <w:sectPr w:rsidR="000E3EDF" w:rsidRPr="003A61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1BBDD" w14:textId="77777777" w:rsidR="003B3509" w:rsidRDefault="003B3509">
      <w:pPr>
        <w:spacing w:line="240" w:lineRule="auto"/>
      </w:pPr>
      <w:r>
        <w:separator/>
      </w:r>
    </w:p>
  </w:endnote>
  <w:endnote w:type="continuationSeparator" w:id="0">
    <w:p w14:paraId="13DBBBF9" w14:textId="77777777" w:rsidR="003B3509" w:rsidRDefault="003B3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030C6" w14:textId="77777777" w:rsidR="003B3509" w:rsidRDefault="003B3509">
      <w:pPr>
        <w:spacing w:after="0"/>
      </w:pPr>
      <w:r>
        <w:separator/>
      </w:r>
    </w:p>
  </w:footnote>
  <w:footnote w:type="continuationSeparator" w:id="0">
    <w:p w14:paraId="4E2A9258" w14:textId="77777777" w:rsidR="003B3509" w:rsidRDefault="003B35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968779070">
    <w:abstractNumId w:val="5"/>
  </w:num>
  <w:num w:numId="2" w16cid:durableId="475993051">
    <w:abstractNumId w:val="3"/>
  </w:num>
  <w:num w:numId="3" w16cid:durableId="1860045173">
    <w:abstractNumId w:val="2"/>
  </w:num>
  <w:num w:numId="4" w16cid:durableId="1027290753">
    <w:abstractNumId w:val="4"/>
  </w:num>
  <w:num w:numId="5" w16cid:durableId="1700081976">
    <w:abstractNumId w:val="1"/>
  </w:num>
  <w:num w:numId="6" w16cid:durableId="48944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3EDF"/>
    <w:rsid w:val="00135319"/>
    <w:rsid w:val="0015074B"/>
    <w:rsid w:val="00153568"/>
    <w:rsid w:val="00252EBD"/>
    <w:rsid w:val="0029639D"/>
    <w:rsid w:val="00326F90"/>
    <w:rsid w:val="0039575B"/>
    <w:rsid w:val="003A614C"/>
    <w:rsid w:val="003B3509"/>
    <w:rsid w:val="006E67B2"/>
    <w:rsid w:val="009C28D2"/>
    <w:rsid w:val="00AA1D8D"/>
    <w:rsid w:val="00B47730"/>
    <w:rsid w:val="00CB0664"/>
    <w:rsid w:val="00E9005C"/>
    <w:rsid w:val="00FC693F"/>
    <w:rsid w:val="3226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688C0E"/>
  <w14:defaultImageDpi w14:val="300"/>
  <w15:docId w15:val="{1FDAD5D9-ECD6-4EAD-ADF5-A4578BFA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Syeda Banu</cp:lastModifiedBy>
  <cp:revision>3</cp:revision>
  <dcterms:created xsi:type="dcterms:W3CDTF">2025-07-01T16:59:00Z</dcterms:created>
  <dcterms:modified xsi:type="dcterms:W3CDTF">2025-07-01T16:59:00Z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B0C8DC2F56F8406FA6506EC404978A4D_12</vt:lpwstr>
  </property>
</Properties>
</file>