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Index.js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Style.css</w:t>
      </w: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能写在底部的都写在底部了，有的没法覆盖的就改了源文件，有地方不合适可以发我文件修改</w:t>
      </w: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Index,html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48075" cy="371475"/>
            <wp:effectExtent l="0" t="0" r="9525" b="9525"/>
            <wp:docPr id="1" name="图片 1" descr="15478093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780937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日历效果修改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2075" cy="371475"/>
            <wp:effectExtent l="0" t="0" r="9525" b="9525"/>
            <wp:docPr id="2" name="图片 2" descr="15478094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780946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01295"/>
            <wp:effectExtent l="0" t="0" r="4445" b="8255"/>
            <wp:docPr id="3" name="图片 3" descr="15478095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780952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1-21日二维码修改</w:t>
      </w: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Index.js</w:t>
      </w: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Index,html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9600" cy="342900"/>
            <wp:effectExtent l="0" t="0" r="0" b="0"/>
            <wp:docPr id="4" name="图片 4" descr="15480431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804318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1-21 轮播多种样式修改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根据count 值决定样式的选择，count的值为图片的数量。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css,js</w:t>
      </w:r>
      <w:r>
        <w:rPr>
          <w:rFonts w:hint="eastAsia"/>
          <w:lang w:val="en-US" w:eastAsia="zh-CN"/>
        </w:rPr>
        <w:t>都在最底部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1575" cy="209550"/>
            <wp:effectExtent l="0" t="0" r="9525" b="0"/>
            <wp:docPr id="5" name="图片 5" descr="15480544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805442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0A5A"/>
    <w:rsid w:val="05CD34F1"/>
    <w:rsid w:val="4AE25298"/>
    <w:rsid w:val="4BED3A64"/>
    <w:rsid w:val="628C1005"/>
    <w:rsid w:val="7CA2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zxjh</dc:creator>
  <cp:lastModifiedBy>zxjh</cp:lastModifiedBy>
  <dcterms:modified xsi:type="dcterms:W3CDTF">2019-01-21T07:10:00Z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