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sz w:val="56"/>
          <w:szCs w:val="56"/>
        </w:rPr>
        <w:t xml:space="preserve">Board</w:t>
      </w:r>
    </w:p>
    <w:p>
      <w:pPr>
        <w:spacing w:after="400"/>
      </w:pPr>
      <w:r>
        <w:rPr>
          <w:i/>
          <w:iCs/>
          <w:color w:val="555555"/>
          <w:sz w:val="26"/>
          <w:szCs w:val="26"/>
        </w:rPr>
        <w:t xml:space="preserve">Rulebook — Playtest Edition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80"/>
            </w:pPr>
            <w:r>
              <w:rPr>
                <w:rFonts w:ascii="Arial" w:cs="Arial" w:eastAsia="Arial" w:hAnsi="Arial"/>
                <w:b/>
                <w:bCs/>
                <w:i w:val="false"/>
                <w:iCs w:val="false"/>
                <w:sz w:val="22"/>
                <w:szCs w:val="22"/>
              </w:rPr>
              <w:t xml:space="preserve">How this rulebook is organized</w:t>
            </w:r>
          </w:p>
          <w:p>
            <w:pPr>
              <w:spacing w:after="0"/>
            </w:pPr>
            <w:r>
              <w:rPr>
                <w:rFonts w:ascii="Arial" w:cs="Arial" w:eastAsia="Arial" w:hAnsi="Arial"/>
                <w:b w:val="false"/>
                <w:bCs w:val="false"/>
                <w:i w:val="false"/>
                <w:iCs w:val="false"/>
                <w:sz w:val="21"/>
                <w:szCs w:val="21"/>
              </w:rPr>
              <w:t xml:space="preserve">Read Sections 1–3 in order the first time you play — they teach the game step by step. Sections 4–7 are reference material: look things up there mid-game instead of re-reading the whole book. Section 8 lists every playtest change made to the original design, with the reasoning and test results, for groups who want to know what changed and why.</w:t>
            </w:r>
          </w:p>
        </w:tc>
      </w:tr>
    </w:tbl>
    <w:p>
      <w:pPr>
        <w:spacing w:after="160"/>
      </w:pPr>
      <w:r>
        <w:rPr>
          <w:rFonts w:ascii="Arial" w:cs="Arial" w:eastAsia="Arial" w:hAnsi="Arial"/>
          <w:b w:val="false"/>
          <w:bCs w:val="false"/>
          <w:i w:val="false"/>
          <w:iCs w:val="false"/>
          <w:sz w:val="22"/>
          <w:szCs w:val="22"/>
        </w:rPr>
        <w:t xml:space="preserve"/>
      </w:r>
    </w:p>
    <w:p>
      <w:pPr>
        <w:pStyle w:val="Heading2"/>
      </w:pPr>
      <w:r>
        <w:t xml:space="preserve">Table of Contents</w:t>
      </w:r>
    </w:p>
    <w:p>
      <w:pPr>
        <w:pStyle w:val="ListParagraph"/>
        <w:numPr>
          <w:ilvl w:val="0"/>
          <w:numId w:val="2"/>
        </w:numPr>
        <w:spacing w:after="80"/>
      </w:pPr>
      <w:r>
        <w:rPr>
          <w:rFonts w:ascii="Arial" w:cs="Arial" w:eastAsia="Arial" w:hAnsi="Arial"/>
          <w:sz w:val="22"/>
          <w:szCs w:val="22"/>
        </w:rPr>
        <w:t xml:space="preserve">1. Quick Start</w:t>
      </w:r>
    </w:p>
    <w:p>
      <w:pPr>
        <w:pStyle w:val="ListParagraph"/>
        <w:numPr>
          <w:ilvl w:val="1"/>
          <w:numId w:val="2"/>
        </w:numPr>
        <w:spacing w:after="80"/>
      </w:pPr>
      <w:r>
        <w:rPr>
          <w:rFonts w:ascii="Arial" w:cs="Arial" w:eastAsia="Arial" w:hAnsi="Arial"/>
          <w:sz w:val="22"/>
          <w:szCs w:val="22"/>
        </w:rPr>
        <w:t xml:space="preserve">1.1 What you need to know before reading further</w:t>
      </w:r>
    </w:p>
    <w:p>
      <w:pPr>
        <w:pStyle w:val="ListParagraph"/>
        <w:numPr>
          <w:ilvl w:val="1"/>
          <w:numId w:val="2"/>
        </w:numPr>
        <w:spacing w:after="80"/>
      </w:pPr>
      <w:r>
        <w:rPr>
          <w:rFonts w:ascii="Arial" w:cs="Arial" w:eastAsia="Arial" w:hAnsi="Arial"/>
          <w:sz w:val="22"/>
          <w:szCs w:val="22"/>
        </w:rPr>
        <w:t xml:space="preserve">1.2 The one rule worth memorizing</w:t>
      </w:r>
    </w:p>
    <w:p>
      <w:pPr>
        <w:pStyle w:val="ListParagraph"/>
        <w:numPr>
          <w:ilvl w:val="0"/>
          <w:numId w:val="2"/>
        </w:numPr>
        <w:spacing w:after="80"/>
      </w:pPr>
      <w:r>
        <w:rPr>
          <w:rFonts w:ascii="Arial" w:cs="Arial" w:eastAsia="Arial" w:hAnsi="Arial"/>
          <w:sz w:val="22"/>
          <w:szCs w:val="22"/>
        </w:rPr>
        <w:t xml:space="preserve">2. Setup</w:t>
      </w:r>
    </w:p>
    <w:p>
      <w:pPr>
        <w:pStyle w:val="ListParagraph"/>
        <w:numPr>
          <w:ilvl w:val="1"/>
          <w:numId w:val="2"/>
        </w:numPr>
        <w:spacing w:after="80"/>
      </w:pPr>
      <w:r>
        <w:rPr>
          <w:rFonts w:ascii="Arial" w:cs="Arial" w:eastAsia="Arial" w:hAnsi="Arial"/>
          <w:sz w:val="22"/>
          <w:szCs w:val="22"/>
        </w:rPr>
        <w:t xml:space="preserve">2.1 Prepare the decks</w:t>
      </w:r>
    </w:p>
    <w:p>
      <w:pPr>
        <w:pStyle w:val="ListParagraph"/>
        <w:numPr>
          <w:ilvl w:val="1"/>
          <w:numId w:val="2"/>
        </w:numPr>
        <w:spacing w:after="80"/>
      </w:pPr>
      <w:r>
        <w:rPr>
          <w:rFonts w:ascii="Arial" w:cs="Arial" w:eastAsia="Arial" w:hAnsi="Arial"/>
          <w:sz w:val="22"/>
          <w:szCs w:val="22"/>
        </w:rPr>
        <w:t xml:space="preserve">2.2 Deal starting cards</w:t>
      </w:r>
    </w:p>
    <w:p>
      <w:pPr>
        <w:pStyle w:val="ListParagraph"/>
        <w:numPr>
          <w:ilvl w:val="1"/>
          <w:numId w:val="2"/>
        </w:numPr>
        <w:spacing w:after="80"/>
      </w:pPr>
      <w:r>
        <w:rPr>
          <w:rFonts w:ascii="Arial" w:cs="Arial" w:eastAsia="Arial" w:hAnsi="Arial"/>
          <w:sz w:val="22"/>
          <w:szCs w:val="22"/>
        </w:rPr>
        <w:t xml:space="preserve">2.3 Optional Changes</w:t>
      </w:r>
    </w:p>
    <w:p>
      <w:pPr>
        <w:pStyle w:val="ListParagraph"/>
        <w:numPr>
          <w:ilvl w:val="1"/>
          <w:numId w:val="2"/>
        </w:numPr>
        <w:spacing w:after="80"/>
      </w:pPr>
      <w:r>
        <w:rPr>
          <w:rFonts w:ascii="Arial" w:cs="Arial" w:eastAsia="Arial" w:hAnsi="Arial"/>
          <w:sz w:val="22"/>
          <w:szCs w:val="22"/>
        </w:rPr>
        <w:t xml:space="preserve">2.4 Difficulty levels (fewer than 4 players)</w:t>
      </w:r>
    </w:p>
    <w:p>
      <w:pPr>
        <w:pStyle w:val="ListParagraph"/>
        <w:numPr>
          <w:ilvl w:val="1"/>
          <w:numId w:val="2"/>
        </w:numPr>
        <w:spacing w:after="80"/>
      </w:pPr>
      <w:r>
        <w:rPr>
          <w:rFonts w:ascii="Arial" w:cs="Arial" w:eastAsia="Arial" w:hAnsi="Arial"/>
          <w:sz w:val="22"/>
          <w:szCs w:val="22"/>
        </w:rPr>
        <w:t xml:space="preserve">2.5 Choose a leader</w:t>
      </w:r>
    </w:p>
    <w:p>
      <w:pPr>
        <w:pStyle w:val="ListParagraph"/>
        <w:numPr>
          <w:ilvl w:val="1"/>
          <w:numId w:val="2"/>
        </w:numPr>
        <w:spacing w:after="80"/>
      </w:pPr>
      <w:r>
        <w:rPr>
          <w:rFonts w:ascii="Arial" w:cs="Arial" w:eastAsia="Arial" w:hAnsi="Arial"/>
          <w:sz w:val="22"/>
          <w:szCs w:val="22"/>
        </w:rPr>
        <w:t xml:space="preserve">2.6 Other Notes</w:t>
      </w:r>
    </w:p>
    <w:p>
      <w:pPr>
        <w:pStyle w:val="ListParagraph"/>
        <w:numPr>
          <w:ilvl w:val="0"/>
          <w:numId w:val="2"/>
        </w:numPr>
        <w:spacing w:after="80"/>
      </w:pPr>
      <w:r>
        <w:rPr>
          <w:rFonts w:ascii="Arial" w:cs="Arial" w:eastAsia="Arial" w:hAnsi="Arial"/>
          <w:sz w:val="22"/>
          <w:szCs w:val="22"/>
        </w:rPr>
        <w:t xml:space="preserve">3. How a Round Works</w:t>
      </w:r>
    </w:p>
    <w:p>
      <w:pPr>
        <w:pStyle w:val="ListParagraph"/>
        <w:numPr>
          <w:ilvl w:val="1"/>
          <w:numId w:val="2"/>
        </w:numPr>
        <w:spacing w:after="80"/>
      </w:pPr>
      <w:r>
        <w:rPr>
          <w:rFonts w:ascii="Arial" w:cs="Arial" w:eastAsia="Arial" w:hAnsi="Arial"/>
          <w:sz w:val="22"/>
          <w:szCs w:val="22"/>
        </w:rPr>
        <w:t xml:space="preserve">Round 0 (prep round, before Round 1)</w:t>
      </w:r>
    </w:p>
    <w:p>
      <w:pPr>
        <w:pStyle w:val="ListParagraph"/>
        <w:numPr>
          <w:ilvl w:val="1"/>
          <w:numId w:val="2"/>
        </w:numPr>
        <w:spacing w:after="80"/>
      </w:pPr>
      <w:r>
        <w:rPr>
          <w:rFonts w:ascii="Arial" w:cs="Arial" w:eastAsia="Arial" w:hAnsi="Arial"/>
          <w:sz w:val="22"/>
          <w:szCs w:val="22"/>
        </w:rPr>
        <w:t xml:space="preserve">3.1 Planning Stage</w:t>
      </w:r>
    </w:p>
    <w:p>
      <w:pPr>
        <w:pStyle w:val="ListParagraph"/>
        <w:numPr>
          <w:ilvl w:val="1"/>
          <w:numId w:val="2"/>
        </w:numPr>
        <w:spacing w:after="80"/>
      </w:pPr>
      <w:r>
        <w:rPr>
          <w:rFonts w:ascii="Arial" w:cs="Arial" w:eastAsia="Arial" w:hAnsi="Arial"/>
          <w:sz w:val="22"/>
          <w:szCs w:val="22"/>
        </w:rPr>
        <w:t xml:space="preserve">3.2 Deployment Stage</w:t>
      </w:r>
    </w:p>
    <w:p>
      <w:pPr>
        <w:pStyle w:val="ListParagraph"/>
        <w:numPr>
          <w:ilvl w:val="1"/>
          <w:numId w:val="2"/>
        </w:numPr>
        <w:spacing w:after="80"/>
      </w:pPr>
      <w:r>
        <w:rPr>
          <w:rFonts w:ascii="Arial" w:cs="Arial" w:eastAsia="Arial" w:hAnsi="Arial"/>
          <w:sz w:val="22"/>
          <w:szCs w:val="22"/>
        </w:rPr>
        <w:t xml:space="preserve">3.3 Combat Stage</w:t>
      </w:r>
    </w:p>
    <w:p>
      <w:pPr>
        <w:pStyle w:val="ListParagraph"/>
        <w:numPr>
          <w:ilvl w:val="1"/>
          <w:numId w:val="2"/>
        </w:numPr>
        <w:spacing w:after="80"/>
      </w:pPr>
      <w:r>
        <w:rPr>
          <w:rFonts w:ascii="Arial" w:cs="Arial" w:eastAsia="Arial" w:hAnsi="Arial"/>
          <w:sz w:val="22"/>
          <w:szCs w:val="22"/>
        </w:rPr>
        <w:t xml:space="preserve">Lane Reinforcement</w:t>
      </w:r>
    </w:p>
    <w:p>
      <w:pPr>
        <w:pStyle w:val="ListParagraph"/>
        <w:numPr>
          <w:ilvl w:val="1"/>
          <w:numId w:val="2"/>
        </w:numPr>
        <w:spacing w:after="80"/>
      </w:pPr>
      <w:r>
        <w:rPr>
          <w:rFonts w:ascii="Arial" w:cs="Arial" w:eastAsia="Arial" w:hAnsi="Arial"/>
          <w:sz w:val="22"/>
          <w:szCs w:val="22"/>
        </w:rPr>
        <w:t xml:space="preserve">3.4 Cleanup Stage</w:t>
      </w:r>
    </w:p>
    <w:p>
      <w:pPr>
        <w:pStyle w:val="ListParagraph"/>
        <w:numPr>
          <w:ilvl w:val="1"/>
          <w:numId w:val="2"/>
        </w:numPr>
        <w:spacing w:after="80"/>
      </w:pPr>
      <w:r>
        <w:rPr>
          <w:rFonts w:ascii="Arial" w:cs="Arial" w:eastAsia="Arial" w:hAnsi="Arial"/>
          <w:sz w:val="22"/>
          <w:szCs w:val="22"/>
        </w:rPr>
        <w:t xml:space="preserve">Command Card Refill</w:t>
      </w:r>
    </w:p>
    <w:p>
      <w:pPr>
        <w:pStyle w:val="ListParagraph"/>
        <w:numPr>
          <w:ilvl w:val="1"/>
          <w:numId w:val="2"/>
        </w:numPr>
        <w:spacing w:after="80"/>
      </w:pPr>
      <w:r>
        <w:rPr>
          <w:rFonts w:ascii="Arial" w:cs="Arial" w:eastAsia="Arial" w:hAnsi="Arial"/>
          <w:sz w:val="22"/>
          <w:szCs w:val="22"/>
        </w:rPr>
        <w:t xml:space="preserve">3.5 Anytime Actions</w:t>
      </w:r>
    </w:p>
    <w:p>
      <w:pPr>
        <w:pStyle w:val="ListParagraph"/>
        <w:numPr>
          <w:ilvl w:val="1"/>
          <w:numId w:val="2"/>
        </w:numPr>
        <w:spacing w:after="80"/>
      </w:pPr>
      <w:r>
        <w:rPr>
          <w:rFonts w:ascii="Arial" w:cs="Arial" w:eastAsia="Arial" w:hAnsi="Arial"/>
          <w:sz w:val="22"/>
          <w:szCs w:val="22"/>
        </w:rPr>
        <w:t xml:space="preserve">3.6 Vote of No Confidence (Optional Rule)</w:t>
      </w:r>
    </w:p>
    <w:p>
      <w:pPr>
        <w:pStyle w:val="ListParagraph"/>
        <w:numPr>
          <w:ilvl w:val="0"/>
          <w:numId w:val="2"/>
        </w:numPr>
        <w:spacing w:after="80"/>
      </w:pPr>
      <w:r>
        <w:rPr>
          <w:rFonts w:ascii="Arial" w:cs="Arial" w:eastAsia="Arial" w:hAnsi="Arial"/>
          <w:sz w:val="22"/>
          <w:szCs w:val="22"/>
        </w:rPr>
        <w:t xml:space="preserve">4. Locations Reference</w:t>
      </w:r>
    </w:p>
    <w:p>
      <w:pPr>
        <w:pStyle w:val="ListParagraph"/>
        <w:numPr>
          <w:ilvl w:val="1"/>
          <w:numId w:val="2"/>
        </w:numPr>
        <w:spacing w:after="80"/>
      </w:pPr>
      <w:r>
        <w:rPr>
          <w:rFonts w:ascii="Arial" w:cs="Arial" w:eastAsia="Arial" w:hAnsi="Arial"/>
          <w:sz w:val="22"/>
          <w:szCs w:val="22"/>
        </w:rPr>
        <w:t xml:space="preserve">4.1 Barracks   4.2 Armory   4.3 Medical Bay</w:t>
      </w:r>
    </w:p>
    <w:p>
      <w:pPr>
        <w:pStyle w:val="ListParagraph"/>
        <w:numPr>
          <w:ilvl w:val="1"/>
          <w:numId w:val="2"/>
        </w:numPr>
        <w:spacing w:after="80"/>
      </w:pPr>
      <w:r>
        <w:rPr>
          <w:rFonts w:ascii="Arial" w:cs="Arial" w:eastAsia="Arial" w:hAnsi="Arial"/>
          <w:sz w:val="22"/>
          <w:szCs w:val="22"/>
        </w:rPr>
        <w:t xml:space="preserve">4.4 Containment Block   4.5 Command   4.6 Battlefield</w:t>
      </w:r>
    </w:p>
    <w:p>
      <w:pPr>
        <w:pStyle w:val="ListParagraph"/>
        <w:numPr>
          <w:ilvl w:val="0"/>
          <w:numId w:val="2"/>
        </w:numPr>
        <w:spacing w:after="80"/>
      </w:pPr>
      <w:r>
        <w:rPr>
          <w:rFonts w:ascii="Arial" w:cs="Arial" w:eastAsia="Arial" w:hAnsi="Arial"/>
          <w:sz w:val="22"/>
          <w:szCs w:val="22"/>
        </w:rPr>
        <w:t xml:space="preserve">5. Card Type Reference</w:t>
      </w:r>
    </w:p>
    <w:p>
      <w:pPr>
        <w:pStyle w:val="ListParagraph"/>
        <w:numPr>
          <w:ilvl w:val="0"/>
          <w:numId w:val="2"/>
        </w:numPr>
        <w:spacing w:after="80"/>
      </w:pPr>
      <w:r>
        <w:rPr>
          <w:rFonts w:ascii="Arial" w:cs="Arial" w:eastAsia="Arial" w:hAnsi="Arial"/>
          <w:sz w:val="22"/>
          <w:szCs w:val="22"/>
        </w:rPr>
        <w:t xml:space="preserve">6. Objective &amp; Winning</w:t>
      </w:r>
    </w:p>
    <w:p>
      <w:pPr>
        <w:pStyle w:val="ListParagraph"/>
        <w:numPr>
          <w:ilvl w:val="0"/>
          <w:numId w:val="2"/>
        </w:numPr>
        <w:spacing w:after="80"/>
      </w:pPr>
      <w:r>
        <w:rPr>
          <w:rFonts w:ascii="Arial" w:cs="Arial" w:eastAsia="Arial" w:hAnsi="Arial"/>
          <w:sz w:val="22"/>
          <w:szCs w:val="22"/>
        </w:rPr>
        <w:t xml:space="preserve">7. Game Components</w:t>
      </w:r>
    </w:p>
    <w:p>
      <w:pPr>
        <w:pStyle w:val="ListParagraph"/>
        <w:numPr>
          <w:ilvl w:val="0"/>
          <w:numId w:val="2"/>
        </w:numPr>
        <w:spacing w:after="80"/>
      </w:pPr>
      <w:r>
        <w:rPr>
          <w:rFonts w:ascii="Arial" w:cs="Arial" w:eastAsia="Arial" w:hAnsi="Arial"/>
          <w:sz w:val="22"/>
          <w:szCs w:val="22"/>
        </w:rPr>
        <w:t xml:space="preserve">8. Playtest Changes — What Changed and Why</w:t>
      </w:r>
    </w:p>
    <w:p>
      <w:pPr>
        <w:spacing w:after="160"/>
      </w:pPr>
      <w:r>
        <w:rPr>
          <w:rFonts w:ascii="Arial" w:cs="Arial" w:eastAsia="Arial" w:hAnsi="Arial"/>
          <w:b w:val="false"/>
          <w:bCs w:val="false"/>
          <w:i w:val="false"/>
          <w:iCs w:val="false"/>
          <w:sz w:val="22"/>
          <w:szCs w:val="22"/>
        </w:rPr>
        <w:t xml:space="preserve"/>
      </w:r>
    </w:p>
    <w:p>
      <w:pPr>
        <w:spacing w:after="0"/>
      </w:pPr>
      <w:r>
        <w:rPr>
          <w:rFonts w:ascii="Arial" w:cs="Arial" w:eastAsia="Arial" w:hAnsi="Arial"/>
          <w:b w:val="false"/>
          <w:bCs w:val="false"/>
          <w:i/>
          <w:iCs/>
          <w:sz w:val="18"/>
          <w:szCs w:val="18"/>
        </w:rPr>
        <w:t xml:space="preserve">Page numbers aren’t listed here since this is a working playtest doc that may shift length as it’s edited — use Ctrl+F / Cmd+F to jump to a section heading by name.</w:t>
      </w:r>
    </w:p>
    <w:p>
      <w:r>
        <w:br w:type="page"/>
      </w:r>
    </w:p>
    <w:p>
      <w:pPr>
        <w:pStyle w:val="Heading1"/>
      </w:pPr>
      <w:r>
        <w:t xml:space="preserve">1. Quick Start</w:t>
      </w:r>
    </w:p>
    <w:p>
      <w:pPr>
        <w:spacing w:after="160"/>
      </w:pPr>
      <w:r>
        <w:rPr>
          <w:rFonts w:ascii="Arial" w:cs="Arial" w:eastAsia="Arial" w:hAnsi="Arial"/>
          <w:b w:val="false"/>
          <w:bCs w:val="false"/>
          <w:i w:val="false"/>
          <w:iCs w:val="false"/>
          <w:sz w:val="22"/>
          <w:szCs w:val="22"/>
        </w:rPr>
        <w:t xml:space="preserve">Board is a cooperative game: all players work together to defend 4 lanes against waves of enemies, racing to fill the player Progress Track to 10 before the Overrun Tracker (a separate dial tracking how much overrun damage the team can absorb) runs out.</w:t>
      </w:r>
    </w:p>
    <w:p>
      <w:pPr>
        <w:pStyle w:val="Heading2"/>
      </w:pPr>
      <w:r>
        <w:t xml:space="preserve">1.1 What you need to know before reading further</w:t>
      </w:r>
    </w:p>
    <w:p>
      <w:pPr>
        <w:pStyle w:val="ListParagraph"/>
        <w:numPr>
          <w:ilvl w:val="0"/>
          <w:numId w:val="2"/>
        </w:numPr>
        <w:spacing w:after="80"/>
      </w:pPr>
      <w:r>
        <w:rPr>
          <w:rFonts w:ascii="Arial" w:cs="Arial" w:eastAsia="Arial" w:hAnsi="Arial"/>
          <w:b w:val="false"/>
          <w:bCs w:val="false"/>
          <w:sz w:val="22"/>
          <w:szCs w:val="22"/>
        </w:rPr>
        <w:t xml:space="preserve">4 lanes, each eventually defended by a player (see Difficulty Levels, 2.4, if you have fewer than 4 players).</w:t>
      </w:r>
    </w:p>
    <w:p>
      <w:pPr>
        <w:pStyle w:val="ListParagraph"/>
        <w:numPr>
          <w:ilvl w:val="0"/>
          <w:numId w:val="2"/>
        </w:numPr>
        <w:spacing w:after="80"/>
      </w:pPr>
      <w:r>
        <w:rPr>
          <w:rFonts w:ascii="Arial" w:cs="Arial" w:eastAsia="Arial" w:hAnsi="Arial"/>
          <w:b w:val="false"/>
          <w:bCs w:val="false"/>
          <w:sz w:val="22"/>
          <w:szCs w:val="22"/>
        </w:rPr>
        <w:t xml:space="preserve">Every round has 4 stages, always in the same order: Planning → Deployment → Combat → Cleanup.</w:t>
      </w:r>
    </w:p>
    <w:p>
      <w:pPr>
        <w:pStyle w:val="ListParagraph"/>
        <w:numPr>
          <w:ilvl w:val="0"/>
          <w:numId w:val="2"/>
        </w:numPr>
        <w:spacing w:after="80"/>
      </w:pPr>
      <w:r>
        <w:rPr>
          <w:rFonts w:ascii="Arial" w:cs="Arial" w:eastAsia="Arial" w:hAnsi="Arial"/>
          <w:b w:val="false"/>
          <w:bCs w:val="false"/>
          <w:sz w:val="22"/>
          <w:szCs w:val="22"/>
        </w:rPr>
        <w:t xml:space="preserve">You win by filling your Progress Track to 10. You lose if the Overrun Tracker reaches 0 (overruns damage it; the enemy Progress Track is a separate danger dial, not the loss condition).</w:t>
      </w:r>
    </w:p>
    <w:p>
      <w:pPr>
        <w:pStyle w:val="ListParagraph"/>
        <w:numPr>
          <w:ilvl w:val="0"/>
          <w:numId w:val="2"/>
        </w:numPr>
        <w:spacing w:after="80"/>
      </w:pPr>
      <w:r>
        <w:rPr>
          <w:rFonts w:ascii="Arial" w:cs="Arial" w:eastAsia="Arial" w:hAnsi="Arial"/>
          <w:b w:val="false"/>
          <w:bCs w:val="false"/>
          <w:sz w:val="22"/>
          <w:szCs w:val="22"/>
        </w:rPr>
        <w:t xml:space="preserve">Everyone also holds a hidden Secret Objective — your own personal win condition running underneath the team's.</w:t>
      </w:r>
    </w:p>
    <w:p>
      <w:pPr>
        <w:pStyle w:val="Heading2"/>
      </w:pPr>
      <w:r>
        <w:t xml:space="preserve">1.2 The one rule worth memorizing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0"/>
            </w:pPr>
            <w:r>
              <w:rPr>
                <w:rFonts w:ascii="Arial" w:cs="Arial" w:eastAsia="Arial" w:hAnsi="Arial"/>
                <w:b w:val="false"/>
                <w:bCs w:val="false"/>
                <w:i w:val="false"/>
                <w:iCs w:val="false"/>
                <w:sz w:val="22"/>
                <w:szCs w:val="22"/>
              </w:rPr>
              <w:t xml:space="preserve">Each round, you place a worker, gain resources, buy units, deploy them to your lane, fight, and find out if your lane survived. Survive every lane in the same round and your team gains ground. Lose any lane and the enemy gains ground instead.</w:t>
            </w:r>
          </w:p>
        </w:tc>
      </w:tr>
    </w:tbl>
    <w:p>
      <w:pPr>
        <w:spacing w:after="160"/>
      </w:pPr>
      <w:r>
        <w:rPr>
          <w:rFonts w:ascii="Arial" w:cs="Arial" w:eastAsia="Arial" w:hAnsi="Arial"/>
          <w:b w:val="false"/>
          <w:bCs w:val="false"/>
          <w:i w:val="false"/>
          <w:iCs w:val="false"/>
          <w:sz w:val="22"/>
          <w:szCs w:val="22"/>
        </w:rPr>
        <w:t xml:space="preserve"/>
      </w:r>
    </w:p>
    <w:p>
      <w:pPr>
        <w:pStyle w:val="Heading1"/>
      </w:pPr>
      <w:r>
        <w:t xml:space="preserve">2. Setup</w:t>
      </w:r>
    </w:p>
    <w:p>
      <w:pPr>
        <w:pStyle w:val="Heading2"/>
      </w:pPr>
      <w:r>
        <w:t xml:space="preserve">2.1 Prepare the decks</w:t>
      </w:r>
    </w:p>
    <w:p>
      <w:pPr>
        <w:pStyle w:val="ListParagraph"/>
        <w:numPr>
          <w:ilvl w:val="0"/>
          <w:numId w:val="2"/>
        </w:numPr>
        <w:spacing w:after="80"/>
      </w:pPr>
      <w:r>
        <w:rPr>
          <w:rFonts w:ascii="Arial" w:cs="Arial" w:eastAsia="Arial" w:hAnsi="Arial"/>
          <w:b w:val="false"/>
          <w:bCs w:val="false"/>
          <w:sz w:val="22"/>
          <w:szCs w:val="22"/>
        </w:rPr>
        <w:t xml:space="preserve">Shuffle separately: Secret Objective, Missions, Events, Tactician, Command Cards.</w:t>
      </w:r>
    </w:p>
    <w:p>
      <w:pPr>
        <w:pStyle w:val="ListParagraph"/>
        <w:numPr>
          <w:ilvl w:val="0"/>
          <w:numId w:val="2"/>
        </w:numPr>
        <w:spacing w:after="80"/>
      </w:pPr>
      <w:r>
        <w:rPr>
          <w:rFonts w:ascii="Arial" w:cs="Arial" w:eastAsia="Arial" w:hAnsi="Arial"/>
          <w:b w:val="false"/>
          <w:bCs w:val="false"/>
          <w:sz w:val="22"/>
          <w:szCs w:val="22"/>
        </w:rPr>
        <w:t xml:space="preserve">Enemy Deck: separate into piles by Rank.</w:t>
      </w:r>
    </w:p>
    <w:p>
      <w:pPr>
        <w:pStyle w:val="ListParagraph"/>
        <w:numPr>
          <w:ilvl w:val="0"/>
          <w:numId w:val="2"/>
        </w:numPr>
        <w:spacing w:after="80"/>
      </w:pPr>
      <w:r>
        <w:rPr>
          <w:rFonts w:ascii="Arial" w:cs="Arial" w:eastAsia="Arial" w:hAnsi="Arial"/>
          <w:b w:val="false"/>
          <w:bCs w:val="false"/>
          <w:sz w:val="22"/>
          <w:szCs w:val="22"/>
        </w:rPr>
        <w:t xml:space="preserve">Unit Deck: remove Vehicles and Mechs, set aside (unlocked later via Barracks expansions), then separate the remaining Unit deck into piles by Rank (same as the Enemy Deck).</w:t>
      </w:r>
    </w:p>
    <w:p>
      <w:pPr>
        <w:pStyle w:val="ListParagraph"/>
        <w:numPr>
          <w:ilvl w:val="0"/>
          <w:numId w:val="2"/>
        </w:numPr>
        <w:spacing w:after="80"/>
      </w:pPr>
      <w:r>
        <w:rPr>
          <w:rFonts w:ascii="Arial" w:cs="Arial" w:eastAsia="Arial" w:hAnsi="Arial"/>
          <w:b w:val="false"/>
          <w:bCs w:val="false"/>
          <w:sz w:val="22"/>
          <w:szCs w:val="22"/>
        </w:rPr>
        <w:t xml:space="preserve">Gear Deck: remove Experimental gear, set aside (unlocked later via the Armory expansion), then separate the remaining Gear deck into piles by Rank (same as the Enemy Deck).</w:t>
      </w:r>
    </w:p>
    <w:p>
      <w:pPr>
        <w:spacing w:after="160"/>
      </w:pPr>
      <w:r>
        <w:rPr>
          <w:rFonts w:ascii="Arial" w:cs="Arial" w:eastAsia="Arial" w:hAnsi="Arial"/>
          <w:b w:val="false"/>
          <w:bCs w:val="false"/>
          <w:i w:val="false"/>
          <w:iCs w:val="false"/>
          <w:sz w:val="22"/>
          <w:szCs w:val="22"/>
        </w:rPr>
        <w:t xml:space="preserve">Decks should never be treated as exhaustible: any card drawn, examined, or passed over without being kept by anyone — including unsold shop cards at Cleanup (see Clearing the shop, 3.1) and over-Rank cards a commander skips past while searching for a valid Direct fill pick — returns to the bottom of its respective deck/pile rather than being removed from the game.</w:t>
      </w:r>
    </w:p>
    <w:p>
      <w:pPr>
        <w:pStyle w:val="Heading2"/>
      </w:pPr>
      <w:r>
        <w:t xml:space="preserve">2.2 Deal starting cards</w:t>
      </w:r>
    </w:p>
    <w:p>
      <w:pPr>
        <w:spacing w:after="160"/>
      </w:pPr>
      <w:r>
        <w:rPr>
          <w:rFonts w:ascii="Arial" w:cs="Arial" w:eastAsia="Arial" w:hAnsi="Arial"/>
          <w:b w:val="false"/>
          <w:bCs w:val="false"/>
          <w:i w:val="false"/>
          <w:iCs w:val="false"/>
          <w:sz w:val="22"/>
          <w:szCs w:val="22"/>
        </w:rPr>
        <w:t xml:space="preserve">Each player starts with:</w:t>
      </w:r>
    </w:p>
    <w:p>
      <w:pPr>
        <w:pStyle w:val="ListParagraph"/>
        <w:numPr>
          <w:ilvl w:val="0"/>
          <w:numId w:val="2"/>
        </w:numPr>
        <w:spacing w:after="80"/>
      </w:pPr>
      <w:r>
        <w:rPr>
          <w:rFonts w:ascii="Arial" w:cs="Arial" w:eastAsia="Arial" w:hAnsi="Arial"/>
          <w:b w:val="false"/>
          <w:bCs w:val="false"/>
          <w:sz w:val="22"/>
          <w:szCs w:val="22"/>
        </w:rPr>
        <w:t xml:space="preserve">2× Secret Objective Cards</w:t>
      </w:r>
    </w:p>
    <w:p>
      <w:pPr>
        <w:pStyle w:val="ListParagraph"/>
        <w:numPr>
          <w:ilvl w:val="0"/>
          <w:numId w:val="2"/>
        </w:numPr>
        <w:spacing w:after="80"/>
      </w:pPr>
      <w:r>
        <w:rPr>
          <w:rFonts w:ascii="Arial" w:cs="Arial" w:eastAsia="Arial" w:hAnsi="Arial"/>
          <w:b w:val="false"/>
          <w:bCs w:val="false"/>
          <w:sz w:val="22"/>
          <w:szCs w:val="22"/>
        </w:rPr>
        <w:t xml:space="preserve">2× Mission Cards</w:t>
      </w:r>
    </w:p>
    <w:p>
      <w:pPr>
        <w:pStyle w:val="ListParagraph"/>
        <w:numPr>
          <w:ilvl w:val="0"/>
          <w:numId w:val="2"/>
        </w:numPr>
        <w:spacing w:after="80"/>
      </w:pPr>
      <w:r>
        <w:rPr>
          <w:rFonts w:ascii="Arial" w:cs="Arial" w:eastAsia="Arial" w:hAnsi="Arial"/>
          <w:b w:val="false"/>
          <w:bCs w:val="false"/>
          <w:sz w:val="22"/>
          <w:szCs w:val="22"/>
        </w:rPr>
        <w:t xml:space="preserve">1× Tactician Card</w:t>
      </w:r>
    </w:p>
    <w:p>
      <w:pPr>
        <w:pStyle w:val="ListParagraph"/>
        <w:numPr>
          <w:ilvl w:val="0"/>
          <w:numId w:val="2"/>
        </w:numPr>
        <w:spacing w:after="80"/>
      </w:pPr>
      <w:r>
        <w:rPr>
          <w:rFonts w:ascii="Arial" w:cs="Arial" w:eastAsia="Arial" w:hAnsi="Arial"/>
          <w:b w:val="false"/>
          <w:bCs w:val="false"/>
          <w:sz w:val="22"/>
          <w:szCs w:val="22"/>
        </w:rPr>
        <w:t xml:space="preserve">2× Command Cards</w:t>
      </w:r>
    </w:p>
    <w:p>
      <w:pPr>
        <w:pStyle w:val="ListParagraph"/>
        <w:numPr>
          <w:ilvl w:val="0"/>
          <w:numId w:val="2"/>
        </w:numPr>
        <w:spacing w:after="80"/>
      </w:pPr>
      <w:r>
        <w:rPr>
          <w:rFonts w:ascii="Arial" w:cs="Arial" w:eastAsia="Arial" w:hAnsi="Arial"/>
          <w:b w:val="false"/>
          <w:bCs w:val="false"/>
          <w:sz w:val="22"/>
          <w:szCs w:val="22"/>
        </w:rPr>
        <w:t xml:space="preserve">2 Organic (added as a designer recommendation following the 2026-06-25 playtest review — flag for confirmation after the next playtest, not yet battle-tested)</w:t>
      </w:r>
    </w:p>
    <w:p>
      <w:pPr>
        <w:pStyle w:val="Heading2"/>
      </w:pPr>
      <w:r>
        <w:t xml:space="preserve">2.3 Optional Changes</w:t>
      </w:r>
    </w:p>
    <w:p>
      <w:pPr>
        <w:spacing w:after="160"/>
      </w:pPr>
      <w:r>
        <w:rPr>
          <w:rFonts w:ascii="Arial" w:cs="Arial" w:eastAsia="Arial" w:hAnsi="Arial"/>
          <w:b w:val="false"/>
          <w:bCs w:val="false"/>
          <w:i/>
          <w:iCs/>
          <w:sz w:val="20"/>
          <w:szCs w:val="20"/>
        </w:rPr>
        <w:t xml:space="preserve">[This section exists in the original design as a placeholder for house rules or optional setup variants your group wants to try — nothing has been written here yet.]</w:t>
      </w:r>
    </w:p>
    <w:p>
      <w:pPr>
        <w:pStyle w:val="Heading2"/>
      </w:pPr>
      <w:r>
        <w:t xml:space="preserve">2.4 Difficulty levels (fewer than 4 players)</w:t>
      </w:r>
    </w:p>
    <w:p>
      <w:pPr>
        <w:spacing w:after="160"/>
      </w:pPr>
      <w:r>
        <w:rPr>
          <w:rFonts w:ascii="Arial" w:cs="Arial" w:eastAsia="Arial" w:hAnsi="Arial"/>
          <w:b w:val="false"/>
          <w:bCs w:val="false"/>
          <w:i w:val="false"/>
          <w:iCs w:val="false"/>
          <w:sz w:val="22"/>
          <w:szCs w:val="22"/>
        </w:rPr>
        <w:t xml:space="preserve">With 4 players, every lane has a player in charge of it and this section doesn’t apply. With fewer players, some lanes have no player assigned — how those extra lanes are handled sets your difficulty:</w:t>
      </w:r>
    </w:p>
    <w:p>
      <w:pPr>
        <w:pStyle w:val="ListParagraph"/>
        <w:numPr>
          <w:ilvl w:val="0"/>
          <w:numId w:val="2"/>
        </w:numPr>
        <w:spacing w:after="80"/>
      </w:pPr>
      <w:r>
        <w:rPr>
          <w:rFonts w:ascii="Arial" w:cs="Arial" w:eastAsia="Arial" w:hAnsi="Arial"/>
          <w:b/>
          <w:bCs/>
          <w:sz w:val="22"/>
          <w:szCs w:val="22"/>
        </w:rPr>
        <w:t xml:space="preserve">Easy: </w:t>
      </w:r>
      <w:r>
        <w:rPr>
          <w:rFonts w:ascii="Arial" w:cs="Arial" w:eastAsia="Arial" w:hAnsi="Arial"/>
          <w:sz w:val="22"/>
          <w:szCs w:val="22"/>
        </w:rPr>
        <w:t xml:space="preserve">extra lanes aren’t used at all — no enemies dealt, no Overrun Tracker damage from them, and they’re excluded from the "all lanes survived" check that grants Player Progress.</w:t>
      </w:r>
    </w:p>
    <w:p>
      <w:pPr>
        <w:pStyle w:val="ListParagraph"/>
        <w:numPr>
          <w:ilvl w:val="0"/>
          <w:numId w:val="2"/>
        </w:numPr>
        <w:spacing w:after="80"/>
      </w:pPr>
      <w:r>
        <w:rPr>
          <w:rFonts w:ascii="Arial" w:cs="Arial" w:eastAsia="Arial" w:hAnsi="Arial"/>
          <w:b/>
          <w:bCs/>
          <w:sz w:val="22"/>
          <w:szCs w:val="22"/>
        </w:rPr>
        <w:t xml:space="preserve">Normal: </w:t>
      </w:r>
      <w:r>
        <w:rPr>
          <w:rFonts w:ascii="Arial" w:cs="Arial" w:eastAsia="Arial" w:hAnsi="Arial"/>
          <w:sz w:val="22"/>
          <w:szCs w:val="22"/>
        </w:rPr>
        <w:t xml:space="preserve">extra lanes are used normally; the commander assigns each one to a player each round.</w:t>
      </w:r>
    </w:p>
    <w:p>
      <w:pPr>
        <w:pStyle w:val="ListParagraph"/>
        <w:numPr>
          <w:ilvl w:val="0"/>
          <w:numId w:val="2"/>
        </w:numPr>
        <w:spacing w:after="80"/>
      </w:pPr>
      <w:r>
        <w:rPr>
          <w:rFonts w:ascii="Arial" w:cs="Arial" w:eastAsia="Arial" w:hAnsi="Arial"/>
          <w:b/>
          <w:bCs/>
          <w:sz w:val="22"/>
          <w:szCs w:val="22"/>
        </w:rPr>
        <w:t xml:space="preserve">Hard: </w:t>
      </w:r>
      <w:r>
        <w:rPr>
          <w:rFonts w:ascii="Arial" w:cs="Arial" w:eastAsia="Arial" w:hAnsi="Arial"/>
          <w:sz w:val="22"/>
          <w:szCs w:val="22"/>
        </w:rPr>
        <w:t xml:space="preserve">extra lanes are used normally, and the commander manages all of them personally.</w:t>
      </w:r>
    </w:p>
    <w:p>
      <w:pPr>
        <w:pStyle w:val="Heading2"/>
      </w:pPr>
      <w:r>
        <w:t xml:space="preserve">2.5 Choose a leader</w:t>
      </w:r>
    </w:p>
    <w:p>
      <w:pPr>
        <w:spacing w:after="120"/>
      </w:pPr>
      <w:r>
        <w:rPr>
          <w:rFonts w:ascii="Arial" w:cs="Arial" w:eastAsia="Arial" w:hAnsi="Arial"/>
          <w:b/>
          <w:bCs/>
          <w:sz w:val="22"/>
          <w:szCs w:val="22"/>
        </w:rPr>
        <w:t xml:space="preserve">Overrun Tracker starting position: </w:t>
      </w:r>
      <w:r>
        <w:rPr>
          <w:rFonts w:ascii="Arial" w:cs="Arial" w:eastAsia="Arial" w:hAnsi="Arial"/>
          <w:sz w:val="22"/>
          <w:szCs w:val="22"/>
        </w:rPr>
        <w:t xml:space="preserve">Difficulty sets where the Overrun Tracker (0-20, the loss condition) starts – Easy 15, Normal 10, Hard 5. Loses 1 per lane overrun each round, no healing; 0 loses the game. See 7.2 Key Terms.</w:t>
      </w:r>
    </w:p>
    <w:p>
      <w:pPr>
        <w:spacing w:after="160"/>
      </w:pPr>
      <w:r>
        <w:rPr>
          <w:rFonts w:ascii="Arial" w:cs="Arial" w:eastAsia="Arial" w:hAnsi="Arial"/>
          <w:b/>
          <w:bCs/>
          <w:sz w:val="22"/>
          <w:szCs w:val="22"/>
        </w:rPr>
        <w:t xml:space="preserve">Enemy hoard size per lane: </w:t>
      </w:r>
      <w:r>
        <w:rPr>
          <w:rFonts w:ascii="Arial" w:cs="Arial" w:eastAsia="Arial" w:hAnsi="Arial"/>
          <w:sz w:val="22"/>
          <w:szCs w:val="22"/>
        </w:rPr>
        <w:t xml:space="preserve">how many enemies get dealt per lane each round, set by Difficulty and current Player Progress (not Enemy Progress, which only sets enemy Rank): Easy 2 base, +1 at Player Progress 5-7, caps at 3. Normal 3 base, +1 at 5-7, +1 more at 8-10, caps at 5. Hard 4 base, +2 at 5-7, +1 more at 8-10, caps at 7. See 3.2 Commander Actions (Deployment).</w:t>
      </w:r>
    </w:p>
    <w:p>
      <w:pPr>
        <w:spacing w:after="160"/>
      </w:pPr>
      <w:r>
        <w:rPr>
          <w:rFonts w:ascii="Arial" w:cs="Arial" w:eastAsia="Arial" w:hAnsi="Arial"/>
          <w:b w:val="false"/>
          <w:bCs w:val="false"/>
          <w:i w:val="false"/>
          <w:iCs w:val="false"/>
          <w:sz w:val="22"/>
          <w:szCs w:val="22"/>
        </w:rPr>
        <w:t xml:space="preserve">Players vote on a starting leader. The leader starts at +1 Rank and +2 Command Cards. After Leader Selection, the game plays a Round 0 (see Round 0, before 3.1) — a single prep round with full Planning and Deployment Stages but no Combat Stage — before Round 1 begins. The leader does NOT automatically become commander; Round 0's commander is determined by Worker Placement like any other round, and Round 1 in turn holds its commander over from Round 0.</w:t>
      </w:r>
    </w:p>
    <w:p>
      <w:pPr>
        <w:pStyle w:val="Heading2"/>
      </w:pPr>
      <w:r>
        <w:t xml:space="preserve">2.6 Other Notes</w:t>
      </w:r>
    </w:p>
    <w:p>
      <w:pPr>
        <w:spacing w:after="160"/>
      </w:pPr>
      <w:r>
        <w:rPr>
          <w:rFonts w:ascii="Arial" w:cs="Arial" w:eastAsia="Arial" w:hAnsi="Arial"/>
          <w:b w:val="false"/>
          <w:bCs w:val="false"/>
          <w:i/>
          <w:iCs/>
          <w:sz w:val="20"/>
          <w:szCs w:val="20"/>
        </w:rPr>
        <w:t xml:space="preserve">[Reserved in the original design for additional setup notes — nothing has been written here yet.]</w:t>
      </w:r>
    </w:p>
    <w:p>
      <w:r>
        <w:br w:type="page"/>
      </w:r>
    </w:p>
    <w:p>
      <w:pPr>
        <w:pStyle w:val="Heading1"/>
      </w:pPr>
      <w:r>
        <w:t xml:space="preserve">3. How a Round Works</w:t>
      </w:r>
    </w:p>
    <w:p>
      <w:pPr>
        <w:spacing w:after="160"/>
      </w:pPr>
      <w:r>
        <w:rPr>
          <w:rFonts w:ascii="Arial" w:cs="Arial" w:eastAsia="Arial" w:hAnsi="Arial"/>
          <w:b w:val="false"/>
          <w:bCs w:val="false"/>
          <w:i w:val="false"/>
          <w:iCs w:val="false"/>
          <w:sz w:val="22"/>
          <w:szCs w:val="22"/>
        </w:rPr>
        <w:t xml:space="preserve">Every round follows the same 4 stages, always in this order. The first time through, read each stage fully — after that, this section doubles as your at-the-table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pStyle w:val="ListParagraph"/>
              <w:numPr>
                <w:ilvl w:val="0"/>
                <w:numId w:val="3"/>
              </w:numPr>
              <w:spacing w:after="80"/>
            </w:pPr>
            <w:r>
              <w:rPr>
                <w:rFonts w:ascii="Arial" w:cs="Arial" w:eastAsia="Arial" w:hAnsi="Arial"/>
                <w:b/>
                <w:bCs/>
                <w:sz w:val="22"/>
                <w:szCs w:val="22"/>
              </w:rPr>
              <w:t xml:space="preserve">Planning — gain resources, buy units and gear, donate to the team</w:t>
            </w:r>
          </w:p>
          <w:p>
            <w:pPr>
              <w:pStyle w:val="ListParagraph"/>
              <w:numPr>
                <w:ilvl w:val="0"/>
                <w:numId w:val="3"/>
              </w:numPr>
              <w:spacing w:after="80"/>
            </w:pPr>
            <w:r>
              <w:rPr>
                <w:rFonts w:ascii="Arial" w:cs="Arial" w:eastAsia="Arial" w:hAnsi="Arial"/>
                <w:b/>
                <w:bCs/>
                <w:sz w:val="22"/>
                <w:szCs w:val="22"/>
              </w:rPr>
              <w:t xml:space="preserve">Deployment — heal, assign scouts, reposition units, equip gear</w:t>
            </w:r>
          </w:p>
          <w:p>
            <w:pPr>
              <w:pStyle w:val="ListParagraph"/>
              <w:numPr>
                <w:ilvl w:val="0"/>
                <w:numId w:val="3"/>
              </w:numPr>
              <w:spacing w:after="80"/>
            </w:pPr>
            <w:r>
              <w:rPr>
                <w:rFonts w:ascii="Arial" w:cs="Arial" w:eastAsia="Arial" w:hAnsi="Arial"/>
                <w:b/>
                <w:bCs/>
                <w:sz w:val="22"/>
                <w:szCs w:val="22"/>
              </w:rPr>
              <w:t xml:space="preserve">Combat — enemies are dealt, lanes fight</w:t>
            </w:r>
          </w:p>
          <w:p>
            <w:pPr>
              <w:pStyle w:val="ListParagraph"/>
              <w:numPr>
                <w:ilvl w:val="0"/>
                <w:numId w:val="3"/>
              </w:numPr>
              <w:spacing w:after="80"/>
            </w:pPr>
            <w:r>
              <w:rPr>
                <w:rFonts w:ascii="Arial" w:cs="Arial" w:eastAsia="Arial" w:hAnsi="Arial"/>
                <w:b/>
                <w:bCs/>
                <w:sz w:val="22"/>
                <w:szCs w:val="22"/>
              </w:rPr>
              <w:t xml:space="preserve">Cleanup — resolve overruns, events, promotions, and advance the Progress Tracks</w:t>
            </w:r>
          </w:p>
        </w:tc>
      </w:tr>
    </w:tbl>
    <w:p>
      <w:pPr>
        <w:spacing w:after="160"/>
      </w:pPr>
      <w:r>
        <w:rPr>
          <w:rFonts w:ascii="Arial" w:cs="Arial" w:eastAsia="Arial" w:hAnsi="Arial"/>
          <w:b w:val="false"/>
          <w:bCs w:val="false"/>
          <w:i w:val="false"/>
          <w:iCs w:val="false"/>
          <w:sz w:val="22"/>
          <w:szCs w:val="22"/>
        </w:rPr>
        <w:t xml:space="preserve"/>
      </w:r>
    </w:p>
    <w:p>
      <w:pPr>
        <w:pStyle w:val="Heading2"/>
      </w:pPr>
      <w:r>
        <w:t xml:space="preserve">Round 0 (prep round, before Round 1)</w:t>
      </w:r>
    </w:p>
    <w:p>
      <w:pPr>
        <w:spacing w:after="160"/>
      </w:pPr>
      <w:r>
        <w:rPr>
          <w:rFonts w:ascii="Arial" w:cs="Arial" w:eastAsia="Arial" w:hAnsi="Arial"/>
          <w:b w:val="false"/>
          <w:bCs w:val="false"/>
          <w:i w:val="false"/>
          <w:iCs w:val="false"/>
          <w:sz w:val="22"/>
          <w:szCs w:val="22"/>
        </w:rPr>
        <w:t xml:space="preserve">Before Round 1, the game runs a Round 0: a single prep round with no enemies and no fighting. Round 0 runs a full Planning Stage AND a full Deployment Stage exactly as normal — worker placement, income generation, purchasing, Command Donations, healing, Assign Scouts, Reassign Units, and Manage Equipment all happen on schedule. Round 0 has NO Combat Stage at all: no enemies are drawn or dealt into any lane, and Commander Actions skips its Event-draw step entirely this round (there is no event to have one drawn). Round 0’s Cleanup only handles Managing the Dead (trivially empty, since nothing fought) and the Command Card Refill; it skips Overrunning Lanes (no lane has enemies to overrun), Event Resolution (no event was drawn or active), Promotions (no event resolved to grant one), and Escalate (the Progress Tracks start at their initial values and have nothing to escalate yet). Round 1 begins immediately after Round 0’s Cleanup, playing exactly as written below — including Round 1’s own Escalate grace period (still skipped) and its own first real enemy draw, Event draw, and so on.</w:t>
      </w:r>
    </w:p>
    <w:p>
      <w:pPr>
        <w:spacing w:after="160"/>
      </w:pPr>
      <w:r>
        <w:rPr>
          <w:rFonts w:ascii="Arial" w:cs="Arial" w:eastAsia="Arial" w:hAnsi="Arial"/>
          <w:b w:val="false"/>
          <w:bCs w:val="false"/>
          <w:i w:val="false"/>
          <w:iCs w:val="false"/>
          <w:sz w:val="22"/>
          <w:szCs w:val="22"/>
        </w:rPr>
        <w:t xml:space="preserve">Round 0 still needs a commander for its own Commander Actions, the same as any other round. Since Round 0 is now the round with no previous round to hold over from, it does NOT use the Leader-holdover exception (see 7.2 Key Terms, ’Commander’) — that exception has moved to apply to Round 0 instead of Round 1. Round 0’s commander is simply whoever wins the Command race in Round 0’s own Worker Placement, same as any other round. Round 1, in turn, properly holds over its commander from Round 0’s Worker Placement winner, since Round 0 is no longer a special case once it exists.</w:t>
      </w:r>
    </w:p>
    <w:p>
      <w:pPr>
        <w:pStyle w:val="Heading2"/>
      </w:pPr>
      <w:r>
        <w:t xml:space="preserve">3.1 Planning Stage</w:t>
      </w:r>
    </w:p>
    <w:p>
      <w:pPr>
        <w:pStyle w:val="Heading3"/>
      </w:pPr>
      <w:r>
        <w:t xml:space="preserve">Commander Actions</w:t>
      </w:r>
    </w:p>
    <w:p>
      <w:pPr>
        <w:pStyle w:val="ListParagraph"/>
        <w:numPr>
          <w:ilvl w:val="0"/>
          <w:numId w:val="2"/>
        </w:numPr>
        <w:spacing w:after="80"/>
      </w:pPr>
      <w:r>
        <w:rPr>
          <w:rFonts w:ascii="Arial" w:cs="Arial" w:eastAsia="Arial" w:hAnsi="Arial"/>
          <w:b w:val="false"/>
          <w:bCs w:val="false"/>
          <w:sz w:val="22"/>
          <w:szCs w:val="22"/>
        </w:rPr>
        <w:t xml:space="preserve">The commander may spend Command resources to activate Command Cards from hand.</w:t>
      </w:r>
    </w:p>
    <w:p>
      <w:pPr>
        <w:pStyle w:val="ListParagraph"/>
        <w:numPr>
          <w:ilvl w:val="0"/>
          <w:numId w:val="2"/>
        </w:numPr>
        <w:spacing w:after="80"/>
      </w:pPr>
      <w:r>
        <w:rPr>
          <w:rFonts w:ascii="Arial" w:cs="Arial" w:eastAsia="Arial" w:hAnsi="Arial"/>
          <w:b w:val="false"/>
          <w:bCs w:val="false"/>
          <w:sz w:val="22"/>
          <w:szCs w:val="22"/>
        </w:rPr>
        <w:t xml:space="preserve">Command Card hand refill does not happen here — see Command Card Refill, 3.4 Cleanup Stage, for when and how hands are topped up.</w:t>
      </w:r>
    </w:p>
    <w:p>
      <w:pPr>
        <w:pStyle w:val="ListParagraph"/>
        <w:numPr>
          <w:ilvl w:val="0"/>
          <w:numId w:val="2"/>
        </w:numPr>
        <w:spacing w:after="80"/>
      </w:pPr>
      <w:r>
        <w:rPr>
          <w:rFonts w:ascii="Arial" w:cs="Arial" w:eastAsia="Arial" w:hAnsi="Arial"/>
          <w:b w:val="false"/>
          <w:bCs w:val="false"/>
          <w:sz w:val="22"/>
          <w:szCs w:val="22"/>
        </w:rPr>
        <w:t xml:space="preserve">The commander assigns any unassigned lanes (see 2.4) to players for the round.</w:t>
      </w:r>
    </w:p>
    <w:p>
      <w:pPr>
        <w:pStyle w:val="ListParagraph"/>
        <w:numPr>
          <w:ilvl w:val="0"/>
          <w:numId w:val="2"/>
        </w:numPr>
        <w:spacing w:after="80"/>
      </w:pPr>
      <w:r>
        <w:rPr>
          <w:rFonts w:ascii="Arial" w:cs="Arial" w:eastAsia="Arial" w:hAnsi="Arial"/>
          <w:b w:val="false"/>
          <w:bCs w:val="false"/>
          <w:sz w:val="22"/>
          <w:szCs w:val="22"/>
        </w:rPr>
        <w:t xml:space="preserve">The commander draws 2 Events and chooses 1 to be active this round.</w:t>
      </w:r>
    </w:p>
    <w:p>
      <w:pPr>
        <w:pStyle w:val="ListParagraph"/>
        <w:numPr>
          <w:ilvl w:val="0"/>
          <w:numId w:val="2"/>
        </w:numPr>
        <w:spacing w:after="80"/>
      </w:pPr>
      <w:r>
        <w:rPr>
          <w:rFonts w:ascii="Arial" w:cs="Arial" w:eastAsia="Arial" w:hAnsi="Arial"/>
          <w:b w:val="false"/>
          <w:bCs w:val="false"/>
          <w:sz w:val="22"/>
          <w:szCs w:val="22"/>
        </w:rPr>
        <w:t xml:space="preserve">If a drawn Event’s Completion Condition depends on something not currently possible in the game state (e.g. it requires 2 Active Vehicles before any Vehicle Bay unlock exists), discard it and draw a replacement before presenting the 2 choices to the commander.</w:t>
      </w:r>
    </w:p>
    <w:p>
      <w:pPr>
        <w:pStyle w:val="ListParagraph"/>
        <w:numPr>
          <w:ilvl w:val="0"/>
          <w:numId w:val="2"/>
        </w:numPr>
        <w:spacing w:after="80"/>
      </w:pPr>
      <w:r>
        <w:rPr>
          <w:rFonts w:ascii="Arial" w:cs="Arial" w:eastAsia="Arial" w:hAnsi="Arial"/>
          <w:b w:val="false"/>
          <w:bCs w:val="false"/>
          <w:sz w:val="22"/>
          <w:szCs w:val="22"/>
        </w:rPr>
        <w:t xml:space="preserve">If no Boss is currently active, roll 1d10: at or below current Enemy Progress spawns one (impossible at Enemy Progress 0, guaranteed at 10); over it, none spawns this round. If a Boss is already active, skip the roll — it just continues (see 3.3 Boss Events for its Tier and combat).</w:t>
      </w:r>
    </w:p>
    <w:p>
      <w:pPr>
        <w:pStyle w:val="ListParagraph"/>
        <w:numPr>
          <w:ilvl w:val="0"/>
          <w:numId w:val="2"/>
        </w:numPr>
        <w:spacing w:after="80"/>
      </w:pPr>
      <w:r>
        <w:rPr>
          <w:rFonts w:ascii="Arial" w:cs="Arial" w:eastAsia="Arial" w:hAnsi="Arial"/>
          <w:b w:val="false"/>
          <w:bCs w:val="false"/>
          <w:sz w:val="22"/>
          <w:szCs w:val="22"/>
        </w:rPr>
        <w:t xml:space="preserve">Mission Assignment: the commander draws (players + commander’s Rank) Mission Cards, keeps 1, and passes the rest to the next player. Keep passing around the table, one card kept per pass, until the drawn pool is gone — a player may end up with more than one new mission if the pool doesn’t divide evenly.</w:t>
      </w:r>
    </w:p>
    <w:p>
      <w:pPr>
        <w:pStyle w:val="Heading3"/>
      </w:pPr>
      <w:r>
        <w:t xml:space="preserve">Worker Placement</w:t>
      </w:r>
    </w:p>
    <w:p>
      <w:pPr>
        <w:spacing w:after="120"/>
      </w:pPr>
      <w:r>
        <w:rPr>
          <w:rFonts w:ascii="Arial" w:cs="Arial" w:eastAsia="Arial" w:hAnsi="Arial"/>
          <w:b/>
          <w:bCs/>
          <w:sz w:val="22"/>
          <w:szCs w:val="22"/>
        </w:rPr>
        <w:t xml:space="preserve">Optional – Tiered Mission Draw: </w:t>
      </w:r>
      <w:r>
        <w:rPr>
          <w:rFonts w:ascii="Arial" w:cs="Arial" w:eastAsia="Arial" w:hAnsi="Arial"/>
          <w:sz w:val="22"/>
          <w:szCs w:val="22"/>
        </w:rPr>
        <w:t xml:space="preserve">instead of drawing the Mission Assignment pool blind from one shuffled deck, separate the Mission deck into piles by Rank (see 2.1 Prepare the decks). Filling each pool slot: Rank 1-3 (Conscript/Private/Sergeant) missions are the commander’s free choice, no roll. Any Rank 4+ mission needs a 1d8 roll: at or below (highest current player Rank + 1), use that rolled Rank; above it, scale down to (highest player Rank + 1) instead. Use this if your group wants Mission Assignment to reliably hand out completable missions instead of occasionally drafting a table full of dead cards early on (a 2-player Round 1 draw has roughly a 1-in-3 chance under the default blind draw of pulling zero completable missions for either starting player); the default blind draw is simpler to set up and keeps every mission a surprise.</w:t>
      </w:r>
    </w:p>
    <w:p>
      <w:pPr>
        <w:spacing w:after="160"/>
      </w:pPr>
      <w:r>
        <w:rPr>
          <w:rFonts w:ascii="Arial" w:cs="Arial" w:eastAsia="Arial" w:hAnsi="Arial"/>
          <w:b w:val="false"/>
          <w:bCs w:val="false"/>
          <w:i w:val="false"/>
          <w:iCs w:val="false"/>
          <w:sz w:val="22"/>
          <w:szCs w:val="22"/>
        </w:rPr>
        <w:t xml:space="preserve">Each player has 2 Worker Tokens, rising to 3 once they reach Rank 4 (Captain) or higher; whoever is commander this round gets one additional worker for the round. Players place all their Worker Tokens at locations (one at a time, in turn order starting from the player next to the commander, going around the table as many times as needed) – the same player can place multiple workers across different locations, or stack them at the same one. Most locations generate income; a few have special effects (see Section 4, Locations, for what each one does).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Sharing a location: </w:t>
            </w:r>
            <w:r>
              <w:rPr>
                <w:rFonts w:ascii="Arial" w:cs="Arial" w:eastAsia="Arial" w:hAnsi="Arial"/>
                <w:sz w:val="22"/>
                <w:szCs w:val="22"/>
              </w:rPr>
              <w:t xml:space="preserve">more than one worker can go to the same location in a round. The first worker there earns full income; every additional worker that round earns HALF (round down).</w:t>
            </w:r>
          </w:p>
          <w:p>
            <w:pPr>
              <w:spacing w:after="120"/>
            </w:pPr>
            <w:r>
              <w:rPr>
                <w:rFonts w:ascii="Arial" w:cs="Arial" w:eastAsia="Arial" w:hAnsi="Arial"/>
                <w:b/>
                <w:bCs/>
                <w:sz w:val="22"/>
                <w:szCs w:val="22"/>
              </w:rPr>
              <w:t xml:space="preserve">Who's “first”: </w:t>
            </w:r>
            <w:r>
              <w:rPr>
                <w:rFonts w:ascii="Arial" w:cs="Arial" w:eastAsia="Arial" w:hAnsi="Arial"/>
                <w:sz w:val="22"/>
                <w:szCs w:val="22"/>
              </w:rPr>
              <w:t xml:space="preserve">by default, whichever player there has the LOWEST Rank gets the full-income spot — ties go to whoever placed first. This is the recommended default; it needs no extra decision each round.</w:t>
            </w:r>
          </w:p>
          <w:p>
            <w:pPr>
              <w:spacing w:after="120"/>
            </w:pPr>
            <w:r>
              <w:rPr>
                <w:rFonts w:ascii="Arial" w:cs="Arial" w:eastAsia="Arial" w:hAnsi="Arial"/>
                <w:b/>
                <w:bCs/>
                <w:sz w:val="22"/>
                <w:szCs w:val="22"/>
              </w:rPr>
              <w:t xml:space="preserve">Optional — Commander’s Call: </w:t>
            </w:r>
            <w:r>
              <w:rPr>
                <w:rFonts w:ascii="Arial" w:cs="Arial" w:eastAsia="Arial" w:hAnsi="Arial"/>
                <w:sz w:val="22"/>
                <w:szCs w:val="22"/>
              </w:rPr>
              <w:t xml:space="preserve">instead of lowest Rank, the commander chooses who gets the full-income spot at a shared location. Use this if your group wants the commander to have more direct control.</w:t>
            </w:r>
          </w:p>
          <w:p>
            <w:pPr>
              <w:spacing w:after="120"/>
            </w:pPr>
            <w:r>
              <w:rPr>
                <w:rFonts w:ascii="Arial" w:cs="Arial" w:eastAsia="Arial" w:hAnsi="Arial"/>
                <w:b/>
                <w:bCs/>
                <w:sz w:val="22"/>
                <w:szCs w:val="22"/>
              </w:rPr>
              <w:t xml:space="preserve">4-player games: </w:t>
            </w:r>
            <w:r>
              <w:rPr>
                <w:rFonts w:ascii="Arial" w:cs="Arial" w:eastAsia="Arial" w:hAnsi="Arial"/>
                <w:sz w:val="22"/>
                <w:szCs w:val="22"/>
              </w:rPr>
              <w:t xml:space="preserve">the first TWO workers at a shared location both earn full income; only the 3rd onward earns half. (2- and 3-player games use the 1-full default above — see Section 8 for why.)</w:t>
            </w:r>
          </w:p>
        </w:tc>
      </w:tr>
    </w:tbl>
    <w:p>
      <w:pPr>
        <w:spacing w:after="160"/>
      </w:pPr>
      <w:r>
        <w:rPr>
          <w:rFonts w:ascii="Arial" w:cs="Arial" w:eastAsia="Arial" w:hAnsi="Arial"/>
          <w:b w:val="false"/>
          <w:bCs w:val="false"/>
          <w:i w:val="false"/>
          <w:iCs w:val="false"/>
          <w:sz w:val="22"/>
          <w:szCs w:val="22"/>
        </w:rPr>
        <w:t xml:space="preserve"/>
      </w:r>
    </w:p>
    <w:p>
      <w:pPr>
        <w:pStyle w:val="Heading3"/>
      </w:pPr>
      <w:r>
        <w:t xml:space="preserve">Income Generation</w:t>
      </w:r>
    </w:p>
    <w:p>
      <w:pPr>
        <w:spacing w:after="160"/>
      </w:pPr>
      <w:r>
        <w:rPr>
          <w:rFonts w:ascii="Arial" w:cs="Arial" w:eastAsia="Arial" w:hAnsi="Arial"/>
          <w:b w:val="false"/>
          <w:bCs w:val="false"/>
          <w:i w:val="false"/>
          <w:iCs w:val="false"/>
          <w:sz w:val="22"/>
          <w:szCs w:val="22"/>
        </w:rPr>
        <w:t xml:space="preserve">After all workers are placed, each player generates resources based on their location — see Section 4 for the exact formula at each location.</w:t>
      </w:r>
    </w:p>
    <w:p>
      <w:pPr>
        <w:pStyle w:val="Heading3"/>
      </w:pPr>
      <w:r>
        <w:t xml:space="preserve">Purchasing</w:t>
      </w:r>
    </w:p>
    <w:p>
      <w:pPr>
        <w:spacing w:after="160"/>
      </w:pPr>
      <w:r>
        <w:rPr>
          <w:rFonts w:ascii="Arial" w:cs="Arial" w:eastAsia="Arial" w:hAnsi="Arial"/>
          <w:b w:val="false"/>
          <w:bCs w:val="false"/>
          <w:i w:val="false"/>
          <w:iCs w:val="false"/>
          <w:sz w:val="22"/>
          <w:szCs w:val="22"/>
        </w:rPr>
        <w:t xml:space="preserve">Players may buy Units or Gear in turn order. A player may buy more than once per round, as long as they can still afford it — purchasing isn’t limited to one card per player per round.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Filling shop slots: </w:t>
            </w:r>
            <w:r>
              <w:rPr>
                <w:rFonts w:ascii="Arial" w:cs="Arial" w:eastAsia="Arial" w:hAnsi="Arial"/>
                <w:sz w:val="22"/>
                <w:szCs w:val="22"/>
              </w:rPr>
              <w:t xml:space="preserve">Barracks (4 unit slots) and Armory (2 gear slots) refill at the start of every round, and again instantly whenever a slot is bought — a slot never sits empty waiting for next round.</w:t>
            </w:r>
          </w:p>
          <w:p>
            <w:pPr>
              <w:spacing w:after="100"/>
            </w:pPr>
            <w:r>
              <w:rPr>
                <w:rFonts w:ascii="Arial" w:cs="Arial" w:eastAsia="Arial" w:hAnsi="Arial"/>
                <w:b w:val="false"/>
                <w:bCs w:val="false"/>
                <w:i w:val="false"/>
                <w:iCs w:val="false"/>
                <w:sz w:val="22"/>
                <w:szCs w:val="22"/>
              </w:rPr>
              <w:t xml:space="preserve">For each empty slot, the commander picks one of two ways to fill it:</w:t>
            </w:r>
          </w:p>
          <w:p>
            <w:pPr>
              <w:pStyle w:val="ListParagraph"/>
              <w:numPr>
                <w:ilvl w:val="0"/>
                <w:numId w:val="2"/>
              </w:numPr>
              <w:spacing w:after="80"/>
            </w:pPr>
            <w:r>
              <w:rPr>
                <w:rFonts w:ascii="Arial" w:cs="Arial" w:eastAsia="Arial" w:hAnsi="Arial"/>
                <w:b/>
                <w:bCs/>
                <w:sz w:val="22"/>
                <w:szCs w:val="22"/>
              </w:rPr>
              <w:t xml:space="preserve">Direct fill: </w:t>
            </w:r>
            <w:r>
              <w:rPr>
                <w:rFonts w:ascii="Arial" w:cs="Arial" w:eastAsia="Arial" w:hAnsi="Arial"/>
                <w:sz w:val="22"/>
                <w:szCs w:val="22"/>
              </w:rPr>
              <w:t xml:space="preserve">draw directly from the relevant Rank pile(s) (see 2.1 Prepare the decks) and place any card of Rank 1–3 (Conscript/Private/Sergeant) of the commander’s choice. No roll, guaranteed, and no need to skip past higher-Rank cards since they live in a separate pile entirely.</w:t>
            </w:r>
          </w:p>
          <w:p>
            <w:pPr>
              <w:pStyle w:val="ListParagraph"/>
              <w:numPr>
                <w:ilvl w:val="0"/>
                <w:numId w:val="2"/>
              </w:numPr>
              <w:spacing w:after="80"/>
            </w:pPr>
            <w:r>
              <w:rPr>
                <w:rFonts w:ascii="Arial" w:cs="Arial" w:eastAsia="Arial" w:hAnsi="Arial"/>
                <w:b/>
                <w:bCs/>
                <w:sz w:val="22"/>
                <w:szCs w:val="22"/>
              </w:rPr>
              <w:t xml:space="preserve">Roll fill: </w:t>
            </w:r>
            <w:r>
              <w:rPr>
                <w:rFonts w:ascii="Arial" w:cs="Arial" w:eastAsia="Arial" w:hAnsi="Arial"/>
                <w:sz w:val="22"/>
                <w:szCs w:val="22"/>
              </w:rPr>
              <w:t xml:space="preserve">roll 1d8. At or below the team’s highest Rank → a card of that Rank. Above it → scales down to the team’s highest Rank instead (never worse than Direct fill once the team’s top Rank is Sergeant or higher; a real gamble below that).</w:t>
            </w:r>
          </w:p>
          <w:p>
            <w:pPr>
              <w:spacing w:after="100"/>
            </w:pPr>
            <w:r>
              <w:rPr>
                <w:rFonts w:ascii="Arial" w:cs="Arial" w:eastAsia="Arial" w:hAnsi="Arial"/>
                <w:b w:val="false"/>
                <w:bCs w:val="false"/>
                <w:i w:val="false"/>
                <w:iCs w:val="false"/>
                <w:sz w:val="22"/>
                <w:szCs w:val="22"/>
              </w:rPr>
              <w:t xml:space="preserve">This choice is made per slot, every time — the commander can mix Direct and Roll fills freely.</w:t>
            </w:r>
          </w:p>
          <w:p>
            <w:pPr>
              <w:spacing w:after="120"/>
            </w:pPr>
            <w:r>
              <w:rPr>
                <w:rFonts w:ascii="Arial" w:cs="Arial" w:eastAsia="Arial" w:hAnsi="Arial"/>
                <w:b/>
                <w:bCs/>
                <w:sz w:val="22"/>
                <w:szCs w:val="22"/>
              </w:rPr>
              <w:t xml:space="preserve">Clearing the shop: </w:t>
            </w:r>
            <w:r>
              <w:rPr>
                <w:rFonts w:ascii="Arial" w:cs="Arial" w:eastAsia="Arial" w:hAnsi="Arial"/>
                <w:sz w:val="22"/>
                <w:szCs w:val="22"/>
              </w:rPr>
              <w:t xml:space="preserve">during Cleanup, the commander may clear some or all current shop contents to the bottom of the deck, to cycle out stale offerings.</w:t>
            </w:r>
          </w:p>
          <w:p>
            <w:pPr>
              <w:spacing w:after="100"/>
            </w:pPr>
            <w:r>
              <w:rPr>
                <w:rFonts w:ascii="Arial" w:cs="Arial" w:eastAsia="Arial" w:hAnsi="Arial"/>
                <w:b w:val="false"/>
                <w:bCs w:val="false"/>
                <w:i w:val="false"/>
                <w:iCs w:val="false"/>
                <w:sz w:val="22"/>
                <w:szCs w:val="22"/>
              </w:rPr>
              <w:t xml:space="preserve">This is one instance of a general principle (see 2.1 Prepare the decks): ANY card drawn, examined, or passed over without being kept by anyone returns to the bottom of its deck/pile rather than being removed from the game — decks should never be treated as exhaustible.</w:t>
            </w:r>
          </w:p>
        </w:tc>
      </w:tr>
    </w:tbl>
    <w:p>
      <w:pPr>
        <w:spacing w:after="160"/>
      </w:pPr>
      <w:r>
        <w:rPr>
          <w:rFonts w:ascii="Arial" w:cs="Arial" w:eastAsia="Arial" w:hAnsi="Arial"/>
          <w:b w:val="false"/>
          <w:bCs w:val="false"/>
          <w:i w:val="false"/>
          <w:iCs w:val="false"/>
          <w:sz w:val="22"/>
          <w:szCs w:val="22"/>
        </w:rPr>
        <w:t xml:space="preserve"/>
      </w:r>
    </w:p>
    <w:p>
      <w:pPr>
        <w:pStyle w:val="Heading3"/>
      </w:pPr>
      <w:r>
        <w:t xml:space="preserve">Command Donations</w:t>
      </w:r>
    </w:p>
    <w:p>
      <w:pPr>
        <w:spacing w:after="160"/>
      </w:pPr>
      <w:r>
        <w:rPr>
          <w:rFonts w:ascii="Arial" w:cs="Arial" w:eastAsia="Arial" w:hAnsi="Arial"/>
          <w:b w:val="false"/>
          <w:bCs w:val="false"/>
          <w:i w:val="false"/>
          <w:iCs w:val="false"/>
          <w:sz w:val="22"/>
          <w:szCs w:val="22"/>
        </w:rPr>
        <w:t xml:space="preserve">Any player may donate resources to the Command pool at any time during Planning, regardless of whether they have a worker placed at Command. Players can also donate a Scout-eligible Unit to Command for use as a Scout the same way — no worker placement at Command is required for either kind of donation.</w:t>
      </w:r>
    </w:p>
    <w:p>
      <w:pPr>
        <w:pStyle w:val="Heading2"/>
      </w:pPr>
      <w:r>
        <w:t xml:space="preserve">3.2 Deployment Stage</w:t>
      </w:r>
    </w:p>
    <w:p>
      <w:pPr>
        <w:pStyle w:val="Heading3"/>
      </w:pPr>
      <w:r>
        <w:t xml:space="preserve">Heal Units</w:t>
      </w:r>
    </w:p>
    <w:p>
      <w:pPr>
        <w:spacing w:after="160"/>
      </w:pPr>
      <w:r>
        <w:rPr>
          <w:rFonts w:ascii="Arial" w:cs="Arial" w:eastAsia="Arial" w:hAnsi="Arial"/>
          <w:b w:val="false"/>
          <w:bCs w:val="false"/>
          <w:i w:val="false"/>
          <w:iCs w:val="false"/>
          <w:sz w:val="22"/>
          <w:szCs w:val="22"/>
        </w:rPr>
        <w:t xml:space="preserve">Units in the Med Bay heal based on the number of workers placed there: each worker fully heals 1 unit back to combat-ready.</w:t>
      </w:r>
    </w:p>
    <w:p>
      <w:pPr>
        <w:pStyle w:val="Heading3"/>
      </w:pPr>
      <w:r>
        <w:t xml:space="preserve">Assign Scouts</w:t>
      </w:r>
    </w:p>
    <w:p>
      <w:pPr>
        <w:spacing w:after="160"/>
      </w:pPr>
      <w:r>
        <w:rPr>
          <w:rFonts w:ascii="Arial" w:cs="Arial" w:eastAsia="Arial" w:hAnsi="Arial"/>
          <w:b w:val="false"/>
          <w:bCs w:val="false"/>
          <w:i w:val="false"/>
          <w:iCs w:val="false"/>
          <w:sz w:val="22"/>
          <w:szCs w:val="22"/>
        </w:rPr>
        <w:t xml:space="preserve">The commander selects a scout from the scout pile to be active this round. If the scout dies, the commander assigns a replacement. If the scout pile is empty (no Scout-type unit donated yet), the commander still gets the normal baseline scouting effect — choosing 1 enemy card to reveal/scout this round — just with no Scout Value income added to the Command pool, since there is no scout unit generating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0"/>
            </w:pPr>
            <w:r>
              <w:rPr>
                <w:rFonts w:ascii="Arial" w:cs="Arial" w:eastAsia="Arial" w:hAnsi="Arial"/>
                <w:b w:val="false"/>
                <w:bCs w:val="false"/>
                <w:i w:val="false"/>
                <w:iCs w:val="false"/>
                <w:sz w:val="22"/>
                <w:szCs w:val="22"/>
              </w:rPr>
              <w:t xml:space="preserve">Scouts are the main counterplay to enemy Reveal effects: scouted enemies are turned face-up before being dealt into lanes, and a card already face-up from scouting does NOT trigger its Reveal effect when it enters play. By default, scouting reveals 2 enemies each round (raised from 1 after a playtest found teams almost never investing beyond the bare-minimum scout, leaving most of a round's enemy hoard to spawn unrevealed Reveal effects with no counterplay -- designer addition, not yet battle-tested); some units’ own ability text grants more (e.g. “Scouts +1 enemy,” “Reveals 2x units when scouting”). Separately, the active scout’s Scout Value (Organic/Tech/Alien) is added to the Command pool the moment it is assigned as that round’s scout — a passive trickle of income for fielding a scout, distinct from how many enemies get revealed.</w:t>
            </w:r>
          </w:p>
        </w:tc>
      </w:tr>
    </w:tbl>
    <w:p>
      <w:pPr>
        <w:spacing w:after="160"/>
      </w:pPr>
      <w:r>
        <w:rPr>
          <w:rFonts w:ascii="Arial" w:cs="Arial" w:eastAsia="Arial" w:hAnsi="Arial"/>
          <w:b w:val="false"/>
          <w:bCs w:val="false"/>
          <w:i w:val="false"/>
          <w:iCs w:val="false"/>
          <w:sz w:val="22"/>
          <w:szCs w:val="22"/>
        </w:rPr>
        <w:t xml:space="preserve"/>
      </w:r>
    </w:p>
    <w:p>
      <w:pPr>
        <w:pStyle w:val="Heading3"/>
      </w:pPr>
      <w:r>
        <w:t xml:space="preserve">Reassign Units</w:t>
      </w:r>
    </w:p>
    <w:p>
      <w:pPr>
        <w:pStyle w:val="ListParagraph"/>
        <w:numPr>
          <w:ilvl w:val="0"/>
          <w:numId w:val="2"/>
        </w:numPr>
        <w:spacing w:after="80"/>
      </w:pPr>
      <w:r>
        <w:rPr>
          <w:rFonts w:ascii="Arial" w:cs="Arial" w:eastAsia="Arial" w:hAnsi="Arial"/>
          <w:b w:val="false"/>
          <w:bCs w:val="false"/>
          <w:sz w:val="22"/>
          <w:szCs w:val="22"/>
        </w:rPr>
        <w:t xml:space="preserve">Players may move units between Active and Reserve in their own lane, or offer trades with other lanes.</w:t>
      </w:r>
    </w:p>
    <w:p>
      <w:pPr>
        <w:pStyle w:val="ListParagraph"/>
        <w:numPr>
          <w:ilvl w:val="0"/>
          <w:numId w:val="2"/>
        </w:numPr>
        <w:spacing w:after="80"/>
      </w:pPr>
      <w:r>
        <w:rPr>
          <w:rFonts w:ascii="Arial" w:cs="Arial" w:eastAsia="Arial" w:hAnsi="Arial"/>
          <w:b w:val="false"/>
          <w:bCs w:val="false"/>
          <w:sz w:val="22"/>
          <w:szCs w:val="22"/>
        </w:rPr>
        <w:t xml:space="preserve">Players may move units to the Med Bay (if slots are free) or retire a unit back to the shop deck.</w:t>
      </w:r>
    </w:p>
    <w:p>
      <w:pPr>
        <w:pStyle w:val="ListParagraph"/>
        <w:numPr>
          <w:ilvl w:val="0"/>
          <w:numId w:val="2"/>
        </w:numPr>
        <w:spacing w:after="80"/>
      </w:pPr>
      <w:r>
        <w:rPr>
          <w:rFonts w:ascii="Arial" w:cs="Arial" w:eastAsia="Arial" w:hAnsi="Arial"/>
          <w:b w:val="false"/>
          <w:bCs w:val="false"/>
          <w:sz w:val="22"/>
          <w:szCs w:val="22"/>
        </w:rPr>
        <w:t xml:space="preserve">Moving a unit to another lane keeps any damage it’s carrying.</w:t>
      </w:r>
    </w:p>
    <w:p>
      <w:pPr>
        <w:pStyle w:val="Heading3"/>
      </w:pPr>
      <w:r>
        <w:t xml:space="preserve">Manage Equipment</w:t>
      </w:r>
    </w:p>
    <w:p>
      <w:pPr>
        <w:spacing w:after="160"/>
      </w:pPr>
      <w:r>
        <w:rPr>
          <w:rFonts w:ascii="Arial" w:cs="Arial" w:eastAsia="Arial" w:hAnsi="Arial"/>
          <w:b w:val="false"/>
          <w:bCs w:val="false"/>
          <w:i w:val="false"/>
          <w:iCs w:val="false"/>
          <w:sz w:val="22"/>
          <w:szCs w:val="22"/>
        </w:rPr>
        <w:t xml:space="preserve">Players may equip gear onto their Active unit, or onto their topmost Reserve unit, before combat. Gear can only be played into a player’s own lane.</w:t>
      </w:r>
    </w:p>
    <w:p>
      <w:pPr>
        <w:pStyle w:val="Heading3"/>
      </w:pPr>
      <w:r>
        <w:t xml:space="preserve">Commander Actions (Deployment)</w:t>
      </w:r>
    </w:p>
    <w:p>
      <w:pPr>
        <w:pStyle w:val="ListParagraph"/>
        <w:numPr>
          <w:ilvl w:val="0"/>
          <w:numId w:val="2"/>
        </w:numPr>
        <w:spacing w:after="80"/>
      </w:pPr>
      <w:r>
        <w:rPr>
          <w:rFonts w:ascii="Arial" w:cs="Arial" w:eastAsia="Arial" w:hAnsi="Arial"/>
          <w:b w:val="false"/>
          <w:bCs w:val="false"/>
          <w:sz w:val="22"/>
          <w:szCs w:val="22"/>
        </w:rPr>
        <w:t xml:space="preserve">Draw enemy cards in this exact order:</w:t>
      </w:r>
    </w:p>
    <w:p>
      <w:pPr>
        <w:pStyle w:val="ListParagraph"/>
        <w:numPr>
          <w:ilvl w:val="0"/>
          <w:numId w:val="2"/>
        </w:numPr>
        <w:spacing w:after="80"/>
      </w:pPr>
      <w:r>
        <w:rPr>
          <w:rFonts w:ascii="Arial" w:cs="Arial" w:eastAsia="Arial" w:hAnsi="Arial"/>
          <w:b w:val="false"/>
          <w:bCs w:val="false"/>
          <w:sz w:val="22"/>
          <w:szCs w:val="22"/>
        </w:rPr>
        <w:t xml:space="preserve">(a) Draw the FULL total of enemies needed this round into ONE shared face-down pool first — total = per-lane count (see 2.4 Enemy hoard size per lane) × 4 lanes, at the Rank set by current Enemy Progress (Fodder 0-1, Grunt 2-3, Core 4-5, Advanced 6-7, Elite 8, General 9, Conqueror 10).</w:t>
      </w:r>
    </w:p>
    <w:p>
      <w:pPr>
        <w:pStyle w:val="ListParagraph"/>
        <w:numPr>
          <w:ilvl w:val="0"/>
          <w:numId w:val="2"/>
        </w:numPr>
        <w:spacing w:after="80"/>
      </w:pPr>
      <w:r>
        <w:rPr>
          <w:rFonts w:ascii="Arial" w:cs="Arial" w:eastAsia="Arial" w:hAnsi="Arial"/>
          <w:b w:val="false"/>
          <w:bCs w:val="false"/>
          <w:sz w:val="22"/>
          <w:szCs w:val="22"/>
        </w:rPr>
        <w:t xml:space="preserve">(b) Apply scout effects: pull out and flip face up however many cards the active scout’s reveal count allows, drawn from that WHOLE shared pool (not per-lane).</w:t>
      </w:r>
    </w:p>
    <w:p>
      <w:pPr>
        <w:pStyle w:val="ListParagraph"/>
        <w:numPr>
          <w:ilvl w:val="0"/>
          <w:numId w:val="2"/>
        </w:numPr>
        <w:spacing w:after="80"/>
      </w:pPr>
      <w:r>
        <w:rPr>
          <w:rFonts w:ascii="Arial" w:cs="Arial" w:eastAsia="Arial" w:hAnsi="Arial"/>
          <w:b w:val="false"/>
          <w:bCs w:val="false"/>
          <w:sz w:val="22"/>
          <w:szCs w:val="22"/>
        </w:rPr>
        <w:t xml:space="preserve">(c) Shuffle the entire pool back together — the face-up (scouted) cards and the remaining face-down cards together.</w:t>
      </w:r>
    </w:p>
    <w:p>
      <w:pPr>
        <w:pStyle w:val="ListParagraph"/>
        <w:numPr>
          <w:ilvl w:val="0"/>
          <w:numId w:val="2"/>
        </w:numPr>
        <w:spacing w:after="80"/>
      </w:pPr>
      <w:r>
        <w:rPr>
          <w:rFonts w:ascii="Arial" w:cs="Arial" w:eastAsia="Arial" w:hAnsi="Arial"/>
          <w:b w:val="false"/>
          <w:bCs w:val="false"/>
          <w:sz w:val="22"/>
          <w:szCs w:val="22"/>
        </w:rPr>
        <w:t xml:space="preserve">(d) THEN deal cards out into each lane’s reserve, per the normal per-lane count. This order guarantees scouted (face-up) cards land in a random lane rather than being pre-assigned to a specific lane before the reveal happens.</w:t>
      </w:r>
    </w:p>
    <w:p>
      <w:pPr>
        <w:pStyle w:val="Heading2"/>
      </w:pPr>
      <w:r>
        <w:t xml:space="preserve">3.3 Combat Stage</w:t>
      </w:r>
    </w:p>
    <w:p>
      <w:pPr>
        <w:pStyle w:val="Heading3"/>
      </w:pPr>
      <w:r>
        <w:t xml:space="preserve">Enemy Scouting</w:t>
      </w:r>
    </w:p>
    <w:p>
      <w:pPr>
        <w:spacing w:after="160"/>
      </w:pPr>
      <w:r>
        <w:rPr>
          <w:rFonts w:ascii="Arial" w:cs="Arial" w:eastAsia="Arial" w:hAnsi="Arial"/>
          <w:b w:val="false"/>
          <w:bCs w:val="false"/>
          <w:i w:val="false"/>
          <w:iCs w:val="false"/>
          <w:sz w:val="22"/>
          <w:szCs w:val="22"/>
        </w:rPr>
        <w:t xml:space="preserve">Move the top card of each enemy reserve into the active slot. Face-down cards (active or reserve) flip and trigger their Reveal effects; cards already face-up from scouting do not trigger again.</w:t>
      </w:r>
    </w:p>
    <w:p>
      <w:pPr>
        <w:spacing w:after="160"/>
      </w:pPr>
      <w:r>
        <w:rPr>
          <w:rFonts w:ascii="Arial" w:cs="Arial" w:eastAsia="Arial" w:hAnsi="Arial"/>
          <w:b w:val="false"/>
          <w:bCs w:val="false"/>
          <w:i w:val="false"/>
          <w:iCs w:val="false"/>
          <w:sz w:val="22"/>
          <w:szCs w:val="22"/>
        </w:rPr>
        <w:t xml:space="preserve">General rule — targeting priority for enemy lane-movement effects: when an enemy ability moves or repositions an enemy to a different lane (e.g. “swap to the lane with the lowest-damage active unit”), and more than one lane would otherwise qualify as the target, prioritize a lane that still has a surviving player unit over a lane that is already fully wiped (no player unit at all) — do not waste a repositioning effect moving into an already-empty lane when a still-contested lane is available.</w:t>
      </w:r>
    </w:p>
    <w:p>
      <w:pPr>
        <w:pStyle w:val="Heading3"/>
      </w:pPr>
      <w:r>
        <w:t xml:space="preserve">Combat Cycle</w:t>
      </w:r>
    </w:p>
    <w:p>
      <w:pPr>
        <w:spacing w:after="160"/>
      </w:pPr>
      <w:r>
        <w:rPr>
          <w:rFonts w:ascii="Arial" w:cs="Arial" w:eastAsia="Arial" w:hAnsi="Arial"/>
          <w:b w:val="false"/>
          <w:bCs w:val="false"/>
          <w:i w:val="false"/>
          <w:iCs w:val="false"/>
          <w:sz w:val="22"/>
          <w:szCs w:val="22"/>
        </w:rPr>
        <w:t xml:space="preserve">The commander picks which lane goes first. By default each exchange is simultaneous: the player’s Active unit and the enemy’s Active card deal damage to each other at the same time, both applying before either side checks for death. Unless an ability grants a unit priority (e.g. “Attacks 1st”), in which case that unit deals its damage FIRST, resolved completely (including killing its target outright) before the other side ever gets to act. Units trade damage (and trigger abilities) until one side dies; any leftover damage stays on a surviving unit until it fights again. When a unit dies, move it to the appropriate pile.</w:t>
      </w:r>
    </w:p>
    <w:p>
      <w:pPr>
        <w:spacing w:after="160"/>
      </w:pPr>
      <w:r>
        <w:rPr>
          <w:rFonts w:ascii="Arial" w:cs="Arial" w:eastAsia="Arial" w:hAnsi="Arial"/>
          <w:b w:val="false"/>
          <w:bCs w:val="false"/>
          <w:i w:val="false"/>
          <w:iCs w:val="false"/>
          <w:sz w:val="22"/>
          <w:szCs w:val="22"/>
        </w:rPr>
        <w:t xml:space="preserve">When a lane’s Active unit or Active enemy dies mid-round, the next Reserve unit on the same side (if any) immediately becomes Active and combat continues THE SAME ROUND — it is not deferred to next round. A lane only moves on entirely once a side has no more Reserve left to promote: at that point, if the enemy side is empty the lane has cleared, if the player side is empty (with enemies remaining) the lane is overrun, and otherwise resolution moves to the next lane and repeats until all lanes have either cleared or been overrun.</w:t>
      </w:r>
    </w:p>
    <w:p>
      <w:pPr>
        <w:spacing w:after="160"/>
      </w:pPr>
      <w:r>
        <w:rPr>
          <w:rFonts w:ascii="Arial" w:cs="Arial" w:eastAsia="Arial" w:hAnsi="Arial"/>
          <w:b w:val="false"/>
          <w:bCs w:val="false"/>
          <w:i w:val="false"/>
          <w:iCs w:val="false"/>
          <w:sz w:val="22"/>
          <w:szCs w:val="22"/>
        </w:rPr>
        <w:t xml:space="preserve">Gear on combat death: when a unit with equipped Gear dies in combat (as opposed to a deliberate Retire from Duty, which already returns all of its gear), the unit’s owner picks exactly 1 of its equipped items to keep — that item returns to hand, the same as a Retire. Any additional equipped items beyond that 1 are lost for good.</w:t>
      </w:r>
    </w:p>
    <w:p>
      <w:pPr>
        <w:spacing w:after="160"/>
      </w:pPr>
      <w:r>
        <w:rPr>
          <w:rFonts w:ascii="Arial" w:cs="Arial" w:eastAsia="Arial" w:hAnsi="Arial"/>
          <w:b w:val="false"/>
          <w:bCs w:val="false"/>
          <w:i/>
          <w:iCs/>
          <w:sz w:val="20"/>
          <w:szCs w:val="20"/>
        </w:rPr>
        <w:t xml:space="preserve">Dead enemies can be moved to Containment if space allows; existing contained units may be discarded to make room. If no space is freed up, the dead enemy goes to Enemy Disposal at Command instead.</w:t>
      </w:r>
    </w:p>
    <w:p>
      <w:pPr>
        <w:pStyle w:val="Heading3"/>
      </w:pPr>
      <w:r>
        <w:t xml:space="preserve">Boss Events</w:t>
      </w:r>
    </w:p>
    <w:p>
      <w:pPr>
        <w:spacing w:after="160"/>
      </w:pPr>
      <w:r>
        <w:rPr>
          <w:rFonts w:ascii="Arial" w:cs="Arial" w:eastAsia="Arial" w:hAnsi="Arial"/>
          <w:b w:val="false"/>
          <w:bCs w:val="false"/>
          <w:i w:val="false"/>
          <w:iCs w:val="false"/>
          <w:sz w:val="22"/>
          <w:szCs w:val="22"/>
        </w:rPr>
        <w:t xml:space="preserve">If a Boss’s trigger condition is met, resolve its ongoing effect immediately. Boss combat is a single damage exchange each round, not a fight to the death: the Boss deals its Damage once to its targeted lane, and each lane with no enemies of its own deals its Active unit’s Damage once to the Boss — this is what lets a Boss take damage gradually across several rounds instead of any one round resolving it outright.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Boss Tier: </w:t>
            </w:r>
            <w:r>
              <w:rPr>
                <w:rFonts w:ascii="Arial" w:cs="Arial" w:eastAsia="Arial" w:hAnsi="Arial"/>
                <w:sz w:val="22"/>
                <w:szCs w:val="22"/>
              </w:rPr>
              <w:t xml:space="preserve">Boss cards list 5 tiers (T1–T5) of increasing strength. A Boss’s Tier is read live from the CURRENT Enemy Progress value, recalculated every round it stays active — Enemy Progress 0-1 = T1, 2-4 = T2, 5-6 = T3, 7-8 = T4, 9-10 = T5. No separate escalation timer; a Boss that survives while Enemy Progress climbs gets tougher automatically. When the active Boss is defeated, no new Boss can spawn the very next round (a one-round grace period) — normal spawn rolls (see 3.1 Planning Stage) resume the round after that.</w:t>
            </w:r>
          </w:p>
        </w:tc>
      </w:tr>
    </w:tbl>
    <w:p>
      <w:pPr>
        <w:spacing w:after="160"/>
      </w:pPr>
      <w:r>
        <w:rPr>
          <w:rFonts w:ascii="Arial" w:cs="Arial" w:eastAsia="Arial" w:hAnsi="Arial"/>
          <w:b w:val="false"/>
          <w:bCs w:val="false"/>
          <w:i/>
          <w:iCs/>
          <w:sz w:val="20"/>
          <w:szCs w:val="20"/>
        </w:rPr>
        <w:t xml:space="preserve">Design note: this replaces an earlier round-count-based Tier inference (Tier escalating by rounds since the Boss was drawn), which had a real contradiction baked in — Planning Stage drew a fresh Boss card every round, while Tier escalation assumed one Boss persisted across many rounds; those can’t both be true. Resolved by making Tier a live lookup from current Enemy Progress instead of a timer, and making Boss spawning a dice-gated event (see 3.1 Planning Stage) rather than an automatic per-round draw — a Boss now persists until defeated. This also fixed resolving Boss combat like normal lane combat (fight to the death), which meant any round a lane cleared its own enemies it would either fully kill the Boss or get fully wiped trying — Bosses almost never survived long enough to reach later Tiers. The new single-exchange-per-round combat is what actually lets a multi-round Boss fight exist.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Exception – Plate Host: </w:t>
            </w:r>
            <w:r>
              <w:rPr>
                <w:rFonts w:ascii="Arial" w:cs="Arial" w:eastAsia="Arial" w:hAnsi="Arial"/>
                <w:sz w:val="22"/>
                <w:szCs w:val="22"/>
              </w:rPr>
              <w:t xml:space="preserve">this boss’s Passive is self-targeted rather than all-enemies: “Boss gains +1 Armor (self only, not other enemies).” T1–T2 are the boss tanking itself up; the all-enemies armor spread doesn’t begin until T3 (“Enemies gain damage = Double Armor”) and escalates further at T5 (“All enemies gain armor = Rank”) — ordinary enemies elsewhere on the board are unaffected at T1–T2. Every tier still follows the normal schedule (T1: passive activates, same as every other boss).</w:t>
            </w:r>
          </w:p>
          <w:p>
            <w:pPr>
              <w:spacing w:after="120"/>
            </w:pPr>
            <w:r>
              <w:rPr>
                <w:rFonts w:ascii="Arial" w:cs="Arial" w:eastAsia="Arial" w:hAnsi="Arial"/>
                <w:b/>
                <w:bCs/>
                <w:sz w:val="22"/>
                <w:szCs w:val="22"/>
              </w:rPr>
              <w:t xml:space="preserve">Exception – Plate Host overrun immunity (T1 only): </w:t>
            </w:r>
            <w:r>
              <w:rPr>
                <w:rFonts w:ascii="Arial" w:cs="Arial" w:eastAsia="Arial" w:hAnsi="Arial"/>
                <w:sz w:val="22"/>
                <w:szCs w:val="22"/>
              </w:rPr>
              <w:t xml:space="preserve">while Plate Host is at T1, any lane fighting the boss directly (the lane it’s attacking, and any lane dealing damage to it because it has no enemies of its own) does NOT count as overrun even with no surviving unit to act. No player progress is lost, no enemy progress is gained, from that lane specifically. Applies only to the boss matchup, only at T1, only for Plate Host — normal overrun rules apply everywhere else.</w:t>
            </w:r>
          </w:p>
        </w:tc>
      </w:tr>
    </w:tbl>
    <w:p>
      <w:pPr>
        <w:spacing w:after="160"/>
      </w:pPr>
      <w:r>
        <w:rPr>
          <w:rFonts w:ascii="Arial" w:cs="Arial" w:eastAsia="Arial" w:hAnsi="Arial"/>
          <w:b w:val="false"/>
          <w:bCs w:val="false"/>
          <w:i/>
          <w:iCs/>
          <w:sz w:val="20"/>
          <w:szCs w:val="20"/>
        </w:rPr>
        <w:t xml:space="preserve">Why: a boss with its own +1 Armor is still a real, tougher-than-normal fight for a Round 1 Conscript (1 damage – 1 Armor = 0 net), but unlike an all-enemies version this doesn’t lock out the rest of the board — only the lane actually fighting the boss is affected, and that lane is protected from overrun consequences while the matchup is genuinely unwinnable for it. Two earlier fixes were tried and rejected first: delaying the whole passive to a later tier left Plate Host with no mechanical identity at T1 while every other boss is already doing its unique thing from round 1; a Conscript-only carve-out on the all-enemies version worked but only mattered for a few rounds and didn’t address the underlying lockout shape. This version keeps the boss fully itself from Round 1 without it being able to single-handedly decide the game before a team has any realistic way to fight back.</w:t>
      </w:r>
    </w:p>
    <w:p>
      <w:pPr>
        <w:pStyle w:val="Heading3"/>
      </w:pPr>
      <w:r>
        <w:t xml:space="preserve">Lane Reinforcement</w:t>
      </w:r>
    </w:p>
    <w:p>
      <w:pPr>
        <w:spacing w:after="160"/>
      </w:pPr>
      <w:r>
        <w:rPr>
          <w:rFonts w:ascii="Arial" w:cs="Arial" w:eastAsia="Arial" w:hAnsi="Arial"/>
          <w:b w:val="false"/>
          <w:bCs w:val="false"/>
          <w:i w:val="false"/>
          <w:iCs w:val="false"/>
          <w:sz w:val="22"/>
          <w:szCs w:val="22"/>
        </w:rPr>
        <w:t xml:space="preserve">After ALL 4 lanes have resolved their normal Combat Cycle for the round, any lane that fully cleared its enemies (a cleared lane has 0 enemies remaining) may move some or all of its surviving units into a DIFFERENT lane that still has enemies present. Moved units immediately fight as that lane’s Active unit against its current Active enemy — one additional combat exchange, resolved under the normal Combat Cycle rules (simultaneous damage, priority abilities, etc.). This can rescue a lane from what would otherwise be an overrun, since Lane Reinforcement happens before the Overrunning Lanes check in Cleanup Stage.</w:t>
      </w:r>
    </w:p>
    <w:p>
      <w:pPr>
        <w:spacing w:after="160"/>
      </w:pPr>
      <w:r>
        <w:rPr>
          <w:rFonts w:ascii="Arial" w:cs="Arial" w:eastAsia="Arial" w:hAnsi="Arial"/>
          <w:b w:val="false"/>
          <w:bCs w:val="false"/>
          <w:i w:val="false"/>
          <w:iCs w:val="false"/>
          <w:sz w:val="22"/>
          <w:szCs w:val="22"/>
        </w:rPr>
        <w:t xml:space="preserve">This works regardless of which order the original lanes resolved in during the round — a lane that cleared early can still help a lane that loses later, and vice versa (a lane that loses early can still be helped by a lane that clears later). Lane Reinforcement only happens once, after every lane’s original Combat Cycle for the round is fully done.</w:t>
      </w:r>
    </w:p>
    <w:p>
      <w:pPr>
        <w:pStyle w:val="Heading2"/>
      </w:pPr>
      <w:r>
        <w:t xml:space="preserve">3.4 Cleanup Stage</w:t>
      </w:r>
    </w:p>
    <w:p>
      <w:pPr>
        <w:pStyle w:val="Heading3"/>
      </w:pPr>
      <w:r>
        <w:t xml:space="preserve">Managing the Dead</w:t>
      </w:r>
    </w:p>
    <w:p>
      <w:pPr>
        <w:spacing w:after="160"/>
      </w:pPr>
      <w:r>
        <w:rPr>
          <w:rFonts w:ascii="Arial" w:cs="Arial" w:eastAsia="Arial" w:hAnsi="Arial"/>
          <w:b w:val="false"/>
          <w:bCs w:val="false"/>
          <w:i w:val="false"/>
          <w:iCs w:val="false"/>
          <w:sz w:val="22"/>
          <w:szCs w:val="22"/>
        </w:rPr>
        <w:t xml:space="preserve">Units and gear lost in combat move to their piles, in the order they were lost.</w:t>
      </w:r>
    </w:p>
    <w:p>
      <w:pPr>
        <w:pStyle w:val="Heading3"/>
      </w:pPr>
      <w:r>
        <w:t xml:space="preserve">Overrunning Lanes</w:t>
      </w:r>
    </w:p>
    <w:p>
      <w:pPr>
        <w:spacing w:after="160"/>
      </w:pPr>
      <w:r>
        <w:rPr>
          <w:rFonts w:ascii="Arial" w:cs="Arial" w:eastAsia="Arial" w:hAnsi="Arial"/>
          <w:b w:val="false"/>
          <w:bCs w:val="false"/>
          <w:i w:val="false"/>
          <w:iCs w:val="false"/>
          <w:sz w:val="22"/>
          <w:szCs w:val="22"/>
        </w:rPr>
        <w:t xml:space="preserve">If any enemies survived combat in a lane, that lane overruns: the Overrun Tracker loses 1 per overrun lane this round (see 7.2 Key Terms) — reaching 0 loses the game. The player Progress Track is not affected by overruns directly; it only advances on clean rounds (see Escalate, below). A lane with enemies present and ZERO player units (never deployed, not just dead) counts as overrun exactly like a lane whose defender died — there is no exchange to resolve, the enemies simply survive uncontested.</w:t>
      </w:r>
    </w:p>
    <w:p>
      <w:pPr>
        <w:spacing w:after="160"/>
      </w:pPr>
      <w:r>
        <w:rPr>
          <w:rFonts w:ascii="Arial" w:cs="Arial" w:eastAsia="Arial" w:hAnsi="Arial"/>
          <w:b w:val="false"/>
          <w:bCs w:val="false"/>
          <w:i w:val="false"/>
          <w:iCs w:val="false"/>
          <w:sz w:val="22"/>
          <w:szCs w:val="22"/>
        </w:rPr>
        <w:t xml:space="preserve">If the Overrun Tracker hits 0 at any point during this check, the game ends IMMEDIATELY as a loss — no remaining Cleanup sub-steps (Event Resolution, Promotions, Escalate) are processed once this happens, even if some of this round’s Cleanup hasn’t run yet.</w:t>
      </w:r>
    </w:p>
    <w:p>
      <w:pPr>
        <w:pStyle w:val="Heading3"/>
      </w:pPr>
      <w:r>
        <w:t xml:space="preserve">Event Resolution</w:t>
      </w:r>
    </w:p>
    <w:p>
      <w:pPr>
        <w:spacing w:after="160"/>
      </w:pPr>
      <w:r>
        <w:rPr>
          <w:rFonts w:ascii="Arial" w:cs="Arial" w:eastAsia="Arial" w:hAnsi="Arial"/>
          <w:b w:val="false"/>
          <w:bCs w:val="false"/>
          <w:i w:val="false"/>
          <w:iCs w:val="false"/>
          <w:sz w:val="22"/>
          <w:szCs w:val="22"/>
        </w:rPr>
        <w:t xml:space="preserve">Check the active Event’s completion condition; the commander resolves its reward or failure penalty.</w:t>
      </w:r>
    </w:p>
    <w:p>
      <w:pPr>
        <w:pStyle w:val="Heading3"/>
      </w:pPr>
      <w:r>
        <w:t xml:space="preserve">Promotions</w:t>
      </w:r>
    </w:p>
    <w:p>
      <w:pPr>
        <w:spacing w:after="160"/>
      </w:pPr>
      <w:r>
        <w:rPr>
          <w:rFonts w:ascii="Arial" w:cs="Arial" w:eastAsia="Arial" w:hAnsi="Arial"/>
          <w:b w:val="false"/>
          <w:bCs w:val="false"/>
          <w:i w:val="false"/>
          <w:iCs w:val="false"/>
          <w:sz w:val="22"/>
          <w:szCs w:val="22"/>
        </w:rPr>
        <w:t xml:space="preserve">If the Event passed this round, the commander may promote another player (never themselves) who’s below the commander’s Rank. If multiple players are tied for lowest Rank and the commander has no preference, roll among those tied players: use a d8 if 2 or 4 players are tied, or a d6 if 3 players are tied (splits evenly either way, no rerolls needed). If every other player is already at or above the commander’s Rank, no promotion happens this way this round.</w:t>
      </w:r>
    </w:p>
    <w:p>
      <w:pPr>
        <w:pStyle w:val="Heading3"/>
      </w:pPr>
      <w:r>
        <w:t xml:space="preserve">Escalate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The rule: </w:t>
            </w:r>
            <w:r>
              <w:rPr>
                <w:rFonts w:ascii="Arial" w:cs="Arial" w:eastAsia="Arial" w:hAnsi="Arial"/>
                <w:sz w:val="22"/>
                <w:szCs w:val="22"/>
              </w:rPr>
              <w:t xml:space="preserve">skip this step entirely on Round 1. From Round 2 onward: enemy progress +1, always, capping at 10 and staying there — it no longer ends the game by itself, it only sets danger (enemy Rank, Boss-spawn odds; see 7.2 Key Terms). If every lane survived this round, player progress +1 as well.</w:t>
            </w:r>
          </w:p>
        </w:tc>
      </w:tr>
    </w:tbl>
    <w:p>
      <w:pPr>
        <w:spacing w:after="240"/>
      </w:pPr>
      <w:r>
        <w:rPr>
          <w:rFonts w:ascii="Arial" w:cs="Arial" w:eastAsia="Arial" w:hAnsi="Arial"/>
          <w:b w:val="false"/>
          <w:bCs w:val="false"/>
          <w:i/>
          <w:iCs/>
          <w:sz w:val="20"/>
          <w:szCs w:val="20"/>
        </w:rPr>
        <w:t xml:space="preserve">See Section 8.1 for the playtest reasoning and test results behind this rule.</w:t>
      </w:r>
    </w:p>
    <w:p>
      <w:pPr>
        <w:pStyle w:val="Heading3"/>
      </w:pPr>
      <w:r>
        <w:t xml:space="preserve">Rank Trickle</w:t>
      </w:r>
    </w:p>
    <w:p>
      <w:pPr>
        <w:spacing w:after="160"/>
      </w:pPr>
      <w:r>
        <w:rPr>
          <w:rFonts w:ascii="Arial" w:cs="Arial" w:eastAsia="Arial" w:hAnsi="Arial"/>
          <w:b w:val="false"/>
          <w:bCs w:val="false"/>
          <w:i w:val="false"/>
          <w:iCs w:val="false"/>
          <w:sz w:val="22"/>
          <w:szCs w:val="22"/>
        </w:rPr>
        <w:t xml:space="preserve">Every 2 rounds (at the end of Round 2, Round 4, Round 6, and so on, counting actual numbered rounds, not Round 0), every player automatically gains +1 Rank, capped at Brigadier, on top of anything earned from Missions or Promotions that round. Added after a playtest found Player Rank climbing far more slowly than Enemy Progress's own guaranteed +1/round (after Round 1's grace), since unit deploy-Rank is gated to a player's own Rank -- without a guaranteed floor, a team's units can fall permanently behind enemy stat scaling even with a healthy economy. (Designer addition following the 2026-06-25 single-game playtest -- not yet battle-tested, revisit the 2-round cadence after the next playtest.)</w:t>
      </w:r>
    </w:p>
    <w:p>
      <w:pPr>
        <w:pStyle w:val="Heading3"/>
      </w:pPr>
      <w:r>
        <w:t xml:space="preserve">Command Card Refill</w:t>
      </w:r>
    </w:p>
    <w:p>
      <w:pPr>
        <w:spacing w:after="160"/>
      </w:pPr>
      <w:r>
        <w:rPr>
          <w:rFonts w:ascii="Arial" w:cs="Arial" w:eastAsia="Arial" w:hAnsi="Arial"/>
          <w:b w:val="false"/>
          <w:bCs w:val="false"/>
          <w:i w:val="false"/>
          <w:iCs w:val="false"/>
          <w:sz w:val="22"/>
          <w:szCs w:val="22"/>
        </w:rPr>
        <w:t xml:space="preserve">At Cleanup, once the round’s commander is already finalized, any player below hand size discards unwanted Command Cards to the bottom of the deck and redraws up to their hand size: 3 cards for a non-commander, 4 cards for that round’s commander.</w:t>
      </w:r>
    </w:p>
    <w:p>
      <w:pPr>
        <w:pStyle w:val="Heading2"/>
      </w:pPr>
      <w:r>
        <w:t xml:space="preserve">3.5 Anytime Actions</w:t>
      </w:r>
    </w:p>
    <w:p>
      <w:pPr>
        <w:spacing w:after="160"/>
      </w:pPr>
      <w:r>
        <w:rPr>
          <w:rFonts w:ascii="Arial" w:cs="Arial" w:eastAsia="Arial" w:hAnsi="Arial"/>
          <w:b w:val="false"/>
          <w:bCs w:val="false"/>
          <w:i w:val="false"/>
          <w:iCs w:val="false"/>
          <w:sz w:val="22"/>
          <w:szCs w:val="22"/>
        </w:rPr>
        <w:t xml:space="preserve">These can happen during any stage, whenever relevant:</w:t>
      </w:r>
    </w:p>
    <w:p>
      <w:pPr>
        <w:pStyle w:val="ListParagraph"/>
        <w:numPr>
          <w:ilvl w:val="0"/>
          <w:numId w:val="2"/>
        </w:numPr>
        <w:spacing w:after="80"/>
      </w:pPr>
      <w:r>
        <w:rPr>
          <w:rFonts w:ascii="Arial" w:cs="Arial" w:eastAsia="Arial" w:hAnsi="Arial"/>
          <w:b/>
          <w:bCs/>
          <w:sz w:val="22"/>
          <w:szCs w:val="22"/>
        </w:rPr>
        <w:t xml:space="preserve">Missions: </w:t>
      </w:r>
      <w:r>
        <w:rPr>
          <w:rFonts w:ascii="Arial" w:cs="Arial" w:eastAsia="Arial" w:hAnsi="Arial"/>
          <w:sz w:val="22"/>
          <w:szCs w:val="22"/>
        </w:rPr>
        <w:t xml:space="preserve">completed any time; completing 1 mission promotes you at end of turn (lower-Rank missions you’ve outgrown don’t count).</w:t>
      </w:r>
    </w:p>
    <w:p>
      <w:pPr>
        <w:spacing w:after="240"/>
      </w:pPr>
      <w:r>
        <w:rPr>
          <w:rFonts w:ascii="Arial" w:cs="Arial" w:eastAsia="Arial" w:hAnsi="Arial"/>
          <w:b w:val="false"/>
          <w:bCs w:val="false"/>
          <w:i w:val="false"/>
          <w:iCs w:val="false"/>
          <w:sz w:val="22"/>
          <w:szCs w:val="22"/>
        </w:rPr>
        <w:t xml:space="preserve">Mission Rank scaling promotion reward: a completing player gains an ADDITIONAL +1 Rank (so +2 Rank total) if the mission’s bracketed Rank is at least 3 tiers above the completing player’s current Rank at the moment of completion — rewarding a genuine stretch mission with a bigger jump. Capped at +2 total Rank per mission. (Added as a designer recommendation following the 2026-06-25 playtest review — flag for confirmation after the next playtest, not yet battle-tested.)</w:t>
      </w:r>
    </w:p>
    <w:p>
      <w:pPr>
        <w:pStyle w:val="ListParagraph"/>
        <w:numPr>
          <w:ilvl w:val="0"/>
          <w:numId w:val="2"/>
        </w:numPr>
        <w:spacing w:after="80"/>
      </w:pPr>
      <w:r>
        <w:rPr>
          <w:rFonts w:ascii="Arial" w:cs="Arial" w:eastAsia="Arial" w:hAnsi="Arial"/>
          <w:b/>
          <w:bCs/>
          <w:sz w:val="22"/>
          <w:szCs w:val="22"/>
        </w:rPr>
        <w:t xml:space="preserve">Gear: </w:t>
      </w:r>
      <w:r>
        <w:rPr>
          <w:rFonts w:ascii="Arial" w:cs="Arial" w:eastAsia="Arial" w:hAnsi="Arial"/>
          <w:sz w:val="22"/>
          <w:szCs w:val="22"/>
        </w:rPr>
        <w:t xml:space="preserve">equipping gear onto a unit (or moving it to a different unit) costs Tech equal to the gear’s Rank number (Conscript=1, Private=2, Sergeant=3, Captain=4, Major=5, Colonel=6, Specialist=7, Brigadier=8), paid each time it is equipped — including re-equipping it elsewhere — any time, as long as you already own it. Activating an equipped item’s Active effect costs its Purchase Cost again, paid each time used, still limited to once per round — Passive effects are always active and never cost anything. Consumables are exempt: pay their Purchase Cost once at purchase, no separate activation cost.</w:t>
      </w:r>
    </w:p>
    <w:p>
      <w:pPr>
        <w:spacing w:after="160"/>
      </w:pPr>
      <w:r>
        <w:rPr>
          <w:rFonts w:ascii="Arial" w:cs="Arial" w:eastAsia="Arial" w:hAnsi="Arial"/>
          <w:b w:val="false"/>
          <w:bCs w:val="false"/>
          <w:i w:val="false"/>
          <w:iCs w:val="false"/>
          <w:sz w:val="22"/>
          <w:szCs w:val="22"/>
        </w:rPr>
        <w:t xml:space="preserve">Design note: the equip cost above is a deliberate partial reversal of the Gear Equip/Activation cost rework (see Section 8, Playtest Changes), which had made equipping free and moved the cost to Activation instead. The 2026-06-25 playtest review found players sitting on a Tech surplus with no real way to spend it down; charging Tech to equip (on top of Activation’s existing Purchase-Cost-again charge) gives Tech a meaningful ongoing drain again.</w:t>
      </w:r>
    </w:p>
    <w:p>
      <w:pPr>
        <w:pStyle w:val="ListParagraph"/>
        <w:numPr>
          <w:ilvl w:val="0"/>
          <w:numId w:val="2"/>
        </w:numPr>
        <w:spacing w:after="80"/>
      </w:pPr>
      <w:r>
        <w:rPr>
          <w:rFonts w:ascii="Arial" w:cs="Arial" w:eastAsia="Arial" w:hAnsi="Arial"/>
          <w:b/>
          <w:bCs/>
          <w:sz w:val="22"/>
          <w:szCs w:val="22"/>
        </w:rPr>
        <w:t xml:space="preserve">Unit abilities: </w:t>
      </w:r>
      <w:r>
        <w:rPr>
          <w:rFonts w:ascii="Arial" w:cs="Arial" w:eastAsia="Arial" w:hAnsi="Arial"/>
          <w:sz w:val="22"/>
          <w:szCs w:val="22"/>
        </w:rPr>
        <w:t xml:space="preserve">usable once per round.</w:t>
      </w:r>
    </w:p>
    <w:p>
      <w:pPr>
        <w:pStyle w:val="ListParagraph"/>
        <w:numPr>
          <w:ilvl w:val="0"/>
          <w:numId w:val="2"/>
        </w:numPr>
        <w:spacing w:after="80"/>
      </w:pPr>
      <w:r>
        <w:rPr>
          <w:rFonts w:ascii="Arial" w:cs="Arial" w:eastAsia="Arial" w:hAnsi="Arial"/>
          <w:b/>
          <w:bCs/>
          <w:sz w:val="22"/>
          <w:szCs w:val="22"/>
        </w:rPr>
        <w:t xml:space="preserve">Retire from Duty: </w:t>
      </w:r>
      <w:r>
        <w:rPr>
          <w:rFonts w:ascii="Arial" w:cs="Arial" w:eastAsia="Arial" w:hAnsi="Arial"/>
          <w:sz w:val="22"/>
          <w:szCs w:val="22"/>
        </w:rPr>
        <w:t xml:space="preserve">between fights, retire a living unit back to the shop deck for a partial refund (1 of its 3 resource costs); its equipped gear returns to your hand and can be re-equipped elsewhere (subject to the normal Tech-equal-to-Rank equip cost, see Gear above).</w:t>
      </w:r>
    </w:p>
    <w:p>
      <w:pPr>
        <w:pStyle w:val="ListParagraph"/>
        <w:numPr>
          <w:ilvl w:val="0"/>
          <w:numId w:val="2"/>
        </w:numPr>
        <w:spacing w:after="80"/>
      </w:pPr>
      <w:r>
        <w:rPr>
          <w:rFonts w:ascii="Arial" w:cs="Arial" w:eastAsia="Arial" w:hAnsi="Arial"/>
          <w:b/>
          <w:bCs/>
          <w:sz w:val="22"/>
          <w:szCs w:val="22"/>
        </w:rPr>
        <w:t xml:space="preserve">Command Cards: </w:t>
      </w:r>
      <w:r>
        <w:rPr>
          <w:rFonts w:ascii="Arial" w:cs="Arial" w:eastAsia="Arial" w:hAnsi="Arial"/>
          <w:sz w:val="22"/>
          <w:szCs w:val="22"/>
        </w:rPr>
        <w:t xml:space="preserve">activatable any time you have a worker at Command or Battlefield. Only the current commander can use a card’s Upgrade function; the commander plays the Instant portion of any card for free.</w:t>
      </w:r>
    </w:p>
    <w:p>
      <w:pPr>
        <w:pStyle w:val="Heading2"/>
      </w:pPr>
      <w:r>
        <w:t xml:space="preserve">3.6 Vote of No Confidence (Optional Rule)</w:t>
      </w:r>
    </w:p>
    <w:p>
      <w:pPr>
        <w:spacing w:after="160"/>
      </w:pPr>
      <w:r>
        <w:rPr>
          <w:rFonts w:ascii="Arial" w:cs="Arial" w:eastAsia="Arial" w:hAnsi="Arial"/>
          <w:b w:val="false"/>
          <w:bCs w:val="false"/>
          <w:i w:val="false"/>
          <w:iCs w:val="false"/>
          <w:sz w:val="22"/>
          <w:szCs w:val="22"/>
        </w:rPr>
        <w:t xml:space="preserve">A once-per-player, costly way for the team to formally accuse another player of being a Saboteur — risky to call, but genuinely rewarded when you’re right.</w:t>
      </w:r>
    </w:p>
    <w:p>
      <w:pPr>
        <w:pStyle w:val="Heading3"/>
      </w:pPr>
      <w:r>
        <w:t xml:space="preserve">Calling a vote</w:t>
      </w:r>
    </w:p>
    <w:p>
      <w:pPr>
        <w:pStyle w:val="ListParagraph"/>
        <w:numPr>
          <w:ilvl w:val="0"/>
          <w:numId w:val="2"/>
        </w:numPr>
        <w:spacing w:after="80"/>
      </w:pPr>
      <w:r>
        <w:rPr>
          <w:rFonts w:ascii="Arial" w:cs="Arial" w:eastAsia="Arial" w:hAnsi="Arial"/>
          <w:b w:val="false"/>
          <w:bCs w:val="false"/>
          <w:sz w:val="22"/>
          <w:szCs w:val="22"/>
        </w:rPr>
        <w:t xml:space="preserve">Any player with a worker currently at Command may call a Vote of No Confidence against one other player.</w:t>
      </w:r>
    </w:p>
    <w:p>
      <w:pPr>
        <w:pStyle w:val="ListParagraph"/>
        <w:numPr>
          <w:ilvl w:val="0"/>
          <w:numId w:val="2"/>
        </w:numPr>
        <w:spacing w:after="80"/>
      </w:pPr>
      <w:r>
        <w:rPr>
          <w:rFonts w:ascii="Arial" w:cs="Arial" w:eastAsia="Arial" w:hAnsi="Arial"/>
          <w:b w:val="false"/>
          <w:bCs w:val="false"/>
          <w:sz w:val="22"/>
          <w:szCs w:val="22"/>
        </w:rPr>
        <w:t xml:space="preserve">Each player may only do this once per game.</w:t>
      </w:r>
    </w:p>
    <w:p>
      <w:pPr>
        <w:pStyle w:val="ListParagraph"/>
        <w:numPr>
          <w:ilvl w:val="0"/>
          <w:numId w:val="2"/>
        </w:numPr>
        <w:spacing w:after="80"/>
      </w:pPr>
      <w:r>
        <w:rPr>
          <w:rFonts w:ascii="Arial" w:cs="Arial" w:eastAsia="Arial" w:hAnsi="Arial"/>
          <w:b w:val="false"/>
          <w:bCs w:val="false"/>
          <w:sz w:val="22"/>
          <w:szCs w:val="22"/>
        </w:rPr>
        <w:t xml:space="preserve">Cost to call: the accuser immediately sets aside ALL their resources (Organic/Tech/Alien) and ALL their Command Cards in hand — held separately, not spent into the Command supply, until the vote resolves.</w:t>
      </w:r>
    </w:p>
    <w:p>
      <w:pPr>
        <w:pStyle w:val="ListParagraph"/>
        <w:numPr>
          <w:ilvl w:val="0"/>
          <w:numId w:val="2"/>
        </w:numPr>
        <w:spacing w:after="80"/>
      </w:pPr>
      <w:r>
        <w:rPr>
          <w:rFonts w:ascii="Arial" w:cs="Arial" w:eastAsia="Arial" w:hAnsi="Arial"/>
          <w:b w:val="false"/>
          <w:bCs w:val="false"/>
          <w:sz w:val="22"/>
          <w:szCs w:val="22"/>
        </w:rPr>
        <w:t xml:space="preserve">Can be called any time the accuser has a worker at Command.</w:t>
      </w:r>
    </w:p>
    <w:p>
      <w:pPr>
        <w:pStyle w:val="Heading3"/>
      </w:pPr>
      <w:r>
        <w:t xml:space="preserve">Resolving the vote</w:t>
      </w:r>
    </w:p>
    <w:p>
      <w:pPr>
        <w:pStyle w:val="ListParagraph"/>
        <w:numPr>
          <w:ilvl w:val="0"/>
          <w:numId w:val="2"/>
        </w:numPr>
        <w:spacing w:after="80"/>
      </w:pPr>
      <w:r>
        <w:rPr>
          <w:rFonts w:ascii="Arial" w:cs="Arial" w:eastAsia="Arial" w:hAnsi="Arial"/>
          <w:b w:val="false"/>
          <w:bCs w:val="false"/>
          <w:sz w:val="22"/>
          <w:szCs w:val="22"/>
        </w:rPr>
        <w:t xml:space="preserve">Every other player, except the accuser and the accused, votes secretly: Believe or Disbelieve.</w:t>
      </w:r>
    </w:p>
    <w:p>
      <w:pPr>
        <w:pStyle w:val="ListParagraph"/>
        <w:numPr>
          <w:ilvl w:val="0"/>
          <w:numId w:val="2"/>
        </w:numPr>
        <w:spacing w:after="80"/>
      </w:pPr>
      <w:r>
        <w:rPr>
          <w:rFonts w:ascii="Arial" w:cs="Arial" w:eastAsia="Arial" w:hAnsi="Arial"/>
          <w:b w:val="false"/>
          <w:bCs w:val="false"/>
          <w:sz w:val="22"/>
          <w:szCs w:val="22"/>
        </w:rPr>
        <w:t xml:space="preserve">Majority decides. Tiebreaker: the highest-Rank voter decides (the commander, if eligible to vote; otherwise the highest-ranked remaining voter).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If the vote succeeds: </w:t>
            </w:r>
            <w:r>
              <w:rPr>
                <w:rFonts w:ascii="Arial" w:cs="Arial" w:eastAsia="Arial" w:hAnsi="Arial"/>
                <w:sz w:val="22"/>
                <w:szCs w:val="22"/>
              </w:rPr>
              <w:t xml:space="preserve">(majority/tiebreak believes the accusation) the accused reveals both Secret Objective cards.</w:t>
            </w:r>
          </w:p>
          <w:p>
            <w:pPr>
              <w:pStyle w:val="ListParagraph"/>
              <w:numPr>
                <w:ilvl w:val="0"/>
                <w:numId w:val="2"/>
              </w:numPr>
              <w:spacing w:after="80"/>
            </w:pPr>
            <w:r>
              <w:rPr>
                <w:rFonts w:ascii="Arial" w:cs="Arial" w:eastAsia="Arial" w:hAnsi="Arial"/>
                <w:i/>
                <w:iCs/>
                <w:sz w:val="22"/>
                <w:szCs w:val="22"/>
              </w:rPr>
              <w:t xml:space="preserve">If genuinely Saboteur OR Chaos-aligned: </w:t>
            </w:r>
            <w:r>
              <w:rPr>
                <w:rFonts w:ascii="Arial" w:cs="Arial" w:eastAsia="Arial" w:hAnsi="Arial"/>
                <w:sz w:val="22"/>
                <w:szCs w:val="22"/>
              </w:rPr>
              <w:t xml:space="preserve">if one of the two revealed cards is Allied or Neutral, the accused keeps that card and discards the traitor-aligned one — caught and stripped of their sabotage angle, without losing a legitimate objective they were already pursuing. If both revealed cards are Saboteur or Chaos, discard both and deal 1 new Allied objective, revealed face-up to the table to confirm it’s genuinely Allied. Either way the accused now holds 1 Secret Objective card going forward. The escrowed resources and Command Cards are returned to the accuser in full, and the accuser is promoted +1 Rank.</w:t>
            </w:r>
          </w:p>
          <w:p>
            <w:pPr>
              <w:pStyle w:val="ListParagraph"/>
              <w:numPr>
                <w:ilvl w:val="0"/>
                <w:numId w:val="2"/>
              </w:numPr>
              <w:spacing w:after="80"/>
            </w:pPr>
            <w:r>
              <w:rPr>
                <w:rFonts w:ascii="Arial" w:cs="Arial" w:eastAsia="Arial" w:hAnsi="Arial"/>
                <w:i/>
                <w:iCs/>
                <w:sz w:val="22"/>
                <w:szCs w:val="22"/>
              </w:rPr>
              <w:t xml:space="preserve">If Allied or Neutral-aligned (false accusation): </w:t>
            </w:r>
            <w:r>
              <w:rPr>
                <w:rFonts w:ascii="Arial" w:cs="Arial" w:eastAsia="Arial" w:hAnsi="Arial"/>
                <w:sz w:val="22"/>
                <w:szCs w:val="22"/>
              </w:rPr>
              <w:t xml:space="preserve">the accuser does not get their resources/cards back — all escrowed resources go to the Command supply, and all escrowed Command Cards are handed to the current commander, who distributes them among the rest of the team (anyone except the accuser). The accuser is demoted 2 Ranks. The wrongly-accused player looks at both of the accuser’s Secret Objective cards and picks one to discard face-up (shown to the table) — the accuser keeps the other, still-hidden card, leaving them with 1 Secret Objective card going forward.</w:t>
            </w:r>
          </w:p>
          <w:p>
            <w:pPr>
              <w:spacing w:after="120"/>
            </w:pPr>
            <w:r>
              <w:rPr>
                <w:rFonts w:ascii="Arial" w:cs="Arial" w:eastAsia="Arial" w:hAnsi="Arial"/>
                <w:b/>
                <w:bCs/>
                <w:sz w:val="22"/>
                <w:szCs w:val="22"/>
              </w:rPr>
              <w:t xml:space="preserve">If the vote fails: </w:t>
            </w:r>
            <w:r>
              <w:rPr>
                <w:rFonts w:ascii="Arial" w:cs="Arial" w:eastAsia="Arial" w:hAnsi="Arial"/>
                <w:sz w:val="22"/>
                <w:szCs w:val="22"/>
              </w:rPr>
              <w:t xml:space="preserve">(majority/tiebreak disbelieves) nothing else happens. The escrowed resources and Command Cards are returned to the accuser in full. The accused picks one of the accuser’s two Secret Objective cards and it is revealed (not discarded) — the accuser keeps both cards.</w:t>
            </w:r>
          </w:p>
        </w:tc>
      </w:tr>
    </w:tbl>
    <w:p>
      <w:pPr>
        <w:spacing w:after="160"/>
      </w:pPr>
      <w:r>
        <w:rPr>
          <w:rFonts w:ascii="Arial" w:cs="Arial" w:eastAsia="Arial" w:hAnsi="Arial"/>
          <w:b w:val="false"/>
          <w:bCs w:val="false"/>
          <w:i/>
          <w:iCs/>
          <w:sz w:val="20"/>
          <w:szCs w:val="20"/>
        </w:rPr>
        <w:t xml:space="preserve">Chaos is grouped with Saboteur here since both can work against the team’s shared objective, even though Chaos isn’t purely adversarial like Saboteur — the vote only cares whether the accusation correctly flagged a non-Allied threat.</w:t>
      </w:r>
    </w:p>
    <w:p>
      <w:pPr>
        <w:spacing w:after="160"/>
      </w:pPr>
      <w:r>
        <w:rPr>
          <w:rFonts w:ascii="Arial" w:cs="Arial" w:eastAsia="Arial" w:hAnsi="Arial"/>
          <w:b w:val="false"/>
          <w:bCs w:val="false"/>
          <w:i/>
          <w:iCs/>
          <w:sz w:val="20"/>
          <w:szCs w:val="20"/>
        </w:rPr>
        <w:t xml:space="preserve">Added because the base game had no way for the team to act on suspicion of a Saboteur at all — only a hidden card with zero interaction surface. The steep cost lands on the accuser specifically, not the team’s shared resources, so a bad-faith accusation hurts the accuser more than anyone. Revised from the first draft so a successful true accusation and a wrongly-believed false one land symmetrically (both leave the exposed player at 1 Secret Objective card instead of one side getting a full reset), so a rejected accusation costs the accuser nothing but a peek at one card instead of their whole escrow, and so the opposing player — not the one being exposed — picks which card comes out. Not yet simulation-tested; treat the costs/rewards as a first draft to adjust after a few plays.</w:t>
      </w:r>
    </w:p>
    <w:p>
      <w:r>
        <w:br w:type="page"/>
      </w:r>
    </w:p>
    <w:p>
      <w:pPr>
        <w:pStyle w:val="Heading1"/>
      </w:pPr>
      <w:r>
        <w:t xml:space="preserve">4. Locations Reference</w:t>
      </w:r>
    </w:p>
    <w:p>
      <w:pPr>
        <w:spacing w:after="160"/>
      </w:pPr>
      <w:r>
        <w:rPr>
          <w:rFonts w:ascii="Arial" w:cs="Arial" w:eastAsia="Arial" w:hAnsi="Arial"/>
          <w:b w:val="false"/>
          <w:bCs w:val="false"/>
          <w:i w:val="false"/>
          <w:iCs w:val="false"/>
          <w:sz w:val="22"/>
          <w:szCs w:val="22"/>
        </w:rPr>
        <w:t xml:space="preserve">Look here mid-game for exactly what each location does. For how worker placement and income generation work in general, see 3.1.</w:t>
      </w:r>
    </w:p>
    <w:p>
      <w:pPr>
        <w:spacing w:after="160"/>
      </w:pPr>
      <w:r>
        <w:rPr>
          <w:rFonts w:ascii="Arial" w:cs="Arial" w:eastAsia="Arial" w:hAnsi="Arial"/>
          <w:b/>
          <w:bCs/>
          <w:sz w:val="22"/>
          <w:szCs w:val="22"/>
        </w:rPr>
        <w:t xml:space="preserve">Location Upgrades: </w:t>
      </w:r>
      <w:r>
        <w:rPr>
          <w:rFonts w:ascii="Arial" w:cs="Arial" w:eastAsia="Arial" w:hAnsi="Arial"/>
          <w:sz w:val="22"/>
          <w:szCs w:val="22"/>
        </w:rPr>
        <w:t xml:space="preserve">a location's upgrades are the permanent effects bought from Command Cards whose Building matches it. Each location has a fixed, limited number of Upgrade slots – Armory 1, Medical Bay 2, Command 2, Battlefield 3, Containment Block 3, Barracks 4 – far fewer than the number of real Passive-bearing Command Cards that exist for it (Armory 3, Medical Bay 4, Command 5, Battlefield 6, Containment Block 7, Barracks 9 available), so a location can never have every possible upgrade active at once; players choose which to keep. Cards with no Passive (Active/Instant-only) never occupy a slot. A location is “fully upgraded” once every one of its slots is filled. Once at capacity, a player may swap: deactivating an existing upgrade is free, but it is discarded for good (it can never be rebuilt at that location again), and building its replacement costs that card's full price as normal.</w:t>
      </w:r>
    </w:p>
    <w:p>
      <w:pPr>
        <w:pStyle w:val="Heading2"/>
      </w:pPr>
      <w:r>
        <w:t xml:space="preserve">4.1 Barracks</w:t>
      </w:r>
    </w:p>
    <w:p>
      <w:pPr>
        <w:pStyle w:val="ListParagraph"/>
        <w:numPr>
          <w:ilvl w:val="0"/>
          <w:numId w:val="2"/>
        </w:numPr>
        <w:spacing w:after="80"/>
      </w:pPr>
      <w:r>
        <w:rPr>
          <w:rFonts w:ascii="Arial" w:cs="Arial" w:eastAsia="Arial" w:hAnsi="Arial"/>
          <w:b w:val="false"/>
          <w:bCs w:val="false"/>
          <w:sz w:val="22"/>
          <w:szCs w:val="22"/>
        </w:rPr>
        <w:t xml:space="preserve">Worker Placement: gain Tech and Organic, each equal to the shop’s total rank (sum of every unit’s rank in the 4 shop slots; empty slots count as rank 1 each).</w:t>
      </w:r>
    </w:p>
    <w:p>
      <w:pPr>
        <w:pStyle w:val="ListParagraph"/>
        <w:numPr>
          <w:ilvl w:val="0"/>
          <w:numId w:val="2"/>
        </w:numPr>
        <w:spacing w:after="80"/>
      </w:pPr>
      <w:r>
        <w:rPr>
          <w:rFonts w:ascii="Arial" w:cs="Arial" w:eastAsia="Arial" w:hAnsi="Arial"/>
          <w:b w:val="false"/>
          <w:bCs w:val="false"/>
          <w:sz w:val="22"/>
          <w:szCs w:val="22"/>
        </w:rPr>
        <w:t xml:space="preserve">Deck: Unit Deck.</w:t>
      </w:r>
    </w:p>
    <w:p>
      <w:pPr>
        <w:pStyle w:val="ListParagraph"/>
        <w:numPr>
          <w:ilvl w:val="0"/>
          <w:numId w:val="2"/>
        </w:numPr>
        <w:spacing w:after="80"/>
      </w:pPr>
      <w:r>
        <w:rPr>
          <w:rFonts w:ascii="Arial" w:cs="Arial" w:eastAsia="Arial" w:hAnsi="Arial"/>
          <w:b w:val="false"/>
          <w:bCs w:val="false"/>
          <w:sz w:val="22"/>
          <w:szCs w:val="22"/>
        </w:rPr>
        <w:t xml:space="preserve">Vehicle Bay Expansion: unlocks Vehicle purchases (via the “Vehicle Bay” Command Card; “Combined Arms” unlocks both this and Mech Bay at once).</w:t>
      </w:r>
    </w:p>
    <w:p>
      <w:pPr>
        <w:pStyle w:val="ListParagraph"/>
        <w:numPr>
          <w:ilvl w:val="0"/>
          <w:numId w:val="2"/>
        </w:numPr>
        <w:spacing w:after="80"/>
      </w:pPr>
      <w:r>
        <w:rPr>
          <w:rFonts w:ascii="Arial" w:cs="Arial" w:eastAsia="Arial" w:hAnsi="Arial"/>
          <w:b w:val="false"/>
          <w:bCs w:val="false"/>
          <w:sz w:val="22"/>
          <w:szCs w:val="22"/>
        </w:rPr>
        <w:t xml:space="preserve">Mech Bay Expansion: unlocks Mech purchases (via the “Mech Station” Command Card; “Combined Arms” unlocks both this and Vehicle Bay at once).</w:t>
      </w:r>
    </w:p>
    <w:p>
      <w:pPr>
        <w:pStyle w:val="ListParagraph"/>
        <w:numPr>
          <w:ilvl w:val="0"/>
          <w:numId w:val="2"/>
        </w:numPr>
        <w:spacing w:after="80"/>
      </w:pPr>
      <w:r>
        <w:rPr>
          <w:rFonts w:ascii="Arial" w:cs="Arial" w:eastAsia="Arial" w:hAnsi="Arial"/>
          <w:b w:val="false"/>
          <w:bCs w:val="false"/>
          <w:sz w:val="22"/>
          <w:szCs w:val="22"/>
        </w:rPr>
        <w:t xml:space="preserve">Shop Slots x4: units available for purchase.</w:t>
      </w:r>
    </w:p>
    <w:p>
      <w:pPr>
        <w:pStyle w:val="Heading2"/>
      </w:pPr>
      <w:r>
        <w:t xml:space="preserve">4.2 Armory</w:t>
      </w:r>
    </w:p>
    <w:p>
      <w:pPr>
        <w:pStyle w:val="ListParagraph"/>
        <w:numPr>
          <w:ilvl w:val="0"/>
          <w:numId w:val="2"/>
        </w:numPr>
        <w:spacing w:after="80"/>
      </w:pPr>
      <w:r>
        <w:rPr>
          <w:rFonts w:ascii="Arial" w:cs="Arial" w:eastAsia="Arial" w:hAnsi="Arial"/>
          <w:b w:val="false"/>
          <w:bCs w:val="false"/>
          <w:sz w:val="22"/>
          <w:szCs w:val="22"/>
        </w:rPr>
        <w:t xml:space="preserve">Worker Placement: gain Tech = 2× the gear shop’s total rank (same total-rank definition as Barracks, across the 2 gear slots). Also salvages the top item from Recycling back into the deck.</w:t>
      </w:r>
    </w:p>
    <w:p>
      <w:pPr>
        <w:pStyle w:val="ListParagraph"/>
        <w:numPr>
          <w:ilvl w:val="0"/>
          <w:numId w:val="2"/>
        </w:numPr>
        <w:spacing w:after="80"/>
      </w:pPr>
      <w:r>
        <w:rPr>
          <w:rFonts w:ascii="Arial" w:cs="Arial" w:eastAsia="Arial" w:hAnsi="Arial"/>
          <w:b w:val="false"/>
          <w:bCs w:val="false"/>
          <w:sz w:val="22"/>
          <w:szCs w:val="22"/>
        </w:rPr>
        <w:t xml:space="preserve">Deck: Equipment Deck.</w:t>
      </w:r>
    </w:p>
    <w:p>
      <w:pPr>
        <w:pStyle w:val="ListParagraph"/>
        <w:numPr>
          <w:ilvl w:val="0"/>
          <w:numId w:val="2"/>
        </w:numPr>
        <w:spacing w:after="80"/>
      </w:pPr>
      <w:r>
        <w:rPr>
          <w:rFonts w:ascii="Arial" w:cs="Arial" w:eastAsia="Arial" w:hAnsi="Arial"/>
          <w:b w:val="false"/>
          <w:bCs w:val="false"/>
          <w:sz w:val="22"/>
          <w:szCs w:val="22"/>
        </w:rPr>
        <w:t xml:space="preserve">Experimental Expansion: unlocks Experimental gear (via the “Experimental Science” Command Card).</w:t>
      </w:r>
    </w:p>
    <w:p>
      <w:pPr>
        <w:pStyle w:val="ListParagraph"/>
        <w:numPr>
          <w:ilvl w:val="0"/>
          <w:numId w:val="2"/>
        </w:numPr>
        <w:spacing w:after="80"/>
      </w:pPr>
      <w:r>
        <w:rPr>
          <w:rFonts w:ascii="Arial" w:cs="Arial" w:eastAsia="Arial" w:hAnsi="Arial"/>
          <w:b w:val="false"/>
          <w:bCs w:val="false"/>
          <w:sz w:val="22"/>
          <w:szCs w:val="22"/>
        </w:rPr>
        <w:t xml:space="preserve">Shop Slots x2: gear available for purchase.</w:t>
      </w:r>
    </w:p>
    <w:p>
      <w:pPr>
        <w:pStyle w:val="Heading2"/>
      </w:pPr>
      <w:r>
        <w:t xml:space="preserve">4.3 Medical Bay</w:t>
      </w:r>
    </w:p>
    <w:p>
      <w:pPr>
        <w:pStyle w:val="ListParagraph"/>
        <w:numPr>
          <w:ilvl w:val="0"/>
          <w:numId w:val="2"/>
        </w:numPr>
        <w:spacing w:after="80"/>
      </w:pPr>
      <w:r>
        <w:rPr>
          <w:rFonts w:ascii="Arial" w:cs="Arial" w:eastAsia="Arial" w:hAnsi="Arial"/>
          <w:b w:val="false"/>
          <w:bCs w:val="false"/>
          <w:sz w:val="22"/>
          <w:szCs w:val="22"/>
        </w:rPr>
        <w:t xml:space="preserve">Worker Placement: each worker fully heals 1 unit, and grants 2 Organic for each injured unit healed, plus 1 Organic per worker regardless.</w:t>
      </w:r>
    </w:p>
    <w:p>
      <w:pPr>
        <w:pStyle w:val="ListParagraph"/>
        <w:numPr>
          <w:ilvl w:val="0"/>
          <w:numId w:val="2"/>
        </w:numPr>
        <w:spacing w:after="80"/>
      </w:pPr>
      <w:r>
        <w:rPr>
          <w:rFonts w:ascii="Arial" w:cs="Arial" w:eastAsia="Arial" w:hAnsi="Arial"/>
          <w:b w:val="false"/>
          <w:bCs w:val="false"/>
          <w:sz w:val="22"/>
          <w:szCs w:val="22"/>
        </w:rPr>
        <w:t xml:space="preserve">Medical Slots x4: holds injured units.</w:t>
      </w:r>
    </w:p>
    <w:p>
      <w:pPr>
        <w:pStyle w:val="Heading2"/>
      </w:pPr>
      <w:r>
        <w:t xml:space="preserve">4.4 Containment Block</w:t>
      </w:r>
    </w:p>
    <w:p>
      <w:pPr>
        <w:pStyle w:val="ListParagraph"/>
        <w:numPr>
          <w:ilvl w:val="0"/>
          <w:numId w:val="2"/>
        </w:numPr>
        <w:spacing w:after="80"/>
      </w:pPr>
      <w:r>
        <w:rPr>
          <w:rFonts w:ascii="Arial" w:cs="Arial" w:eastAsia="Arial" w:hAnsi="Arial"/>
          <w:b w:val="false"/>
          <w:bCs w:val="false"/>
          <w:sz w:val="22"/>
          <w:szCs w:val="22"/>
        </w:rPr>
        <w:t xml:space="preserve">Worker Placement: gain Alien equal to the combined Rank of contained units, plus 1 Alien per worker regardless; consumed units are removed from play entirely (not returned to the enemy deck).</w:t>
      </w:r>
    </w:p>
    <w:p>
      <w:pPr>
        <w:pStyle w:val="ListParagraph"/>
        <w:numPr>
          <w:ilvl w:val="0"/>
          <w:numId w:val="2"/>
        </w:numPr>
        <w:spacing w:after="80"/>
      </w:pPr>
      <w:r>
        <w:rPr>
          <w:rFonts w:ascii="Arial" w:cs="Arial" w:eastAsia="Arial" w:hAnsi="Arial"/>
          <w:b w:val="false"/>
          <w:bCs w:val="false"/>
          <w:sz w:val="22"/>
          <w:szCs w:val="22"/>
        </w:rPr>
        <w:t xml:space="preserve">Holding Cells: holds defeated enemies — the last kill in each lane can be contained.</w:t>
      </w:r>
    </w:p>
    <w:p>
      <w:pPr>
        <w:pStyle w:val="Heading2"/>
      </w:pPr>
      <w:r>
        <w:t xml:space="preserve">4.5 Command</w:t>
      </w:r>
    </w:p>
    <w:p>
      <w:pPr>
        <w:pStyle w:val="ListParagraph"/>
        <w:numPr>
          <w:ilvl w:val="0"/>
          <w:numId w:val="2"/>
        </w:numPr>
        <w:spacing w:after="80"/>
      </w:pPr>
      <w:r>
        <w:rPr>
          <w:rFonts w:ascii="Arial" w:cs="Arial" w:eastAsia="Arial" w:hAnsi="Arial"/>
          <w:b w:val="false"/>
          <w:bCs w:val="false"/>
          <w:sz w:val="22"/>
          <w:szCs w:val="22"/>
        </w:rPr>
        <w:t xml:space="preserve">Worker Placement: the 1st worker here each round becomes commander. Each worker also grants a resource of their choice, equal to their Rank.</w:t>
      </w:r>
    </w:p>
    <w:p>
      <w:pPr>
        <w:pStyle w:val="ListParagraph"/>
        <w:numPr>
          <w:ilvl w:val="0"/>
          <w:numId w:val="2"/>
        </w:numPr>
        <w:spacing w:after="80"/>
      </w:pPr>
      <w:r>
        <w:rPr>
          <w:rFonts w:ascii="Arial" w:cs="Arial" w:eastAsia="Arial" w:hAnsi="Arial"/>
          <w:b w:val="false"/>
          <w:bCs w:val="false"/>
          <w:sz w:val="22"/>
          <w:szCs w:val="22"/>
        </w:rPr>
        <w:t xml:space="preserve">Event Deck / Event Stack / Commander Deck / Mission Deck: card piles housed here.</w:t>
      </w:r>
    </w:p>
    <w:p>
      <w:pPr>
        <w:pStyle w:val="ListParagraph"/>
        <w:numPr>
          <w:ilvl w:val="0"/>
          <w:numId w:val="2"/>
        </w:numPr>
        <w:spacing w:after="80"/>
      </w:pPr>
      <w:r>
        <w:rPr>
          <w:rFonts w:ascii="Arial" w:cs="Arial" w:eastAsia="Arial" w:hAnsi="Arial"/>
          <w:b w:val="false"/>
          <w:bCs w:val="false"/>
          <w:sz w:val="22"/>
          <w:szCs w:val="22"/>
        </w:rPr>
        <w:t xml:space="preserve">Recycling: lost equipment goes here.</w:t>
      </w:r>
    </w:p>
    <w:p>
      <w:pPr>
        <w:pStyle w:val="ListParagraph"/>
        <w:numPr>
          <w:ilvl w:val="0"/>
          <w:numId w:val="2"/>
        </w:numPr>
        <w:spacing w:after="80"/>
      </w:pPr>
      <w:r>
        <w:rPr>
          <w:rFonts w:ascii="Arial" w:cs="Arial" w:eastAsia="Arial" w:hAnsi="Arial"/>
          <w:b w:val="false"/>
          <w:bCs w:val="false"/>
          <w:sz w:val="22"/>
          <w:szCs w:val="22"/>
        </w:rPr>
        <w:t xml:space="preserve">Graveyard: dead units go here.</w:t>
      </w:r>
    </w:p>
    <w:p>
      <w:pPr>
        <w:pStyle w:val="ListParagraph"/>
        <w:numPr>
          <w:ilvl w:val="0"/>
          <w:numId w:val="2"/>
        </w:numPr>
        <w:spacing w:after="80"/>
      </w:pPr>
      <w:r>
        <w:rPr>
          <w:rFonts w:ascii="Arial" w:cs="Arial" w:eastAsia="Arial" w:hAnsi="Arial"/>
          <w:b w:val="false"/>
          <w:bCs w:val="false"/>
          <w:sz w:val="22"/>
          <w:szCs w:val="22"/>
        </w:rPr>
        <w:t xml:space="preserve">Enemy Disposal: dead enemies that cannot be contained (no free Holding Cell at Containment Block) go here instead.</w:t>
      </w:r>
    </w:p>
    <w:p>
      <w:pPr>
        <w:pStyle w:val="ListParagraph"/>
        <w:numPr>
          <w:ilvl w:val="0"/>
          <w:numId w:val="2"/>
        </w:numPr>
        <w:spacing w:after="80"/>
      </w:pPr>
      <w:r>
        <w:rPr>
          <w:rFonts w:ascii="Arial" w:cs="Arial" w:eastAsia="Arial" w:hAnsi="Arial"/>
          <w:b w:val="false"/>
          <w:bCs w:val="false"/>
          <w:sz w:val="22"/>
          <w:szCs w:val="22"/>
        </w:rPr>
        <w:t xml:space="preserve">Donations: any player may donate resources to the Command stockpile, or donate a Scout-eligible Unit for use as a Scout, at any time during Planning — no worker placement at Command is required.</w:t>
      </w:r>
    </w:p>
    <w:p>
      <w:pPr>
        <w:pStyle w:val="Heading2"/>
      </w:pPr>
      <w:r>
        <w:t xml:space="preserve">4.6 Battlefield</w:t>
      </w:r>
    </w:p>
    <w:p>
      <w:pPr>
        <w:pStyle w:val="ListParagraph"/>
        <w:numPr>
          <w:ilvl w:val="0"/>
          <w:numId w:val="2"/>
        </w:numPr>
        <w:spacing w:after="80"/>
      </w:pPr>
      <w:r>
        <w:rPr>
          <w:rFonts w:ascii="Arial" w:cs="Arial" w:eastAsia="Arial" w:hAnsi="Arial"/>
          <w:b w:val="false"/>
          <w:bCs w:val="false"/>
          <w:sz w:val="22"/>
          <w:szCs w:val="22"/>
        </w:rPr>
        <w:t xml:space="preserve">Worker Placement: each worker scouts additional units and grants +1 of every resource to Command.</w:t>
      </w:r>
    </w:p>
    <w:p>
      <w:pPr>
        <w:pStyle w:val="ListParagraph"/>
        <w:numPr>
          <w:ilvl w:val="0"/>
          <w:numId w:val="2"/>
        </w:numPr>
        <w:spacing w:after="80"/>
      </w:pPr>
      <w:r>
        <w:rPr>
          <w:rFonts w:ascii="Arial" w:cs="Arial" w:eastAsia="Arial" w:hAnsi="Arial"/>
          <w:b w:val="false"/>
          <w:bCs w:val="false"/>
          <w:sz w:val="22"/>
          <w:szCs w:val="22"/>
        </w:rPr>
        <w:t xml:space="preserve">Scout Slot, Boss Deck, Enemy Deck, Exhausted Commands: card/track piles housed here.</w:t>
      </w:r>
    </w:p>
    <w:p>
      <w:pPr>
        <w:pStyle w:val="ListParagraph"/>
        <w:numPr>
          <w:ilvl w:val="0"/>
          <w:numId w:val="2"/>
        </w:numPr>
        <w:spacing w:after="80"/>
      </w:pPr>
      <w:r>
        <w:rPr>
          <w:rFonts w:ascii="Arial" w:cs="Arial" w:eastAsia="Arial" w:hAnsi="Arial"/>
          <w:b w:val="false"/>
          <w:bCs w:val="false"/>
          <w:sz w:val="22"/>
          <w:szCs w:val="22"/>
        </w:rPr>
        <w:t xml:space="preserve">Player Active x4 / Player Reserve x4: one of each per lane — Active units fight, Reserve units wait (unless an effect says otherwise).</w:t>
      </w:r>
    </w:p>
    <w:p>
      <w:pPr>
        <w:pStyle w:val="ListParagraph"/>
        <w:numPr>
          <w:ilvl w:val="0"/>
          <w:numId w:val="2"/>
        </w:numPr>
        <w:spacing w:after="80"/>
      </w:pPr>
      <w:r>
        <w:rPr>
          <w:rFonts w:ascii="Arial" w:cs="Arial" w:eastAsia="Arial" w:hAnsi="Arial"/>
          <w:b w:val="false"/>
          <w:bCs w:val="false"/>
          <w:sz w:val="22"/>
          <w:szCs w:val="22"/>
        </w:rPr>
        <w:t xml:space="preserve">Enemy Active x4 / Enemy Reserve x4: mirror of the above for enemies.</w:t>
      </w:r>
    </w:p>
    <w:p>
      <w:pPr>
        <w:pStyle w:val="ListParagraph"/>
        <w:numPr>
          <w:ilvl w:val="0"/>
          <w:numId w:val="2"/>
        </w:numPr>
        <w:spacing w:after="80"/>
      </w:pPr>
      <w:r>
        <w:rPr>
          <w:rFonts w:ascii="Arial" w:cs="Arial" w:eastAsia="Arial" w:hAnsi="Arial"/>
          <w:b w:val="false"/>
          <w:bCs w:val="false"/>
          <w:sz w:val="22"/>
          <w:szCs w:val="22"/>
        </w:rPr>
        <w:t xml:space="preserve">Progress Tracker x10: tracks the player and enemy Progress Tracks with stackable tokens. Used end to end (0-20) instead, the same two trackers double as the Overrun Tracker (see 7.2 Key Terms) — no separate component needed.</w:t>
      </w:r>
    </w:p>
    <w:p>
      <w:r>
        <w:br w:type="page"/>
      </w:r>
    </w:p>
    <w:p>
      <w:pPr>
        <w:pStyle w:val="Heading1"/>
      </w:pPr>
      <w:r>
        <w:t xml:space="preserve">5. Card Type Reference</w:t>
      </w:r>
    </w:p>
    <w:p>
      <w:pPr>
        <w:spacing w:after="160"/>
      </w:pPr>
      <w:r>
        <w:rPr>
          <w:rFonts w:ascii="Arial" w:cs="Arial" w:eastAsia="Arial" w:hAnsi="Arial"/>
          <w:b w:val="false"/>
          <w:bCs w:val="false"/>
          <w:i w:val="false"/>
          <w:iCs w:val="false"/>
          <w:sz w:val="22"/>
          <w:szCs w:val="22"/>
        </w:rPr>
        <w:t xml:space="preserve">What each field on a card means. Useful when a card uses a term you don’t recognize.</w:t>
      </w:r>
    </w:p>
    <w:p>
      <w:pPr>
        <w:pStyle w:val="Heading2"/>
      </w:pPr>
      <w:r>
        <w:t xml:space="preserve">5.1 Secret Objective</w:t>
      </w:r>
    </w:p>
    <w:p>
      <w:pPr>
        <w:pStyle w:val="ListParagraph"/>
        <w:numPr>
          <w:ilvl w:val="0"/>
          <w:numId w:val="2"/>
        </w:numPr>
        <w:spacing w:after="80"/>
      </w:pPr>
      <w:r>
        <w:rPr>
          <w:rFonts w:ascii="Arial" w:cs="Arial" w:eastAsia="Arial" w:hAnsi="Arial"/>
          <w:b w:val="false"/>
          <w:bCs w:val="false"/>
          <w:sz w:val="22"/>
          <w:szCs w:val="22"/>
        </w:rPr>
        <w:t xml:space="preserve">Name — the card’s name.</w:t>
      </w:r>
    </w:p>
    <w:p>
      <w:pPr>
        <w:pStyle w:val="ListParagraph"/>
        <w:numPr>
          <w:ilvl w:val="0"/>
          <w:numId w:val="2"/>
        </w:numPr>
        <w:spacing w:after="80"/>
      </w:pPr>
      <w:r>
        <w:rPr>
          <w:rFonts w:ascii="Arial" w:cs="Arial" w:eastAsia="Arial" w:hAnsi="Arial"/>
          <w:b w:val="false"/>
          <w:bCs w:val="false"/>
          <w:sz w:val="22"/>
          <w:szCs w:val="22"/>
        </w:rPr>
        <w:t xml:space="preserve">Alignment — Allied, Neutral, Saboteur, or Chaos: whether the objective works for or against the team.</w:t>
      </w:r>
    </w:p>
    <w:p>
      <w:pPr>
        <w:pStyle w:val="ListParagraph"/>
        <w:numPr>
          <w:ilvl w:val="0"/>
          <w:numId w:val="2"/>
        </w:numPr>
        <w:spacing w:after="80"/>
      </w:pPr>
      <w:r>
        <w:rPr>
          <w:rFonts w:ascii="Arial" w:cs="Arial" w:eastAsia="Arial" w:hAnsi="Arial"/>
          <w:b w:val="false"/>
          <w:bCs w:val="false"/>
          <w:sz w:val="22"/>
          <w:szCs w:val="22"/>
        </w:rPr>
        <w:t xml:space="preserve">Objective — what to complete by end of game.</w:t>
      </w:r>
    </w:p>
    <w:p>
      <w:pPr>
        <w:pStyle w:val="Heading2"/>
      </w:pPr>
      <w:r>
        <w:t xml:space="preserve">5.2 Missions</w:t>
      </w:r>
    </w:p>
    <w:p>
      <w:pPr>
        <w:pStyle w:val="ListParagraph"/>
        <w:numPr>
          <w:ilvl w:val="0"/>
          <w:numId w:val="2"/>
        </w:numPr>
        <w:spacing w:after="80"/>
      </w:pPr>
      <w:r>
        <w:rPr>
          <w:rFonts w:ascii="Arial" w:cs="Arial" w:eastAsia="Arial" w:hAnsi="Arial"/>
          <w:b w:val="false"/>
          <w:bCs w:val="false"/>
          <w:sz w:val="22"/>
          <w:szCs w:val="22"/>
        </w:rPr>
        <w:t xml:space="preserve">Name, Rank (required to complete), Objective (the requirement itself).</w:t>
      </w:r>
    </w:p>
    <w:p>
      <w:pPr>
        <w:pStyle w:val="Heading2"/>
      </w:pPr>
      <w:r>
        <w:t xml:space="preserve">5.3 Events</w:t>
      </w:r>
    </w:p>
    <w:p>
      <w:pPr>
        <w:pStyle w:val="ListParagraph"/>
        <w:numPr>
          <w:ilvl w:val="0"/>
          <w:numId w:val="2"/>
        </w:numPr>
        <w:spacing w:after="80"/>
      </w:pPr>
      <w:r>
        <w:rPr>
          <w:rFonts w:ascii="Arial" w:cs="Arial" w:eastAsia="Arial" w:hAnsi="Arial"/>
          <w:b w:val="false"/>
          <w:bCs w:val="false"/>
          <w:sz w:val="22"/>
          <w:szCs w:val="22"/>
        </w:rPr>
        <w:t xml:space="preserve">Round Effect — ongoing effect while the event is active.</w:t>
      </w:r>
    </w:p>
    <w:p>
      <w:pPr>
        <w:pStyle w:val="ListParagraph"/>
        <w:numPr>
          <w:ilvl w:val="0"/>
          <w:numId w:val="2"/>
        </w:numPr>
        <w:spacing w:after="80"/>
      </w:pPr>
      <w:r>
        <w:rPr>
          <w:rFonts w:ascii="Arial" w:cs="Arial" w:eastAsia="Arial" w:hAnsi="Arial"/>
          <w:b w:val="false"/>
          <w:bCs w:val="false"/>
          <w:sz w:val="22"/>
          <w:szCs w:val="22"/>
        </w:rPr>
        <w:t xml:space="preserve">Completion Condition — how to complete it.</w:t>
      </w:r>
    </w:p>
    <w:p>
      <w:pPr>
        <w:pStyle w:val="ListParagraph"/>
        <w:numPr>
          <w:ilvl w:val="0"/>
          <w:numId w:val="2"/>
        </w:numPr>
        <w:spacing w:after="80"/>
      </w:pPr>
      <w:r>
        <w:rPr>
          <w:rFonts w:ascii="Arial" w:cs="Arial" w:eastAsia="Arial" w:hAnsi="Arial"/>
          <w:b w:val="false"/>
          <w:bCs w:val="false"/>
          <w:sz w:val="22"/>
          <w:szCs w:val="22"/>
        </w:rPr>
        <w:t xml:space="preserve">Completion Reward — effect on success.</w:t>
      </w:r>
    </w:p>
    <w:p>
      <w:pPr>
        <w:pStyle w:val="ListParagraph"/>
        <w:numPr>
          <w:ilvl w:val="0"/>
          <w:numId w:val="2"/>
        </w:numPr>
        <w:spacing w:after="80"/>
      </w:pPr>
      <w:r>
        <w:rPr>
          <w:rFonts w:ascii="Arial" w:cs="Arial" w:eastAsia="Arial" w:hAnsi="Arial"/>
          <w:b w:val="false"/>
          <w:bCs w:val="false"/>
          <w:sz w:val="22"/>
          <w:szCs w:val="22"/>
        </w:rPr>
        <w:t xml:space="preserve">Failure Penalty — effect if not completed by end of round.</w:t>
      </w:r>
    </w:p>
    <w:p>
      <w:pPr>
        <w:pStyle w:val="Heading2"/>
      </w:pPr>
      <w:r>
        <w:t xml:space="preserve">5.4 Tactician</w:t>
      </w:r>
    </w:p>
    <w:p>
      <w:pPr>
        <w:pStyle w:val="ListParagraph"/>
        <w:numPr>
          <w:ilvl w:val="0"/>
          <w:numId w:val="2"/>
        </w:numPr>
        <w:spacing w:after="80"/>
      </w:pPr>
      <w:r>
        <w:rPr>
          <w:rFonts w:ascii="Arial" w:cs="Arial" w:eastAsia="Arial" w:hAnsi="Arial"/>
          <w:b w:val="false"/>
          <w:bCs w:val="false"/>
          <w:sz w:val="22"/>
          <w:szCs w:val="22"/>
        </w:rPr>
        <w:t xml:space="preserve">Passive — always-on bonus.</w:t>
      </w:r>
    </w:p>
    <w:p>
      <w:pPr>
        <w:pStyle w:val="ListParagraph"/>
        <w:numPr>
          <w:ilvl w:val="0"/>
          <w:numId w:val="2"/>
        </w:numPr>
        <w:spacing w:after="80"/>
      </w:pPr>
      <w:r>
        <w:rPr>
          <w:rFonts w:ascii="Arial" w:cs="Arial" w:eastAsia="Arial" w:hAnsi="Arial"/>
          <w:b w:val="false"/>
          <w:bCs w:val="false"/>
          <w:sz w:val="22"/>
          <w:szCs w:val="22"/>
        </w:rPr>
        <w:t xml:space="preserve">Active — an effect the player can trigger.</w:t>
      </w:r>
    </w:p>
    <w:p>
      <w:pPr>
        <w:pStyle w:val="ListParagraph"/>
        <w:numPr>
          <w:ilvl w:val="0"/>
          <w:numId w:val="2"/>
        </w:numPr>
        <w:spacing w:after="80"/>
      </w:pPr>
      <w:r>
        <w:rPr>
          <w:rFonts w:ascii="Arial" w:cs="Arial" w:eastAsia="Arial" w:hAnsi="Arial"/>
          <w:b w:val="false"/>
          <w:bCs w:val="false"/>
          <w:sz w:val="22"/>
          <w:szCs w:val="22"/>
        </w:rPr>
        <w:t xml:space="preserve">Resource — resource discount or cost-related effect for the player.</w:t>
      </w:r>
    </w:p>
    <w:p>
      <w:pPr>
        <w:pStyle w:val="Heading2"/>
      </w:pPr>
      <w:r>
        <w:t xml:space="preserve">5.5 Command Cards</w:t>
      </w:r>
    </w:p>
    <w:p>
      <w:pPr>
        <w:pStyle w:val="ListParagraph"/>
        <w:numPr>
          <w:ilvl w:val="0"/>
          <w:numId w:val="2"/>
        </w:numPr>
        <w:spacing w:after="80"/>
      </w:pPr>
      <w:r>
        <w:rPr>
          <w:rFonts w:ascii="Arial" w:cs="Arial" w:eastAsia="Arial" w:hAnsi="Arial"/>
          <w:b w:val="false"/>
          <w:bCs w:val="false"/>
          <w:sz w:val="22"/>
          <w:szCs w:val="22"/>
        </w:rPr>
        <w:t xml:space="preserve">Location — where the card must be played, and where its Upgrade is placed.</w:t>
      </w:r>
    </w:p>
    <w:p>
      <w:pPr>
        <w:pStyle w:val="ListParagraph"/>
        <w:numPr>
          <w:ilvl w:val="0"/>
          <w:numId w:val="2"/>
        </w:numPr>
        <w:spacing w:after="80"/>
      </w:pPr>
      <w:r>
        <w:rPr>
          <w:rFonts w:ascii="Arial" w:cs="Arial" w:eastAsia="Arial" w:hAnsi="Arial"/>
          <w:b w:val="false"/>
          <w:bCs w:val="false"/>
          <w:sz w:val="22"/>
          <w:szCs w:val="22"/>
        </w:rPr>
        <w:t xml:space="preserve">Upgrade — permanent effect, paid for at that location.</w:t>
      </w:r>
    </w:p>
    <w:p>
      <w:pPr>
        <w:pStyle w:val="ListParagraph"/>
        <w:numPr>
          <w:ilvl w:val="0"/>
          <w:numId w:val="2"/>
        </w:numPr>
        <w:spacing w:after="80"/>
      </w:pPr>
      <w:r>
        <w:rPr>
          <w:rFonts w:ascii="Arial" w:cs="Arial" w:eastAsia="Arial" w:hAnsi="Arial"/>
          <w:b w:val="false"/>
          <w:bCs w:val="false"/>
          <w:sz w:val="22"/>
          <w:szCs w:val="22"/>
        </w:rPr>
        <w:t xml:space="preserve">Costs — resource cost to use as an Upgrade.</w:t>
      </w:r>
    </w:p>
    <w:p>
      <w:pPr>
        <w:pStyle w:val="ListParagraph"/>
        <w:numPr>
          <w:ilvl w:val="0"/>
          <w:numId w:val="2"/>
        </w:numPr>
        <w:spacing w:after="80"/>
      </w:pPr>
      <w:r>
        <w:rPr>
          <w:rFonts w:ascii="Arial" w:cs="Arial" w:eastAsia="Arial" w:hAnsi="Arial"/>
          <w:b w:val="false"/>
          <w:bCs w:val="false"/>
          <w:sz w:val="22"/>
          <w:szCs w:val="22"/>
        </w:rPr>
        <w:t xml:space="preserve">Instant — an effect usable without building it as an Upgrade. The commander may play it for free; any other player may also play it by paying its cost, if eligible (worker at Command or Battlefield).</w:t>
      </w:r>
    </w:p>
    <w:p>
      <w:pPr>
        <w:pStyle w:val="Heading2"/>
      </w:pPr>
      <w:r>
        <w:t xml:space="preserve">5.6 Units</w:t>
      </w:r>
    </w:p>
    <w:p>
      <w:pPr>
        <w:pStyle w:val="ListParagraph"/>
        <w:numPr>
          <w:ilvl w:val="0"/>
          <w:numId w:val="2"/>
        </w:numPr>
        <w:spacing w:after="80"/>
      </w:pPr>
      <w:r>
        <w:rPr>
          <w:rFonts w:ascii="Arial" w:cs="Arial" w:eastAsia="Arial" w:hAnsi="Arial"/>
          <w:b w:val="false"/>
          <w:bCs w:val="false"/>
          <w:sz w:val="22"/>
          <w:szCs w:val="22"/>
        </w:rPr>
        <w:t xml:space="preserve">Type — Infantry, Mech, or Vehicle. Some units of each type are additionally marked Scout (e.g. “Infantry Scout”, “Mech Scout”, “Vehicle Scout”) — Scout is a modifier on top of the base type, not a separate category, and marks a unit as eligible to be donated to Command for use as a scout (see 3.2 Assign Scouts and 3.1 Command Donations).</w:t>
      </w:r>
    </w:p>
    <w:p>
      <w:pPr>
        <w:pStyle w:val="ListParagraph"/>
        <w:numPr>
          <w:ilvl w:val="0"/>
          <w:numId w:val="2"/>
        </w:numPr>
        <w:spacing w:after="80"/>
      </w:pPr>
      <w:r>
        <w:rPr>
          <w:rFonts w:ascii="Arial" w:cs="Arial" w:eastAsia="Arial" w:hAnsi="Arial"/>
          <w:b w:val="false"/>
          <w:bCs w:val="false"/>
          <w:sz w:val="22"/>
          <w:szCs w:val="22"/>
        </w:rPr>
        <w:t xml:space="preserve">Rank — player Rank required to deploy this unit.</w:t>
      </w:r>
    </w:p>
    <w:p>
      <w:pPr>
        <w:pStyle w:val="ListParagraph"/>
        <w:numPr>
          <w:ilvl w:val="0"/>
          <w:numId w:val="2"/>
        </w:numPr>
        <w:spacing w:after="80"/>
      </w:pPr>
      <w:r>
        <w:rPr>
          <w:rFonts w:ascii="Arial" w:cs="Arial" w:eastAsia="Arial" w:hAnsi="Arial"/>
          <w:b w:val="false"/>
          <w:bCs w:val="false"/>
          <w:sz w:val="22"/>
          <w:szCs w:val="22"/>
        </w:rPr>
        <w:t xml:space="preserve">Purchase Cost — cost to buy.</w:t>
      </w:r>
    </w:p>
    <w:p>
      <w:pPr>
        <w:pStyle w:val="ListParagraph"/>
        <w:numPr>
          <w:ilvl w:val="0"/>
          <w:numId w:val="2"/>
        </w:numPr>
        <w:spacing w:after="80"/>
      </w:pPr>
      <w:r>
        <w:rPr>
          <w:rFonts w:ascii="Arial" w:cs="Arial" w:eastAsia="Arial" w:hAnsi="Arial"/>
          <w:b w:val="false"/>
          <w:bCs w:val="false"/>
          <w:sz w:val="22"/>
          <w:szCs w:val="22"/>
        </w:rPr>
        <w:t xml:space="preserve">Main Effect / Bonus Effects — the unit’s combat effects.</w:t>
      </w:r>
    </w:p>
    <w:p>
      <w:pPr>
        <w:pStyle w:val="ListParagraph"/>
        <w:numPr>
          <w:ilvl w:val="0"/>
          <w:numId w:val="2"/>
        </w:numPr>
        <w:spacing w:after="80"/>
      </w:pPr>
      <w:r>
        <w:rPr>
          <w:rFonts w:ascii="Arial" w:cs="Arial" w:eastAsia="Arial" w:hAnsi="Arial"/>
          <w:b w:val="false"/>
          <w:bCs w:val="false"/>
          <w:sz w:val="22"/>
          <w:szCs w:val="22"/>
        </w:rPr>
        <w:t xml:space="preserve">Scout Value — resources (Organic/Tech/Alien) generated each round this unit is the active scout, added to the Command pool (see 3.2 Assign Scouts).</w:t>
      </w:r>
    </w:p>
    <w:p>
      <w:pPr>
        <w:pStyle w:val="ListParagraph"/>
        <w:numPr>
          <w:ilvl w:val="0"/>
          <w:numId w:val="2"/>
        </w:numPr>
        <w:spacing w:after="80"/>
      </w:pPr>
      <w:r>
        <w:rPr>
          <w:rFonts w:ascii="Arial" w:cs="Arial" w:eastAsia="Arial" w:hAnsi="Arial"/>
          <w:b w:val="false"/>
          <w:bCs w:val="false"/>
          <w:sz w:val="22"/>
          <w:szCs w:val="22"/>
        </w:rPr>
        <w:t xml:space="preserve">Damage / HP — combat stats.</w:t>
      </w:r>
    </w:p>
    <w:p>
      <w:pPr>
        <w:pStyle w:val="ListParagraph"/>
        <w:numPr>
          <w:ilvl w:val="0"/>
          <w:numId w:val="2"/>
        </w:numPr>
        <w:spacing w:after="80"/>
      </w:pPr>
      <w:r>
        <w:rPr>
          <w:rFonts w:ascii="Arial" w:cs="Arial" w:eastAsia="Arial" w:hAnsi="Arial"/>
          <w:b w:val="false"/>
          <w:bCs w:val="false"/>
          <w:sz w:val="22"/>
          <w:szCs w:val="22"/>
        </w:rPr>
        <w:t xml:space="preserve">Armor / Shields — some units have a base Armor and/or Shields stat (see 7.3 Card Keywords). Most units have 0 in both; only listed where it applies.</w:t>
      </w:r>
    </w:p>
    <w:p>
      <w:pPr>
        <w:pStyle w:val="Heading2"/>
      </w:pPr>
      <w:r>
        <w:t xml:space="preserve">5.7 Gear</w:t>
      </w:r>
    </w:p>
    <w:p>
      <w:pPr>
        <w:pStyle w:val="ListParagraph"/>
        <w:numPr>
          <w:ilvl w:val="0"/>
          <w:numId w:val="2"/>
        </w:numPr>
        <w:spacing w:after="80"/>
      </w:pPr>
      <w:r>
        <w:rPr>
          <w:rFonts w:ascii="Arial" w:cs="Arial" w:eastAsia="Arial" w:hAnsi="Arial"/>
          <w:b w:val="false"/>
          <w:bCs w:val="false"/>
          <w:sz w:val="22"/>
          <w:szCs w:val="22"/>
        </w:rPr>
        <w:t xml:space="preserve">Restrictions — what the gear can be equipped onto.</w:t>
      </w:r>
    </w:p>
    <w:p>
      <w:pPr>
        <w:pStyle w:val="ListParagraph"/>
        <w:numPr>
          <w:ilvl w:val="0"/>
          <w:numId w:val="2"/>
        </w:numPr>
        <w:spacing w:after="80"/>
      </w:pPr>
      <w:r>
        <w:rPr>
          <w:rFonts w:ascii="Arial" w:cs="Arial" w:eastAsia="Arial" w:hAnsi="Arial"/>
          <w:b w:val="false"/>
          <w:bCs w:val="false"/>
          <w:sz w:val="22"/>
          <w:szCs w:val="22"/>
        </w:rPr>
        <w:t xml:space="preserve">Type — most units can only equip 1 of each gear type.</w:t>
      </w:r>
    </w:p>
    <w:p>
      <w:pPr>
        <w:pStyle w:val="ListParagraph"/>
        <w:numPr>
          <w:ilvl w:val="0"/>
          <w:numId w:val="2"/>
        </w:numPr>
        <w:spacing w:after="80"/>
      </w:pPr>
      <w:r>
        <w:rPr>
          <w:rFonts w:ascii="Arial" w:cs="Arial" w:eastAsia="Arial" w:hAnsi="Arial"/>
          <w:b w:val="false"/>
          <w:bCs w:val="false"/>
          <w:sz w:val="22"/>
          <w:szCs w:val="22"/>
        </w:rPr>
        <w:t xml:space="preserve">Rank — player Rank required to deploy.</w:t>
      </w:r>
    </w:p>
    <w:p>
      <w:pPr>
        <w:pStyle w:val="ListParagraph"/>
        <w:numPr>
          <w:ilvl w:val="0"/>
          <w:numId w:val="2"/>
        </w:numPr>
        <w:spacing w:after="80"/>
      </w:pPr>
      <w:r>
        <w:rPr>
          <w:rFonts w:ascii="Arial" w:cs="Arial" w:eastAsia="Arial" w:hAnsi="Arial"/>
          <w:b w:val="false"/>
          <w:bCs w:val="false"/>
          <w:sz w:val="22"/>
          <w:szCs w:val="22"/>
        </w:rPr>
        <w:t xml:space="preserve">Purchase Cost — cost to buy.</w:t>
      </w:r>
    </w:p>
    <w:p>
      <w:pPr>
        <w:pStyle w:val="ListParagraph"/>
        <w:numPr>
          <w:ilvl w:val="0"/>
          <w:numId w:val="2"/>
        </w:numPr>
        <w:spacing w:after="80"/>
      </w:pPr>
      <w:r>
        <w:rPr>
          <w:rFonts w:ascii="Arial" w:cs="Arial" w:eastAsia="Arial" w:hAnsi="Arial"/>
          <w:b w:val="false"/>
          <w:bCs w:val="false"/>
          <w:sz w:val="22"/>
          <w:szCs w:val="22"/>
        </w:rPr>
        <w:t xml:space="preserve">Passive / Active effect — the gear’s effects.</w:t>
      </w:r>
    </w:p>
    <w:p>
      <w:pPr>
        <w:pStyle w:val="ListParagraph"/>
        <w:numPr>
          <w:ilvl w:val="0"/>
          <w:numId w:val="2"/>
        </w:numPr>
        <w:spacing w:after="80"/>
      </w:pPr>
      <w:r>
        <w:rPr>
          <w:rFonts w:ascii="Arial" w:cs="Arial" w:eastAsia="Arial" w:hAnsi="Arial"/>
          <w:b w:val="false"/>
          <w:bCs w:val="false"/>
          <w:sz w:val="22"/>
          <w:szCs w:val="22"/>
        </w:rPr>
        <w:t xml:space="preserve">Damage / HP — bonus combat stats granted to the equipped unit.</w:t>
      </w:r>
    </w:p>
    <w:p>
      <w:pPr>
        <w:pStyle w:val="ListParagraph"/>
        <w:numPr>
          <w:ilvl w:val="0"/>
          <w:numId w:val="2"/>
        </w:numPr>
        <w:spacing w:after="80"/>
      </w:pPr>
      <w:r>
        <w:rPr>
          <w:rFonts w:ascii="Arial" w:cs="Arial" w:eastAsia="Arial" w:hAnsi="Arial"/>
          <w:b w:val="false"/>
          <w:bCs w:val="false"/>
          <w:sz w:val="22"/>
          <w:szCs w:val="22"/>
        </w:rPr>
        <w:t xml:space="preserve">Armor / Shields — bonus Armor and/or Shields granted to the equipped unit. Most gear has 0 in both; only listed where it applies.</w:t>
      </w:r>
    </w:p>
    <w:p>
      <w:pPr>
        <w:pStyle w:val="Heading2"/>
      </w:pPr>
      <w:r>
        <w:t xml:space="preserve">5.8 Enemies</w:t>
      </w:r>
    </w:p>
    <w:p>
      <w:pPr>
        <w:pStyle w:val="ListParagraph"/>
        <w:numPr>
          <w:ilvl w:val="0"/>
          <w:numId w:val="2"/>
        </w:numPr>
        <w:spacing w:after="80"/>
      </w:pPr>
      <w:r>
        <w:rPr>
          <w:rFonts w:ascii="Arial" w:cs="Arial" w:eastAsia="Arial" w:hAnsi="Arial"/>
          <w:b w:val="false"/>
          <w:bCs w:val="false"/>
          <w:sz w:val="22"/>
          <w:szCs w:val="22"/>
        </w:rPr>
        <w:t xml:space="preserve">Type — a real, consistent driver of toughness, not just flavor: at every Rank, Drones are squishiest, Infantry/Beast sit in the middle, Mechanised/Abomination are toughest. Also affects some Unit/Event/Tactician interactions that target a specific Type.</w:t>
      </w:r>
    </w:p>
    <w:p>
      <w:pPr>
        <w:pStyle w:val="ListParagraph"/>
        <w:numPr>
          <w:ilvl w:val="0"/>
          <w:numId w:val="2"/>
        </w:numPr>
        <w:spacing w:after="80"/>
      </w:pPr>
      <w:r>
        <w:rPr>
          <w:rFonts w:ascii="Arial" w:cs="Arial" w:eastAsia="Arial" w:hAnsi="Arial"/>
          <w:b w:val="false"/>
          <w:bCs w:val="false"/>
          <w:sz w:val="22"/>
          <w:szCs w:val="22"/>
        </w:rPr>
        <w:t xml:space="preserve">Rank — how hard the enemy is to kill.</w:t>
      </w:r>
    </w:p>
    <w:p>
      <w:pPr>
        <w:pStyle w:val="ListParagraph"/>
        <w:numPr>
          <w:ilvl w:val="0"/>
          <w:numId w:val="2"/>
        </w:numPr>
        <w:spacing w:after="80"/>
      </w:pPr>
      <w:r>
        <w:rPr>
          <w:rFonts w:ascii="Arial" w:cs="Arial" w:eastAsia="Arial" w:hAnsi="Arial"/>
          <w:b w:val="false"/>
          <w:bCs w:val="false"/>
          <w:sz w:val="22"/>
          <w:szCs w:val="22"/>
        </w:rPr>
        <w:t xml:space="preserve">Value — used by some effects.</w:t>
      </w:r>
    </w:p>
    <w:p>
      <w:pPr>
        <w:pStyle w:val="ListParagraph"/>
        <w:numPr>
          <w:ilvl w:val="0"/>
          <w:numId w:val="2"/>
        </w:numPr>
        <w:spacing w:after="80"/>
      </w:pPr>
      <w:r>
        <w:rPr>
          <w:rFonts w:ascii="Arial" w:cs="Arial" w:eastAsia="Arial" w:hAnsi="Arial"/>
          <w:b w:val="false"/>
          <w:bCs w:val="false"/>
          <w:sz w:val="22"/>
          <w:szCs w:val="22"/>
        </w:rPr>
        <w:t xml:space="preserve">Reveal — effect that triggers when the card is revealed.</w:t>
      </w:r>
    </w:p>
    <w:p>
      <w:pPr>
        <w:pStyle w:val="ListParagraph"/>
        <w:numPr>
          <w:ilvl w:val="0"/>
          <w:numId w:val="2"/>
        </w:numPr>
        <w:spacing w:after="80"/>
      </w:pPr>
      <w:r>
        <w:rPr>
          <w:rFonts w:ascii="Arial" w:cs="Arial" w:eastAsia="Arial" w:hAnsi="Arial"/>
          <w:b w:val="false"/>
          <w:bCs w:val="false"/>
          <w:sz w:val="22"/>
          <w:szCs w:val="22"/>
        </w:rPr>
        <w:t xml:space="preserve">Default targeting rule: unless a Reveal or Passive’s own text says otherwise, a damaging or debuffing enemy effect targets player resources/units, and a buffing enemy effect targets enemies (including itself). Multi-lane damage cap: an enemy Reveal or Passive effect that damages more than one lane at once (e.g. “deal damage to all lanes”) deals its full stated damage only to the enemy’s own lane; every other lane it reaches takes half that damage, rounded down (minimum 1 still gets through, same floor as Armor). Designer addition following a playtest where a single board-wide Reveal instance wiped all 4 lanes at once regardless of individual unit toughness -- not yet battle-tested.</w:t>
      </w:r>
    </w:p>
    <w:p>
      <w:pPr>
        <w:pStyle w:val="ListParagraph"/>
        <w:numPr>
          <w:ilvl w:val="0"/>
          <w:numId w:val="2"/>
        </w:numPr>
        <w:spacing w:after="80"/>
      </w:pPr>
      <w:r>
        <w:rPr>
          <w:rFonts w:ascii="Arial" w:cs="Arial" w:eastAsia="Arial" w:hAnsi="Arial"/>
          <w:b w:val="false"/>
          <w:bCs w:val="false"/>
          <w:sz w:val="22"/>
          <w:szCs w:val="22"/>
        </w:rPr>
        <w:t xml:space="preserve">Passive — always-on effect.</w:t>
      </w:r>
    </w:p>
    <w:p>
      <w:pPr>
        <w:pStyle w:val="ListParagraph"/>
        <w:numPr>
          <w:ilvl w:val="0"/>
          <w:numId w:val="2"/>
        </w:numPr>
        <w:spacing w:after="80"/>
      </w:pPr>
      <w:r>
        <w:rPr>
          <w:rFonts w:ascii="Arial" w:cs="Arial" w:eastAsia="Arial" w:hAnsi="Arial"/>
          <w:b w:val="false"/>
          <w:bCs w:val="false"/>
          <w:sz w:val="22"/>
          <w:szCs w:val="22"/>
        </w:rPr>
        <w:t xml:space="preserve">Note: the Fodder Rank tier (Pests, Ticks) is intentionally ability-free — both Reveal and Passive are left blank by design, so the gentlest introductory tier of enemies stays simple stat-sticks (Damage/HP only) instead of risking swingy stacking or scope ambiguity right at the table’s first taste of combat.</w:t>
      </w:r>
    </w:p>
    <w:p>
      <w:pPr>
        <w:pStyle w:val="ListParagraph"/>
        <w:numPr>
          <w:ilvl w:val="0"/>
          <w:numId w:val="2"/>
        </w:numPr>
        <w:spacing w:after="80"/>
      </w:pPr>
      <w:r>
        <w:rPr>
          <w:rFonts w:ascii="Arial" w:cs="Arial" w:eastAsia="Arial" w:hAnsi="Arial"/>
          <w:b w:val="false"/>
          <w:bCs w:val="false"/>
          <w:sz w:val="22"/>
          <w:szCs w:val="22"/>
        </w:rPr>
        <w:t xml:space="preserve">Damage / HP — combat stats.</w:t>
      </w:r>
    </w:p>
    <w:p>
      <w:r>
        <w:br w:type="page"/>
      </w:r>
    </w:p>
    <w:p>
      <w:pPr>
        <w:pStyle w:val="Heading1"/>
      </w:pPr>
      <w:r>
        <w:t xml:space="preserve">6. Objective &amp; Winning</w:t>
      </w:r>
    </w:p>
    <w:p>
      <w:pPr>
        <w:pStyle w:val="Heading2"/>
      </w:pPr>
      <w:r>
        <w:t xml:space="preserve">6.1 Objective</w:t>
      </w:r>
    </w:p>
    <w:p>
      <w:pPr>
        <w:spacing w:after="160"/>
      </w:pPr>
      <w:r>
        <w:rPr>
          <w:rFonts w:ascii="Arial" w:cs="Arial" w:eastAsia="Arial" w:hAnsi="Arial"/>
          <w:b w:val="false"/>
          <w:bCs w:val="false"/>
          <w:i w:val="false"/>
          <w:iCs w:val="false"/>
          <w:sz w:val="22"/>
          <w:szCs w:val="22"/>
        </w:rPr>
        <w:t xml:space="preserve">The game is won by filling the player Progress Tracker to 10. The game is lost if the Overrun Tracker reaches 0 (see 7.2 Key Terms, and 3.4 Escalate for exactly how each track advances).</w:t>
      </w:r>
    </w:p>
    <w:p>
      <w:pPr>
        <w:pStyle w:val="Heading2"/>
      </w:pPr>
      <w:r>
        <w:t xml:space="preserve">6.2 Progression</w:t>
      </w:r>
    </w:p>
    <w:p>
      <w:pPr>
        <w:spacing w:after="160"/>
      </w:pPr>
      <w:r>
        <w:rPr>
          <w:rFonts w:ascii="Arial" w:cs="Arial" w:eastAsia="Arial" w:hAnsi="Arial"/>
          <w:b w:val="false"/>
          <w:bCs w:val="false"/>
          <w:i w:val="false"/>
          <w:iCs w:val="false"/>
          <w:sz w:val="22"/>
          <w:szCs w:val="22"/>
        </w:rPr>
        <w:t xml:space="preserve">Progress can come from completing rounds cleanly, completing certain Events and Missions, or specific Command Card effects.</w:t>
      </w:r>
    </w:p>
    <w:p>
      <w:pPr>
        <w:pStyle w:val="Heading2"/>
      </w:pPr>
      <w:r>
        <w:t xml:space="preserve">6.3 Alternate Win Conditions</w:t>
      </w:r>
    </w:p>
    <w:p>
      <w:pPr>
        <w:spacing w:after="160"/>
      </w:pPr>
      <w:r>
        <w:rPr>
          <w:rFonts w:ascii="Arial" w:cs="Arial" w:eastAsia="Arial" w:hAnsi="Arial"/>
          <w:b w:val="false"/>
          <w:bCs w:val="false"/>
          <w:i w:val="false"/>
          <w:iCs w:val="false"/>
          <w:sz w:val="22"/>
          <w:szCs w:val="22"/>
        </w:rPr>
        <w:t xml:space="preserve">Every player holds a Secret Objective from the start of the game — this is each player’s personal, secondary win condition running alongside the team’s shared objective.</w:t>
      </w:r>
    </w:p>
    <w:p>
      <w:r>
        <w:br w:type="page"/>
      </w:r>
    </w:p>
    <w:p>
      <w:pPr>
        <w:pStyle w:val="Heading1"/>
      </w:pPr>
      <w:r>
        <w:t xml:space="preserve">7. Game Components</w:t>
      </w:r>
    </w:p>
    <w:p>
      <w:pPr>
        <w:pStyle w:val="Heading2"/>
      </w:pPr>
      <w:r>
        <w:t xml:space="preserve">7.1 Component 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i w:val="false"/>
                <w:iCs w:val="false"/>
                <w:sz w:val="20"/>
                <w:szCs w:val="20"/>
              </w:rPr>
              <w:t xml:space="preserve">Component</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i w:val="false"/>
                <w:iCs w:val="false"/>
                <w:sz w:val="20"/>
                <w:szCs w:val="20"/>
              </w:rPr>
              <w:t xml:space="preserve">Qty</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i w:val="false"/>
                <w:iCs w:val="false"/>
                <w:sz w:val="20"/>
                <w:szCs w:val="20"/>
              </w:rPr>
              <w:t xml:space="preserve">Component</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i w:val="false"/>
                <w:iCs w:val="false"/>
                <w:sz w:val="20"/>
                <w:szCs w:val="20"/>
              </w:rPr>
              <w:t xml:space="preserve">Qty</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Secret Objective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41</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Events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40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Command Cards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62</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Dice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6</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Missions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117</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Tactician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18</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Units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103</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Boss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15</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Enemies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93</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Progress Tracker</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2</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Gear</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68</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Player Guides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4</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Boards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6</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Alien Tokens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100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Organic Tokens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100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Tech Tokens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100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Rank Tokens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40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Worker Token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13</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Commander Token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
            </w:r>
          </w:p>
        </w:tc>
      </w:tr>
    </w:tbl>
    <w:p>
      <w:pPr>
        <w:spacing w:after="160"/>
      </w:pPr>
      <w:r>
        <w:rPr>
          <w:rFonts w:ascii="Arial" w:cs="Arial" w:eastAsia="Arial" w:hAnsi="Arial"/>
          <w:b w:val="false"/>
          <w:bCs w:val="false"/>
          <w:i w:val="false"/>
          <w:iCs w:val="false"/>
          <w:sz w:val="22"/>
          <w:szCs w:val="22"/>
        </w:rPr>
        <w:t xml:space="preserve"/>
      </w:r>
    </w:p>
    <w:p>
      <w:pPr>
        <w:pStyle w:val="Heading2"/>
      </w:pPr>
      <w:r>
        <w:t xml:space="preserve">7.2 Key Terms</w:t>
      </w:r>
    </w:p>
    <w:p>
      <w:pPr>
        <w:spacing w:after="160"/>
      </w:pPr>
      <w:r>
        <w:rPr>
          <w:rFonts w:ascii="Arial" w:cs="Arial" w:eastAsia="Arial" w:hAnsi="Arial"/>
          <w:b w:val="false"/>
          <w:bCs w:val="false"/>
          <w:i w:val="false"/>
          <w:iCs w:val="false"/>
          <w:sz w:val="22"/>
          <w:szCs w:val="22"/>
        </w:rPr>
        <w:t xml:space="preserve">Core game-concept definitions — the board’s own vocabulary, distinct from the card-ability keywords in 7.3 below.</w:t>
      </w:r>
    </w:p>
    <w:p>
      <w:pPr>
        <w:pStyle w:val="ListParagraph"/>
        <w:numPr>
          <w:ilvl w:val="0"/>
          <w:numId w:val="2"/>
        </w:numPr>
        <w:spacing w:after="80"/>
      </w:pPr>
      <w:r>
        <w:rPr>
          <w:rFonts w:ascii="Arial" w:cs="Arial" w:eastAsia="Arial" w:hAnsi="Arial"/>
          <w:b/>
          <w:bCs/>
          <w:sz w:val="22"/>
          <w:szCs w:val="22"/>
        </w:rPr>
        <w:t xml:space="preserve">Ability Activation: </w:t>
      </w:r>
      <w:r>
        <w:rPr>
          <w:rFonts w:ascii="Arial" w:cs="Arial" w:eastAsia="Arial" w:hAnsi="Arial"/>
          <w:sz w:val="22"/>
          <w:szCs w:val="22"/>
        </w:rPr>
        <w:t xml:space="preserve">triggering a Primary/Secondary Ability, Active effect, or Instant effect on a Unit, Gear, Command Card, or Tactician, whether by player choice or because its stated trigger condition fires automatically (e.g. an on-hit, on-kill, or on-death effect). Passive effects never count, since they are continuously in effect rather than used. Enemies have no separate Active field: an enemy activates an ability when its Reveal effect triggers, or when a triggered clause inside its Passive text resolves — a flat, always-on bonus within that same Passive text does not count. Preventing an ability (a Denial effect stopping one of the above from resolving) is a separate, distinct event. See 3.5 Anytime Actions.</w:t>
      </w:r>
    </w:p>
    <w:p>
      <w:pPr>
        <w:pStyle w:val="ListParagraph"/>
        <w:numPr>
          <w:ilvl w:val="0"/>
          <w:numId w:val="2"/>
        </w:numPr>
        <w:spacing w:after="80"/>
      </w:pPr>
      <w:r>
        <w:rPr>
          <w:rFonts w:ascii="Arial" w:cs="Arial" w:eastAsia="Arial" w:hAnsi="Arial"/>
          <w:b/>
          <w:bCs/>
          <w:sz w:val="22"/>
          <w:szCs w:val="22"/>
        </w:rPr>
        <w:t xml:space="preserve">Active: </w:t>
      </w:r>
      <w:r>
        <w:rPr>
          <w:rFonts w:ascii="Arial" w:cs="Arial" w:eastAsia="Arial" w:hAnsi="Arial"/>
          <w:sz w:val="22"/>
          <w:szCs w:val="22"/>
        </w:rPr>
        <w:t xml:space="preserve">the slot in a lane currently fighting — a player's Active unit or an enemy's Active card takes part in combat each round. Compare Reserve.</w:t>
      </w:r>
    </w:p>
    <w:p>
      <w:pPr>
        <w:pStyle w:val="ListParagraph"/>
        <w:numPr>
          <w:ilvl w:val="0"/>
          <w:numId w:val="2"/>
        </w:numPr>
        <w:spacing w:after="80"/>
      </w:pPr>
      <w:r>
        <w:rPr>
          <w:rFonts w:ascii="Arial" w:cs="Arial" w:eastAsia="Arial" w:hAnsi="Arial"/>
          <w:b/>
          <w:bCs/>
          <w:sz w:val="22"/>
          <w:szCs w:val="22"/>
        </w:rPr>
        <w:t xml:space="preserve">At combat start: </w:t>
      </w:r>
      <w:r>
        <w:rPr>
          <w:rFonts w:ascii="Arial" w:cs="Arial" w:eastAsia="Arial" w:hAnsi="Arial"/>
          <w:sz w:val="22"/>
          <w:szCs w:val="22"/>
        </w:rPr>
        <w:t xml:space="preserve">(as referenced by Event Failure Penalties and similar effects) means the moment that round’s Combat Stage begins, i.e. when the commander starts resolving the first lane. Since Event Failure Penalties are checked at Cleanup (after that round’s combat has already happened), any penalty referencing “at combat start” necessarily applies to the NEXT round’s combat — never retroactively to the round just played.</w:t>
      </w:r>
    </w:p>
    <w:p>
      <w:pPr>
        <w:pStyle w:val="ListParagraph"/>
        <w:numPr>
          <w:ilvl w:val="0"/>
          <w:numId w:val="2"/>
        </w:numPr>
        <w:spacing w:after="80"/>
      </w:pPr>
      <w:r>
        <w:rPr>
          <w:rFonts w:ascii="Arial" w:cs="Arial" w:eastAsia="Arial" w:hAnsi="Arial"/>
          <w:b/>
          <w:bCs/>
          <w:sz w:val="22"/>
          <w:szCs w:val="22"/>
        </w:rPr>
        <w:t xml:space="preserve">Commander: </w:t>
      </w:r>
      <w:r>
        <w:rPr>
          <w:rFonts w:ascii="Arial" w:cs="Arial" w:eastAsia="Arial" w:hAnsi="Arial"/>
          <w:sz w:val="22"/>
          <w:szCs w:val="22"/>
        </w:rPr>
        <w:t xml:space="preserve">the player currently filling the Command role (the 1st worker placed at Command each round takes it). Runs Commander Actions, picks shop fills, resolves ties, and more — see 4.5 Command.</w:t>
      </w:r>
    </w:p>
    <w:p>
      <w:pPr>
        <w:pStyle w:val="ListParagraph"/>
        <w:numPr>
          <w:ilvl w:val="0"/>
          <w:numId w:val="2"/>
        </w:numPr>
        <w:spacing w:after="80"/>
      </w:pPr>
      <w:r>
        <w:rPr>
          <w:rFonts w:ascii="Arial" w:cs="Arial" w:eastAsia="Arial" w:hAnsi="Arial"/>
          <w:b/>
          <w:bCs/>
          <w:sz w:val="22"/>
          <w:szCs w:val="22"/>
        </w:rPr>
        <w:t xml:space="preserve">Lane: </w:t>
      </w:r>
      <w:r>
        <w:rPr>
          <w:rFonts w:ascii="Arial" w:cs="Arial" w:eastAsia="Arial" w:hAnsi="Arial"/>
          <w:sz w:val="22"/>
          <w:szCs w:val="22"/>
        </w:rPr>
        <w:t xml:space="preserve">one of the 4 parallel combat columns, each normally overseen by one player. Each lane has its own Active/Reserve slots for both players and enemies.</w:t>
      </w:r>
    </w:p>
    <w:p>
      <w:pPr>
        <w:pStyle w:val="ListParagraph"/>
        <w:numPr>
          <w:ilvl w:val="0"/>
          <w:numId w:val="2"/>
        </w:numPr>
        <w:spacing w:after="80"/>
      </w:pPr>
      <w:r>
        <w:rPr>
          <w:rFonts w:ascii="Arial" w:cs="Arial" w:eastAsia="Arial" w:hAnsi="Arial"/>
          <w:b/>
          <w:bCs/>
          <w:sz w:val="22"/>
          <w:szCs w:val="22"/>
        </w:rPr>
        <w:t xml:space="preserve">Overrun: </w:t>
      </w:r>
      <w:r>
        <w:rPr>
          <w:rFonts w:ascii="Arial" w:cs="Arial" w:eastAsia="Arial" w:hAnsi="Arial"/>
          <w:sz w:val="22"/>
          <w:szCs w:val="22"/>
        </w:rPr>
        <w:t xml:space="preserve">what happens to a lane when enemies survive combat there with no player unit left to defend it — including a lane that was never assigned a player unit at all, not just one whose defender died. Costs the Overrun Tracker 1 (see 3.4 Overrunning Lanes); the player Progress Track is not affected by overruns directly.</w:t>
      </w:r>
    </w:p>
    <w:p>
      <w:pPr>
        <w:pStyle w:val="ListParagraph"/>
        <w:numPr>
          <w:ilvl w:val="0"/>
          <w:numId w:val="2"/>
        </w:numPr>
        <w:spacing w:after="80"/>
      </w:pPr>
      <w:r>
        <w:rPr>
          <w:rFonts w:ascii="Arial" w:cs="Arial" w:eastAsia="Arial" w:hAnsi="Arial"/>
          <w:b/>
          <w:bCs/>
          <w:sz w:val="22"/>
          <w:szCs w:val="22"/>
        </w:rPr>
        <w:t xml:space="preserve">Progress Track: </w:t>
      </w:r>
      <w:r>
        <w:rPr>
          <w:rFonts w:ascii="Arial" w:cs="Arial" w:eastAsia="Arial" w:hAnsi="Arial"/>
          <w:sz w:val="22"/>
          <w:szCs w:val="22"/>
        </w:rPr>
        <w:t xml:space="preserve">there are two — the player track (0–10, the win condition) and the enemy track (0–10, a pure danger dial driving enemy Rank and Boss-spawn odds; caps at 10 and stays there, does not end the game by itself). See Section 6 and 3.4 Escalate, and Overrun Tracker below.</w:t>
      </w:r>
    </w:p>
    <w:p>
      <w:pPr>
        <w:pStyle w:val="ListParagraph"/>
        <w:numPr>
          <w:ilvl w:val="0"/>
          <w:numId w:val="2"/>
        </w:numPr>
        <w:spacing w:after="80"/>
      </w:pPr>
      <w:r>
        <w:rPr>
          <w:rFonts w:ascii="Arial" w:cs="Arial" w:eastAsia="Arial" w:hAnsi="Arial"/>
          <w:b/>
          <w:bCs/>
          <w:sz w:val="22"/>
          <w:szCs w:val="22"/>
        </w:rPr>
        <w:t xml:space="preserve">Overrun Tracker: </w:t>
      </w:r>
      <w:r>
        <w:rPr>
          <w:rFonts w:ascii="Arial" w:cs="Arial" w:eastAsia="Arial" w:hAnsi="Arial"/>
          <w:sz w:val="22"/>
          <w:szCs w:val="22"/>
        </w:rPr>
        <w:t xml:space="preserve">a single 0–20 track (the two physical Progress Tracker components used end to end) that is the actual loss condition — reaching 0 loses the game IMMEDIATELY, skipping any remaining Cleanup sub-steps that round. Starting position is set by Difficulty (Easy 15, Normal 10, Hard 5), loses 1 per lane overrun each round, no healing. See 3.4 Overrunning Lanes.</w:t>
      </w:r>
    </w:p>
    <w:p>
      <w:pPr>
        <w:pStyle w:val="ListParagraph"/>
        <w:numPr>
          <w:ilvl w:val="0"/>
          <w:numId w:val="2"/>
        </w:numPr>
        <w:spacing w:after="80"/>
      </w:pPr>
      <w:r>
        <w:rPr>
          <w:rFonts w:ascii="Arial" w:cs="Arial" w:eastAsia="Arial" w:hAnsi="Arial"/>
          <w:b/>
          <w:bCs/>
          <w:sz w:val="22"/>
          <w:szCs w:val="22"/>
        </w:rPr>
        <w:t xml:space="preserve">Rank: </w:t>
      </w:r>
      <w:r>
        <w:rPr>
          <w:rFonts w:ascii="Arial" w:cs="Arial" w:eastAsia="Arial" w:hAnsi="Arial"/>
          <w:sz w:val="22"/>
          <w:szCs w:val="22"/>
        </w:rPr>
        <w:t xml:space="preserve">a player's progression level, lowest to highest: Conscript, Private, Sergeant, Captain, Major, Colonel, Specialist, Brigadier. Gates which Units/Gear can be deployed, and several other rules (shop fill, Promotions, worker-sharing priority) key off it directly.</w:t>
      </w:r>
    </w:p>
    <w:p>
      <w:pPr>
        <w:pStyle w:val="ListParagraph"/>
        <w:numPr>
          <w:ilvl w:val="0"/>
          <w:numId w:val="2"/>
        </w:numPr>
        <w:spacing w:after="80"/>
      </w:pPr>
      <w:r>
        <w:rPr>
          <w:rFonts w:ascii="Arial" w:cs="Arial" w:eastAsia="Arial" w:hAnsi="Arial"/>
          <w:b/>
          <w:bCs/>
          <w:sz w:val="22"/>
          <w:szCs w:val="22"/>
        </w:rPr>
        <w:t xml:space="preserve">Reserve: </w:t>
      </w:r>
      <w:r>
        <w:rPr>
          <w:rFonts w:ascii="Arial" w:cs="Arial" w:eastAsia="Arial" w:hAnsi="Arial"/>
          <w:sz w:val="22"/>
          <w:szCs w:val="22"/>
        </w:rPr>
        <w:t xml:space="preserve">units or enemies in a lane waiting their turn — they don't fight until promoted into the Active slot, unless a specific card says otherwise. Compare Active.</w:t>
      </w:r>
    </w:p>
    <w:p>
      <w:pPr>
        <w:pStyle w:val="ListParagraph"/>
        <w:numPr>
          <w:ilvl w:val="0"/>
          <w:numId w:val="2"/>
        </w:numPr>
        <w:spacing w:after="80"/>
      </w:pPr>
      <w:r>
        <w:rPr>
          <w:rFonts w:ascii="Arial" w:cs="Arial" w:eastAsia="Arial" w:hAnsi="Arial"/>
          <w:b/>
          <w:bCs/>
          <w:sz w:val="22"/>
          <w:szCs w:val="22"/>
        </w:rPr>
        <w:t xml:space="preserve">Tier (Boss): </w:t>
      </w:r>
      <w:r>
        <w:rPr>
          <w:rFonts w:ascii="Arial" w:cs="Arial" w:eastAsia="Arial" w:hAnsi="Arial"/>
          <w:sz w:val="22"/>
          <w:szCs w:val="22"/>
        </w:rPr>
        <w:t xml:space="preserve">a Boss's strength level, T1 (weakest) through T5 (strongest). See 3.3 Boss Tier Escalation.</w:t>
      </w:r>
    </w:p>
    <w:p>
      <w:pPr>
        <w:pStyle w:val="Heading2"/>
      </w:pPr>
      <w:r>
        <w:t xml:space="preserve">7.3 Card Keywords</w:t>
      </w:r>
    </w:p>
    <w:p>
      <w:pPr>
        <w:spacing w:after="160"/>
      </w:pPr>
      <w:r>
        <w:rPr>
          <w:rFonts w:ascii="Arial" w:cs="Arial" w:eastAsia="Arial" w:hAnsi="Arial"/>
          <w:b w:val="false"/>
          <w:bCs w:val="false"/>
          <w:i w:val="false"/>
          <w:iCs w:val="false"/>
          <w:sz w:val="22"/>
          <w:szCs w:val="22"/>
        </w:rPr>
        <w:t xml:space="preserve">Definitions for all keywords used across cards in this set.</w:t>
      </w:r>
    </w:p>
    <w:p>
      <w:pPr>
        <w:pStyle w:val="ListParagraph"/>
        <w:numPr>
          <w:ilvl w:val="0"/>
          <w:numId w:val="2"/>
        </w:numPr>
        <w:spacing w:after="80"/>
      </w:pPr>
      <w:r>
        <w:rPr>
          <w:rFonts w:ascii="Arial" w:cs="Arial" w:eastAsia="Arial" w:hAnsi="Arial"/>
          <w:b/>
          <w:bCs/>
          <w:sz w:val="22"/>
          <w:szCs w:val="22"/>
        </w:rPr>
        <w:t xml:space="preserve">Armor: </w:t>
      </w:r>
      <w:r>
        <w:rPr>
          <w:rFonts w:ascii="Arial" w:cs="Arial" w:eastAsia="Arial" w:hAnsi="Arial"/>
          <w:sz w:val="22"/>
          <w:szCs w:val="22"/>
        </w:rPr>
        <w:t xml:space="preserve">Reduce damage per instance (minimum 1 damage always gets through).</w:t>
      </w:r>
    </w:p>
    <w:p>
      <w:pPr>
        <w:pStyle w:val="ListParagraph"/>
        <w:numPr>
          <w:ilvl w:val="0"/>
          <w:numId w:val="2"/>
        </w:numPr>
        <w:spacing w:after="80"/>
      </w:pPr>
      <w:r>
        <w:rPr>
          <w:rFonts w:ascii="Arial" w:cs="Arial" w:eastAsia="Arial" w:hAnsi="Arial"/>
          <w:b/>
          <w:bCs/>
          <w:sz w:val="22"/>
          <w:szCs w:val="22"/>
        </w:rPr>
        <w:t xml:space="preserve">Auras: </w:t>
      </w:r>
      <w:r>
        <w:rPr>
          <w:rFonts w:ascii="Arial" w:cs="Arial" w:eastAsia="Arial" w:hAnsi="Arial"/>
          <w:sz w:val="22"/>
          <w:szCs w:val="22"/>
        </w:rPr>
        <w:t xml:space="preserve">Always on Effects.</w:t>
      </w:r>
    </w:p>
    <w:p>
      <w:pPr>
        <w:pStyle w:val="ListParagraph"/>
        <w:numPr>
          <w:ilvl w:val="0"/>
          <w:numId w:val="2"/>
        </w:numPr>
        <w:spacing w:after="80"/>
      </w:pPr>
      <w:r>
        <w:rPr>
          <w:rFonts w:ascii="Arial" w:cs="Arial" w:eastAsia="Arial" w:hAnsi="Arial"/>
          <w:b/>
          <w:bCs/>
          <w:sz w:val="22"/>
          <w:szCs w:val="22"/>
        </w:rPr>
        <w:t xml:space="preserve">Banish: </w:t>
      </w:r>
      <w:r>
        <w:rPr>
          <w:rFonts w:ascii="Arial" w:cs="Arial" w:eastAsia="Arial" w:hAnsi="Arial"/>
          <w:sz w:val="22"/>
          <w:szCs w:val="22"/>
        </w:rPr>
        <w:t xml:space="preserve">Remove from combat without killing.</w:t>
      </w:r>
    </w:p>
    <w:p>
      <w:pPr>
        <w:pStyle w:val="ListParagraph"/>
        <w:numPr>
          <w:ilvl w:val="0"/>
          <w:numId w:val="2"/>
        </w:numPr>
        <w:spacing w:after="80"/>
      </w:pPr>
      <w:r>
        <w:rPr>
          <w:rFonts w:ascii="Arial" w:cs="Arial" w:eastAsia="Arial" w:hAnsi="Arial"/>
          <w:b/>
          <w:bCs/>
          <w:sz w:val="22"/>
          <w:szCs w:val="22"/>
        </w:rPr>
        <w:t xml:space="preserve">Buff on Death: </w:t>
      </w:r>
      <w:r>
        <w:rPr>
          <w:rFonts w:ascii="Arial" w:cs="Arial" w:eastAsia="Arial" w:hAnsi="Arial"/>
          <w:sz w:val="22"/>
          <w:szCs w:val="22"/>
        </w:rPr>
        <w:t xml:space="preserve">Bonuses to allies on death.</w:t>
      </w:r>
    </w:p>
    <w:p>
      <w:pPr>
        <w:pStyle w:val="ListParagraph"/>
        <w:numPr>
          <w:ilvl w:val="0"/>
          <w:numId w:val="2"/>
        </w:numPr>
        <w:spacing w:after="80"/>
      </w:pPr>
      <w:r>
        <w:rPr>
          <w:rFonts w:ascii="Arial" w:cs="Arial" w:eastAsia="Arial" w:hAnsi="Arial"/>
          <w:b/>
          <w:bCs/>
          <w:sz w:val="22"/>
          <w:szCs w:val="22"/>
        </w:rPr>
        <w:t xml:space="preserve">Buff on Kill: </w:t>
      </w:r>
      <w:r>
        <w:rPr>
          <w:rFonts w:ascii="Arial" w:cs="Arial" w:eastAsia="Arial" w:hAnsi="Arial"/>
          <w:sz w:val="22"/>
          <w:szCs w:val="22"/>
        </w:rPr>
        <w:t xml:space="preserve">Bonuses on Kill.</w:t>
      </w:r>
    </w:p>
    <w:p>
      <w:pPr>
        <w:pStyle w:val="ListParagraph"/>
        <w:numPr>
          <w:ilvl w:val="0"/>
          <w:numId w:val="2"/>
        </w:numPr>
        <w:spacing w:after="80"/>
      </w:pPr>
      <w:r>
        <w:rPr>
          <w:rFonts w:ascii="Arial" w:cs="Arial" w:eastAsia="Arial" w:hAnsi="Arial"/>
          <w:b/>
          <w:bCs/>
          <w:sz w:val="22"/>
          <w:szCs w:val="22"/>
        </w:rPr>
        <w:t xml:space="preserve">Charges: </w:t>
      </w:r>
      <w:r>
        <w:rPr>
          <w:rFonts w:ascii="Arial" w:cs="Arial" w:eastAsia="Arial" w:hAnsi="Arial"/>
          <w:sz w:val="22"/>
          <w:szCs w:val="22"/>
        </w:rPr>
        <w:t xml:space="preserve">Stacking counters that fuel or modify an item's effect.</w:t>
      </w:r>
    </w:p>
    <w:p>
      <w:pPr>
        <w:pStyle w:val="ListParagraph"/>
        <w:numPr>
          <w:ilvl w:val="0"/>
          <w:numId w:val="2"/>
        </w:numPr>
        <w:spacing w:after="80"/>
      </w:pPr>
      <w:r>
        <w:rPr>
          <w:rFonts w:ascii="Arial" w:cs="Arial" w:eastAsia="Arial" w:hAnsi="Arial"/>
          <w:b/>
          <w:bCs/>
          <w:sz w:val="22"/>
          <w:szCs w:val="22"/>
        </w:rPr>
        <w:t xml:space="preserve">Convert: </w:t>
      </w:r>
      <w:r>
        <w:rPr>
          <w:rFonts w:ascii="Arial" w:cs="Arial" w:eastAsia="Arial" w:hAnsi="Arial"/>
          <w:sz w:val="22"/>
          <w:szCs w:val="22"/>
        </w:rPr>
        <w:t xml:space="preserve">Change Teams.</w:t>
      </w:r>
    </w:p>
    <w:p>
      <w:pPr>
        <w:pStyle w:val="ListParagraph"/>
        <w:numPr>
          <w:ilvl w:val="0"/>
          <w:numId w:val="2"/>
        </w:numPr>
        <w:spacing w:after="80"/>
      </w:pPr>
      <w:r>
        <w:rPr>
          <w:rFonts w:ascii="Arial" w:cs="Arial" w:eastAsia="Arial" w:hAnsi="Arial"/>
          <w:b/>
          <w:bCs/>
          <w:sz w:val="22"/>
          <w:szCs w:val="22"/>
        </w:rPr>
        <w:t xml:space="preserve">Cooldown: </w:t>
      </w:r>
      <w:r>
        <w:rPr>
          <w:rFonts w:ascii="Arial" w:cs="Arial" w:eastAsia="Arial" w:hAnsi="Arial"/>
          <w:sz w:val="22"/>
          <w:szCs w:val="22"/>
        </w:rPr>
        <w:t xml:space="preserve">Effects ability timers.</w:t>
      </w:r>
    </w:p>
    <w:p>
      <w:pPr>
        <w:pStyle w:val="ListParagraph"/>
        <w:numPr>
          <w:ilvl w:val="0"/>
          <w:numId w:val="2"/>
        </w:numPr>
        <w:spacing w:after="80"/>
      </w:pPr>
      <w:r>
        <w:rPr>
          <w:rFonts w:ascii="Arial" w:cs="Arial" w:eastAsia="Arial" w:hAnsi="Arial"/>
          <w:b/>
          <w:bCs/>
          <w:sz w:val="22"/>
          <w:szCs w:val="22"/>
        </w:rPr>
        <w:t xml:space="preserve">Costs: </w:t>
      </w:r>
      <w:r>
        <w:rPr>
          <w:rFonts w:ascii="Arial" w:cs="Arial" w:eastAsia="Arial" w:hAnsi="Arial"/>
          <w:sz w:val="22"/>
          <w:szCs w:val="22"/>
        </w:rPr>
        <w:t xml:space="preserve">Effects Costs of unit.</w:t>
      </w:r>
    </w:p>
    <w:p>
      <w:pPr>
        <w:pStyle w:val="ListParagraph"/>
        <w:numPr>
          <w:ilvl w:val="0"/>
          <w:numId w:val="2"/>
        </w:numPr>
        <w:spacing w:after="80"/>
      </w:pPr>
      <w:r>
        <w:rPr>
          <w:rFonts w:ascii="Arial" w:cs="Arial" w:eastAsia="Arial" w:hAnsi="Arial"/>
          <w:b/>
          <w:bCs/>
          <w:sz w:val="22"/>
          <w:szCs w:val="22"/>
        </w:rPr>
        <w:t xml:space="preserve">Damage Over Time: </w:t>
      </w:r>
      <w:r>
        <w:rPr>
          <w:rFonts w:ascii="Arial" w:cs="Arial" w:eastAsia="Arial" w:hAnsi="Arial"/>
          <w:sz w:val="22"/>
          <w:szCs w:val="22"/>
        </w:rPr>
        <w:t xml:space="preserve">Damage over multiple turns.</w:t>
      </w:r>
    </w:p>
    <w:p>
      <w:pPr>
        <w:pStyle w:val="ListParagraph"/>
        <w:numPr>
          <w:ilvl w:val="0"/>
          <w:numId w:val="2"/>
        </w:numPr>
        <w:spacing w:after="80"/>
      </w:pPr>
      <w:r>
        <w:rPr>
          <w:rFonts w:ascii="Arial" w:cs="Arial" w:eastAsia="Arial" w:hAnsi="Arial"/>
          <w:b/>
          <w:bCs/>
          <w:sz w:val="22"/>
          <w:szCs w:val="22"/>
        </w:rPr>
        <w:t xml:space="preserve">Debuff Enemies: </w:t>
      </w:r>
      <w:r>
        <w:rPr>
          <w:rFonts w:ascii="Arial" w:cs="Arial" w:eastAsia="Arial" w:hAnsi="Arial"/>
          <w:sz w:val="22"/>
          <w:szCs w:val="22"/>
        </w:rPr>
        <w:t xml:space="preserve">Reduce enemy effects.</w:t>
      </w:r>
    </w:p>
    <w:p>
      <w:pPr>
        <w:pStyle w:val="ListParagraph"/>
        <w:numPr>
          <w:ilvl w:val="0"/>
          <w:numId w:val="2"/>
        </w:numPr>
        <w:spacing w:after="80"/>
      </w:pPr>
      <w:r>
        <w:rPr>
          <w:rFonts w:ascii="Arial" w:cs="Arial" w:eastAsia="Arial" w:hAnsi="Arial"/>
          <w:b/>
          <w:bCs/>
          <w:sz w:val="22"/>
          <w:szCs w:val="22"/>
        </w:rPr>
        <w:t xml:space="preserve">Delete: </w:t>
      </w:r>
      <w:r>
        <w:rPr>
          <w:rFonts w:ascii="Arial" w:cs="Arial" w:eastAsia="Arial" w:hAnsi="Arial"/>
          <w:sz w:val="22"/>
          <w:szCs w:val="22"/>
        </w:rPr>
        <w:t xml:space="preserve">Remove from game.</w:t>
      </w:r>
    </w:p>
    <w:p>
      <w:pPr>
        <w:pStyle w:val="ListParagraph"/>
        <w:numPr>
          <w:ilvl w:val="0"/>
          <w:numId w:val="2"/>
        </w:numPr>
        <w:spacing w:after="80"/>
      </w:pPr>
      <w:r>
        <w:rPr>
          <w:rFonts w:ascii="Arial" w:cs="Arial" w:eastAsia="Arial" w:hAnsi="Arial"/>
          <w:b/>
          <w:bCs/>
          <w:sz w:val="22"/>
          <w:szCs w:val="22"/>
        </w:rPr>
        <w:t xml:space="preserve">Denial: </w:t>
      </w:r>
      <w:r>
        <w:rPr>
          <w:rFonts w:ascii="Arial" w:cs="Arial" w:eastAsia="Arial" w:hAnsi="Arial"/>
          <w:sz w:val="22"/>
          <w:szCs w:val="22"/>
        </w:rPr>
        <w:t xml:space="preserve">Prevent an effect.</w:t>
      </w:r>
    </w:p>
    <w:p>
      <w:pPr>
        <w:pStyle w:val="ListParagraph"/>
        <w:numPr>
          <w:ilvl w:val="0"/>
          <w:numId w:val="2"/>
        </w:numPr>
        <w:spacing w:after="80"/>
      </w:pPr>
      <w:r>
        <w:rPr>
          <w:rFonts w:ascii="Arial" w:cs="Arial" w:eastAsia="Arial" w:hAnsi="Arial"/>
          <w:b/>
          <w:bCs/>
          <w:sz w:val="22"/>
          <w:szCs w:val="22"/>
        </w:rPr>
        <w:t xml:space="preserve">Execute: </w:t>
      </w:r>
      <w:r>
        <w:rPr>
          <w:rFonts w:ascii="Arial" w:cs="Arial" w:eastAsia="Arial" w:hAnsi="Arial"/>
          <w:sz w:val="22"/>
          <w:szCs w:val="22"/>
        </w:rPr>
        <w:t xml:space="preserve">Kill under threshold.</w:t>
      </w:r>
    </w:p>
    <w:p>
      <w:pPr>
        <w:pStyle w:val="ListParagraph"/>
        <w:numPr>
          <w:ilvl w:val="0"/>
          <w:numId w:val="2"/>
        </w:numPr>
        <w:spacing w:after="80"/>
      </w:pPr>
      <w:r>
        <w:rPr>
          <w:rFonts w:ascii="Arial" w:cs="Arial" w:eastAsia="Arial" w:hAnsi="Arial"/>
          <w:b/>
          <w:bCs/>
          <w:sz w:val="22"/>
          <w:szCs w:val="22"/>
        </w:rPr>
        <w:t xml:space="preserve">Explodes: </w:t>
      </w:r>
      <w:r>
        <w:rPr>
          <w:rFonts w:ascii="Arial" w:cs="Arial" w:eastAsia="Arial" w:hAnsi="Arial"/>
          <w:sz w:val="22"/>
          <w:szCs w:val="22"/>
        </w:rPr>
        <w:t xml:space="preserve">Damage on Death.</w:t>
      </w:r>
    </w:p>
    <w:p>
      <w:pPr>
        <w:pStyle w:val="ListParagraph"/>
        <w:numPr>
          <w:ilvl w:val="0"/>
          <w:numId w:val="2"/>
        </w:numPr>
        <w:spacing w:after="80"/>
      </w:pPr>
      <w:r>
        <w:rPr>
          <w:rFonts w:ascii="Arial" w:cs="Arial" w:eastAsia="Arial" w:hAnsi="Arial"/>
          <w:b/>
          <w:bCs/>
          <w:sz w:val="22"/>
          <w:szCs w:val="22"/>
        </w:rPr>
        <w:t xml:space="preserve">Gear: </w:t>
      </w:r>
      <w:r>
        <w:rPr>
          <w:rFonts w:ascii="Arial" w:cs="Arial" w:eastAsia="Arial" w:hAnsi="Arial"/>
          <w:sz w:val="22"/>
          <w:szCs w:val="22"/>
        </w:rPr>
        <w:t xml:space="preserve">Interacts with gear.</w:t>
      </w:r>
    </w:p>
    <w:p>
      <w:pPr>
        <w:pStyle w:val="ListParagraph"/>
        <w:numPr>
          <w:ilvl w:val="0"/>
          <w:numId w:val="2"/>
        </w:numPr>
        <w:spacing w:after="80"/>
      </w:pPr>
      <w:r>
        <w:rPr>
          <w:rFonts w:ascii="Arial" w:cs="Arial" w:eastAsia="Arial" w:hAnsi="Arial"/>
          <w:b/>
          <w:bCs/>
          <w:sz w:val="22"/>
          <w:szCs w:val="22"/>
        </w:rPr>
        <w:t xml:space="preserve">Haste: </w:t>
      </w:r>
      <w:r>
        <w:rPr>
          <w:rFonts w:ascii="Arial" w:cs="Arial" w:eastAsia="Arial" w:hAnsi="Arial"/>
          <w:sz w:val="22"/>
          <w:szCs w:val="22"/>
        </w:rPr>
        <w:t xml:space="preserve">Act Faster.</w:t>
      </w:r>
    </w:p>
    <w:p>
      <w:pPr>
        <w:pStyle w:val="ListParagraph"/>
        <w:numPr>
          <w:ilvl w:val="0"/>
          <w:numId w:val="2"/>
        </w:numPr>
        <w:spacing w:after="80"/>
      </w:pPr>
      <w:r>
        <w:rPr>
          <w:rFonts w:ascii="Arial" w:cs="Arial" w:eastAsia="Arial" w:hAnsi="Arial"/>
          <w:b/>
          <w:bCs/>
          <w:sz w:val="22"/>
          <w:szCs w:val="22"/>
        </w:rPr>
        <w:t xml:space="preserve">Heals: </w:t>
      </w:r>
      <w:r>
        <w:rPr>
          <w:rFonts w:ascii="Arial" w:cs="Arial" w:eastAsia="Arial" w:hAnsi="Arial"/>
          <w:sz w:val="22"/>
          <w:szCs w:val="22"/>
        </w:rPr>
        <w:t xml:space="preserve">Restores HP.</w:t>
      </w:r>
    </w:p>
    <w:p>
      <w:pPr>
        <w:pStyle w:val="ListParagraph"/>
        <w:numPr>
          <w:ilvl w:val="0"/>
          <w:numId w:val="2"/>
        </w:numPr>
        <w:spacing w:after="80"/>
      </w:pPr>
      <w:r>
        <w:rPr>
          <w:rFonts w:ascii="Arial" w:cs="Arial" w:eastAsia="Arial" w:hAnsi="Arial"/>
          <w:b/>
          <w:bCs/>
          <w:sz w:val="22"/>
          <w:szCs w:val="22"/>
        </w:rPr>
        <w:t xml:space="preserve">Lifesteal: </w:t>
      </w:r>
      <w:r>
        <w:rPr>
          <w:rFonts w:ascii="Arial" w:cs="Arial" w:eastAsia="Arial" w:hAnsi="Arial"/>
          <w:sz w:val="22"/>
          <w:szCs w:val="22"/>
        </w:rPr>
        <w:t xml:space="preserve">Heal based on damage dealt.</w:t>
      </w:r>
    </w:p>
    <w:p>
      <w:pPr>
        <w:pStyle w:val="ListParagraph"/>
        <w:numPr>
          <w:ilvl w:val="0"/>
          <w:numId w:val="2"/>
        </w:numPr>
        <w:spacing w:after="80"/>
      </w:pPr>
      <w:r>
        <w:rPr>
          <w:rFonts w:ascii="Arial" w:cs="Arial" w:eastAsia="Arial" w:hAnsi="Arial"/>
          <w:b/>
          <w:bCs/>
          <w:sz w:val="22"/>
          <w:szCs w:val="22"/>
        </w:rPr>
        <w:t xml:space="preserve">Long Range: </w:t>
      </w:r>
      <w:r>
        <w:rPr>
          <w:rFonts w:ascii="Arial" w:cs="Arial" w:eastAsia="Arial" w:hAnsi="Arial"/>
          <w:sz w:val="22"/>
          <w:szCs w:val="22"/>
        </w:rPr>
        <w:t xml:space="preserve">Can target any lane when attacking.</w:t>
      </w:r>
    </w:p>
    <w:p>
      <w:pPr>
        <w:pStyle w:val="ListParagraph"/>
        <w:numPr>
          <w:ilvl w:val="0"/>
          <w:numId w:val="2"/>
        </w:numPr>
        <w:spacing w:after="80"/>
      </w:pPr>
      <w:r>
        <w:rPr>
          <w:rFonts w:ascii="Arial" w:cs="Arial" w:eastAsia="Arial" w:hAnsi="Arial"/>
          <w:b/>
          <w:bCs/>
          <w:sz w:val="22"/>
          <w:szCs w:val="22"/>
        </w:rPr>
        <w:t xml:space="preserve">Mobile: </w:t>
      </w:r>
      <w:r>
        <w:rPr>
          <w:rFonts w:ascii="Arial" w:cs="Arial" w:eastAsia="Arial" w:hAnsi="Arial"/>
          <w:sz w:val="22"/>
          <w:szCs w:val="22"/>
        </w:rPr>
        <w:t xml:space="preserve">Can move between lanes while in reserve.</w:t>
      </w:r>
    </w:p>
    <w:p>
      <w:pPr>
        <w:pStyle w:val="ListParagraph"/>
        <w:numPr>
          <w:ilvl w:val="0"/>
          <w:numId w:val="2"/>
        </w:numPr>
        <w:spacing w:after="80"/>
      </w:pPr>
      <w:r>
        <w:rPr>
          <w:rFonts w:ascii="Arial" w:cs="Arial" w:eastAsia="Arial" w:hAnsi="Arial"/>
          <w:b/>
          <w:bCs/>
          <w:sz w:val="22"/>
          <w:szCs w:val="22"/>
        </w:rPr>
        <w:t xml:space="preserve">Movement: </w:t>
      </w:r>
      <w:r>
        <w:rPr>
          <w:rFonts w:ascii="Arial" w:cs="Arial" w:eastAsia="Arial" w:hAnsi="Arial"/>
          <w:sz w:val="22"/>
          <w:szCs w:val="22"/>
        </w:rPr>
        <w:t xml:space="preserve">Change Lanes or move another unit.</w:t>
      </w:r>
    </w:p>
    <w:p>
      <w:pPr>
        <w:pStyle w:val="ListParagraph"/>
        <w:numPr>
          <w:ilvl w:val="0"/>
          <w:numId w:val="2"/>
        </w:numPr>
        <w:spacing w:after="80"/>
      </w:pPr>
      <w:r>
        <w:rPr>
          <w:rFonts w:ascii="Arial" w:cs="Arial" w:eastAsia="Arial" w:hAnsi="Arial"/>
          <w:b/>
          <w:bCs/>
          <w:sz w:val="22"/>
          <w:szCs w:val="22"/>
        </w:rPr>
        <w:t xml:space="preserve">Multistrike: </w:t>
      </w:r>
      <w:r>
        <w:rPr>
          <w:rFonts w:ascii="Arial" w:cs="Arial" w:eastAsia="Arial" w:hAnsi="Arial"/>
          <w:sz w:val="22"/>
          <w:szCs w:val="22"/>
        </w:rPr>
        <w:t xml:space="preserve">Attack the same target multiple times.</w:t>
      </w:r>
    </w:p>
    <w:p>
      <w:pPr>
        <w:pStyle w:val="ListParagraph"/>
        <w:numPr>
          <w:ilvl w:val="0"/>
          <w:numId w:val="2"/>
        </w:numPr>
        <w:spacing w:after="80"/>
      </w:pPr>
      <w:r>
        <w:rPr>
          <w:rFonts w:ascii="Arial" w:cs="Arial" w:eastAsia="Arial" w:hAnsi="Arial"/>
          <w:b/>
          <w:bCs/>
          <w:sz w:val="22"/>
          <w:szCs w:val="22"/>
        </w:rPr>
        <w:t xml:space="preserve">On Hit: </w:t>
      </w:r>
      <w:r>
        <w:rPr>
          <w:rFonts w:ascii="Arial" w:cs="Arial" w:eastAsia="Arial" w:hAnsi="Arial"/>
          <w:sz w:val="22"/>
          <w:szCs w:val="22"/>
        </w:rPr>
        <w:t xml:space="preserve">bonus when dealing damage.</w:t>
      </w:r>
    </w:p>
    <w:p>
      <w:pPr>
        <w:pStyle w:val="ListParagraph"/>
        <w:numPr>
          <w:ilvl w:val="0"/>
          <w:numId w:val="2"/>
        </w:numPr>
        <w:spacing w:after="80"/>
      </w:pPr>
      <w:r>
        <w:rPr>
          <w:rFonts w:ascii="Arial" w:cs="Arial" w:eastAsia="Arial" w:hAnsi="Arial"/>
          <w:b/>
          <w:bCs/>
          <w:sz w:val="22"/>
          <w:szCs w:val="22"/>
        </w:rPr>
        <w:t xml:space="preserve">Penetration: </w:t>
      </w:r>
      <w:r>
        <w:rPr>
          <w:rFonts w:ascii="Arial" w:cs="Arial" w:eastAsia="Arial" w:hAnsi="Arial"/>
          <w:sz w:val="22"/>
          <w:szCs w:val="22"/>
        </w:rPr>
        <w:t xml:space="preserve">Bypass Defences.</w:t>
      </w:r>
    </w:p>
    <w:p>
      <w:pPr>
        <w:pStyle w:val="ListParagraph"/>
        <w:numPr>
          <w:ilvl w:val="0"/>
          <w:numId w:val="2"/>
        </w:numPr>
        <w:spacing w:after="80"/>
      </w:pPr>
      <w:r>
        <w:rPr>
          <w:rFonts w:ascii="Arial" w:cs="Arial" w:eastAsia="Arial" w:hAnsi="Arial"/>
          <w:b/>
          <w:bCs/>
          <w:sz w:val="22"/>
          <w:szCs w:val="22"/>
        </w:rPr>
        <w:t xml:space="preserve">Progress: </w:t>
      </w:r>
      <w:r>
        <w:rPr>
          <w:rFonts w:ascii="Arial" w:cs="Arial" w:eastAsia="Arial" w:hAnsi="Arial"/>
          <w:sz w:val="22"/>
          <w:szCs w:val="22"/>
        </w:rPr>
        <w:t xml:space="preserve">Effects progress track.</w:t>
      </w:r>
    </w:p>
    <w:p>
      <w:pPr>
        <w:pStyle w:val="ListParagraph"/>
        <w:numPr>
          <w:ilvl w:val="0"/>
          <w:numId w:val="2"/>
        </w:numPr>
        <w:spacing w:after="80"/>
      </w:pPr>
      <w:r>
        <w:rPr>
          <w:rFonts w:ascii="Arial" w:cs="Arial" w:eastAsia="Arial" w:hAnsi="Arial"/>
          <w:b/>
          <w:bCs/>
          <w:sz w:val="22"/>
          <w:szCs w:val="22"/>
        </w:rPr>
        <w:t xml:space="preserve">Reflect: </w:t>
      </w:r>
      <w:r>
        <w:rPr>
          <w:rFonts w:ascii="Arial" w:cs="Arial" w:eastAsia="Arial" w:hAnsi="Arial"/>
          <w:sz w:val="22"/>
          <w:szCs w:val="22"/>
        </w:rPr>
        <w:t xml:space="preserve">Return damage and effects to source.</w:t>
      </w:r>
    </w:p>
    <w:p>
      <w:pPr>
        <w:pStyle w:val="ListParagraph"/>
        <w:numPr>
          <w:ilvl w:val="0"/>
          <w:numId w:val="2"/>
        </w:numPr>
        <w:spacing w:after="80"/>
      </w:pPr>
      <w:r>
        <w:rPr>
          <w:rFonts w:ascii="Arial" w:cs="Arial" w:eastAsia="Arial" w:hAnsi="Arial"/>
          <w:b/>
          <w:bCs/>
          <w:sz w:val="22"/>
          <w:szCs w:val="22"/>
        </w:rPr>
        <w:t xml:space="preserve">Resources: </w:t>
      </w:r>
      <w:r>
        <w:rPr>
          <w:rFonts w:ascii="Arial" w:cs="Arial" w:eastAsia="Arial" w:hAnsi="Arial"/>
          <w:sz w:val="22"/>
          <w:szCs w:val="22"/>
        </w:rPr>
        <w:t xml:space="preserve">Effects resource pools.</w:t>
      </w:r>
    </w:p>
    <w:p>
      <w:pPr>
        <w:pStyle w:val="ListParagraph"/>
        <w:numPr>
          <w:ilvl w:val="0"/>
          <w:numId w:val="2"/>
        </w:numPr>
        <w:spacing w:after="80"/>
      </w:pPr>
      <w:r>
        <w:rPr>
          <w:rFonts w:ascii="Arial" w:cs="Arial" w:eastAsia="Arial" w:hAnsi="Arial"/>
          <w:b/>
          <w:bCs/>
          <w:sz w:val="22"/>
          <w:szCs w:val="22"/>
        </w:rPr>
        <w:t xml:space="preserve">Retaliation Effects: </w:t>
      </w:r>
      <w:r>
        <w:rPr>
          <w:rFonts w:ascii="Arial" w:cs="Arial" w:eastAsia="Arial" w:hAnsi="Arial"/>
          <w:sz w:val="22"/>
          <w:szCs w:val="22"/>
        </w:rPr>
        <w:t xml:space="preserve">Effects when you take damage.</w:t>
      </w:r>
    </w:p>
    <w:p>
      <w:pPr>
        <w:pStyle w:val="ListParagraph"/>
        <w:numPr>
          <w:ilvl w:val="0"/>
          <w:numId w:val="2"/>
        </w:numPr>
        <w:spacing w:after="80"/>
      </w:pPr>
      <w:r>
        <w:rPr>
          <w:rFonts w:ascii="Arial" w:cs="Arial" w:eastAsia="Arial" w:hAnsi="Arial"/>
          <w:b/>
          <w:bCs/>
          <w:sz w:val="22"/>
          <w:szCs w:val="22"/>
        </w:rPr>
        <w:t xml:space="preserve">Revive: </w:t>
      </w:r>
      <w:r>
        <w:rPr>
          <w:rFonts w:ascii="Arial" w:cs="Arial" w:eastAsia="Arial" w:hAnsi="Arial"/>
          <w:sz w:val="22"/>
          <w:szCs w:val="22"/>
        </w:rPr>
        <w:t xml:space="preserve">Bring a dead unit/enemy back alive.</w:t>
      </w:r>
    </w:p>
    <w:p>
      <w:pPr>
        <w:pStyle w:val="ListParagraph"/>
        <w:numPr>
          <w:ilvl w:val="0"/>
          <w:numId w:val="2"/>
        </w:numPr>
        <w:spacing w:after="80"/>
      </w:pPr>
      <w:r>
        <w:rPr>
          <w:rFonts w:ascii="Arial" w:cs="Arial" w:eastAsia="Arial" w:hAnsi="Arial"/>
          <w:b/>
          <w:bCs/>
          <w:sz w:val="22"/>
          <w:szCs w:val="22"/>
        </w:rPr>
        <w:t xml:space="preserve">Sacrifice: </w:t>
      </w:r>
      <w:r>
        <w:rPr>
          <w:rFonts w:ascii="Arial" w:cs="Arial" w:eastAsia="Arial" w:hAnsi="Arial"/>
          <w:sz w:val="22"/>
          <w:szCs w:val="22"/>
        </w:rPr>
        <w:t xml:space="preserve">Destroy a friendly unit or item for a benefit.</w:t>
      </w:r>
    </w:p>
    <w:p>
      <w:pPr>
        <w:pStyle w:val="ListParagraph"/>
        <w:numPr>
          <w:ilvl w:val="0"/>
          <w:numId w:val="2"/>
        </w:numPr>
        <w:spacing w:after="80"/>
      </w:pPr>
      <w:r>
        <w:rPr>
          <w:rFonts w:ascii="Arial" w:cs="Arial" w:eastAsia="Arial" w:hAnsi="Arial"/>
          <w:b/>
          <w:bCs/>
          <w:sz w:val="22"/>
          <w:szCs w:val="22"/>
        </w:rPr>
        <w:t xml:space="preserve">Shields: </w:t>
      </w:r>
      <w:r>
        <w:rPr>
          <w:rFonts w:ascii="Arial" w:cs="Arial" w:eastAsia="Arial" w:hAnsi="Arial"/>
          <w:sz w:val="22"/>
          <w:szCs w:val="22"/>
        </w:rPr>
        <w:t xml:space="preserve">Prevents Damage Total.</w:t>
      </w:r>
    </w:p>
    <w:p>
      <w:pPr>
        <w:pStyle w:val="ListParagraph"/>
        <w:numPr>
          <w:ilvl w:val="0"/>
          <w:numId w:val="2"/>
        </w:numPr>
        <w:spacing w:after="80"/>
      </w:pPr>
      <w:r>
        <w:rPr>
          <w:rFonts w:ascii="Arial" w:cs="Arial" w:eastAsia="Arial" w:hAnsi="Arial"/>
          <w:b/>
          <w:bCs/>
          <w:sz w:val="22"/>
          <w:szCs w:val="22"/>
        </w:rPr>
        <w:t xml:space="preserve">Spawns: </w:t>
      </w:r>
      <w:r>
        <w:rPr>
          <w:rFonts w:ascii="Arial" w:cs="Arial" w:eastAsia="Arial" w:hAnsi="Arial"/>
          <w:sz w:val="22"/>
          <w:szCs w:val="22"/>
        </w:rPr>
        <w:t xml:space="preserve">Spawn new units.</w:t>
      </w:r>
    </w:p>
    <w:p>
      <w:pPr>
        <w:pStyle w:val="ListParagraph"/>
        <w:numPr>
          <w:ilvl w:val="0"/>
          <w:numId w:val="2"/>
        </w:numPr>
        <w:spacing w:after="80"/>
      </w:pPr>
      <w:r>
        <w:rPr>
          <w:rFonts w:ascii="Arial" w:cs="Arial" w:eastAsia="Arial" w:hAnsi="Arial"/>
          <w:b/>
          <w:bCs/>
          <w:sz w:val="22"/>
          <w:szCs w:val="22"/>
        </w:rPr>
        <w:t xml:space="preserve">Splash: </w:t>
      </w:r>
      <w:r>
        <w:rPr>
          <w:rFonts w:ascii="Arial" w:cs="Arial" w:eastAsia="Arial" w:hAnsi="Arial"/>
          <w:sz w:val="22"/>
          <w:szCs w:val="22"/>
        </w:rPr>
        <w:t xml:space="preserve">Hits multiple targets.</w:t>
      </w:r>
    </w:p>
    <w:p>
      <w:pPr>
        <w:pStyle w:val="ListParagraph"/>
        <w:numPr>
          <w:ilvl w:val="0"/>
          <w:numId w:val="2"/>
        </w:numPr>
        <w:spacing w:after="80"/>
      </w:pPr>
      <w:r>
        <w:rPr>
          <w:rFonts w:ascii="Arial" w:cs="Arial" w:eastAsia="Arial" w:hAnsi="Arial"/>
          <w:b/>
          <w:bCs/>
          <w:sz w:val="22"/>
          <w:szCs w:val="22"/>
        </w:rPr>
        <w:t xml:space="preserve">Stun: </w:t>
      </w:r>
      <w:r>
        <w:rPr>
          <w:rFonts w:ascii="Arial" w:cs="Arial" w:eastAsia="Arial" w:hAnsi="Arial"/>
          <w:sz w:val="22"/>
          <w:szCs w:val="22"/>
        </w:rPr>
        <w:t xml:space="preserve">Skip a turn.</w:t>
      </w:r>
    </w:p>
    <w:p>
      <w:pPr>
        <w:pStyle w:val="ListParagraph"/>
        <w:numPr>
          <w:ilvl w:val="0"/>
          <w:numId w:val="2"/>
        </w:numPr>
        <w:spacing w:after="80"/>
      </w:pPr>
      <w:r>
        <w:rPr>
          <w:rFonts w:ascii="Arial" w:cs="Arial" w:eastAsia="Arial" w:hAnsi="Arial"/>
          <w:b/>
          <w:bCs/>
          <w:sz w:val="22"/>
          <w:szCs w:val="22"/>
        </w:rPr>
        <w:t xml:space="preserve">Targeted Damage: </w:t>
      </w:r>
      <w:r>
        <w:rPr>
          <w:rFonts w:ascii="Arial" w:cs="Arial" w:eastAsia="Arial" w:hAnsi="Arial"/>
          <w:sz w:val="22"/>
          <w:szCs w:val="22"/>
        </w:rPr>
        <w:t xml:space="preserve">Deal X Damage to a target or group.</w:t>
      </w:r>
    </w:p>
    <w:p>
      <w:pPr>
        <w:pStyle w:val="ListParagraph"/>
        <w:numPr>
          <w:ilvl w:val="0"/>
          <w:numId w:val="2"/>
        </w:numPr>
        <w:spacing w:after="80"/>
      </w:pPr>
      <w:r>
        <w:rPr>
          <w:rFonts w:ascii="Arial" w:cs="Arial" w:eastAsia="Arial" w:hAnsi="Arial"/>
          <w:b/>
          <w:bCs/>
          <w:sz w:val="22"/>
          <w:szCs w:val="22"/>
        </w:rPr>
        <w:t xml:space="preserve">Targeting: </w:t>
      </w:r>
      <w:r>
        <w:rPr>
          <w:rFonts w:ascii="Arial" w:cs="Arial" w:eastAsia="Arial" w:hAnsi="Arial"/>
          <w:sz w:val="22"/>
          <w:szCs w:val="22"/>
        </w:rPr>
        <w:t xml:space="preserve">Change targets or prevent targets.</w:t>
      </w:r>
    </w:p>
    <w:p>
      <w:pPr>
        <w:pStyle w:val="ListParagraph"/>
        <w:numPr>
          <w:ilvl w:val="0"/>
          <w:numId w:val="2"/>
        </w:numPr>
        <w:spacing w:after="80"/>
      </w:pPr>
      <w:r>
        <w:rPr>
          <w:rFonts w:ascii="Arial" w:cs="Arial" w:eastAsia="Arial" w:hAnsi="Arial"/>
          <w:b/>
          <w:bCs/>
          <w:sz w:val="22"/>
          <w:szCs w:val="22"/>
        </w:rPr>
        <w:t xml:space="preserve">Trample: </w:t>
      </w:r>
      <w:r>
        <w:rPr>
          <w:rFonts w:ascii="Arial" w:cs="Arial" w:eastAsia="Arial" w:hAnsi="Arial"/>
          <w:sz w:val="22"/>
          <w:szCs w:val="22"/>
        </w:rPr>
        <w:t xml:space="preserve">Overkill Damage hits next target.</w:t>
      </w:r>
    </w:p>
    <w:p>
      <w:pPr>
        <w:pStyle w:val="Heading2"/>
      </w:pPr>
      <w:r>
        <w:t xml:space="preserve">7.4 Exceptions</w:t>
      </w:r>
    </w:p>
    <w:p>
      <w:pPr>
        <w:spacing w:after="160"/>
      </w:pPr>
      <w:r>
        <w:rPr>
          <w:rFonts w:ascii="Arial" w:cs="Arial" w:eastAsia="Arial" w:hAnsi="Arial"/>
          <w:b w:val="false"/>
          <w:bCs w:val="false"/>
          <w:i/>
          <w:iCs/>
          <w:sz w:val="20"/>
          <w:szCs w:val="20"/>
        </w:rPr>
        <w:t xml:space="preserve">This section is for official rules-text edge cases — the kind of “wait, what happens if…” question that's technically answered by the main rules but isn't obvious on a first read (e.g. “can player progress go below 0 from overruns,” “can the commander target themselves with Promotion”). It is NOT for table-specific house rules; those belong in your own separate notes rather than this shared rulebook. Populate this as playtesting surfaces real edge cases.</w:t>
      </w:r>
    </w:p>
    <w:p>
      <w:r>
        <w:br w:type="page"/>
      </w:r>
    </w:p>
    <w:p>
      <w:pPr>
        <w:pStyle w:val="Heading1"/>
      </w:pPr>
      <w:r>
        <w:t xml:space="preserve">8. Playtest Changes — What Changed and Why</w:t>
      </w:r>
    </w:p>
    <w:p>
      <w:pPr>
        <w:spacing w:after="160"/>
      </w:pPr>
      <w:r>
        <w:rPr>
          <w:rFonts w:ascii="Arial" w:cs="Arial" w:eastAsia="Arial" w:hAnsi="Arial"/>
          <w:b w:val="false"/>
          <w:bCs w:val="false"/>
          <w:i w:val="false"/>
          <w:iCs w:val="false"/>
          <w:sz w:val="22"/>
          <w:szCs w:val="22"/>
        </w:rPr>
        <w:t xml:space="preserve">Every change in this edition versus the original draft rules, with the reasoning and test results behind it. The main rules above already reflect these changes — this section is for groups who want the “why.”</w:t>
      </w:r>
    </w:p>
    <w:p>
      <w:pPr>
        <w:pStyle w:val="Heading2"/>
      </w:pPr>
      <w:r>
        <w:t xml:space="preserve">8.1 Escalate — Round 1 grace period</w:t>
      </w:r>
    </w:p>
    <w:p>
      <w:pPr>
        <w:spacing w:after="160"/>
      </w:pPr>
      <w:r>
        <w:rPr>
          <w:rFonts w:ascii="Arial" w:cs="Arial" w:eastAsia="Arial" w:hAnsi="Arial"/>
          <w:b w:val="false"/>
          <w:bCs w:val="false"/>
          <w:i w:val="false"/>
          <w:iCs w:val="false"/>
          <w:sz w:val="22"/>
          <w:szCs w:val="22"/>
        </w:rPr>
        <w:t xml:space="preserve">Original rule: the enemy progress track advanced every round starting Round 1, with no grace period. Simulation testing (4-player, realistic purchasing behavior) showed this wins for the enemy team about 53% of the time on its own — close, but tougher than intended.</w:t>
      </w:r>
    </w:p>
    <w:p>
      <w:pPr>
        <w:spacing w:after="160"/>
      </w:pPr>
      <w:r>
        <w:rPr>
          <w:rFonts w:ascii="Arial" w:cs="Arial" w:eastAsia="Arial" w:hAnsi="Arial"/>
          <w:b w:val="false"/>
          <w:bCs w:val="false"/>
          <w:i w:val="false"/>
          <w:iCs w:val="false"/>
          <w:sz w:val="22"/>
          <w:szCs w:val="22"/>
        </w:rPr>
        <w:t xml:space="preserve">Change: skip just the first round’s escalation. This gives players one extra round to get their first units on the field before the clock starts, raising the player win rate to roughly 70% in testing while keeping the rest of the rule exactly as written. No ongoing tracker needed — it’s a one-time skip on Round 1 only.</w:t>
      </w:r>
    </w:p>
    <w:p>
      <w:pPr>
        <w:spacing w:after="160"/>
      </w:pPr>
      <w:r>
        <w:rPr>
          <w:rFonts w:ascii="Arial" w:cs="Arial" w:eastAsia="Arial" w:hAnsi="Arial"/>
          <w:b w:val="false"/>
          <w:bCs w:val="false"/>
          <w:i w:val="false"/>
          <w:iCs w:val="false"/>
          <w:sz w:val="22"/>
          <w:szCs w:val="22"/>
        </w:rPr>
        <w:t xml:space="preserve">This rule has since been superseded by the Overrun Tracker redesign (see 7.2 Key Terms and 3.4 Overrunning Lanes/Escalate) — enemy progress no longer ends the game directly, so the old race-to-10-vs-10 tiebreak no longer applies.</w:t>
      </w:r>
    </w:p>
    <w:p>
      <w:pPr>
        <w:pStyle w:val="Heading2"/>
      </w:pPr>
      <w:r>
        <w:t xml:space="preserve">8.2 Shop slots — fill mechanic</w:t>
      </w:r>
    </w:p>
    <w:p>
      <w:pPr>
        <w:spacing w:after="160"/>
      </w:pPr>
      <w:r>
        <w:rPr>
          <w:rFonts w:ascii="Arial" w:cs="Arial" w:eastAsia="Arial" w:hAnsi="Arial"/>
          <w:b w:val="false"/>
          <w:bCs w:val="false"/>
          <w:i w:val="false"/>
          <w:iCs w:val="false"/>
          <w:sz w:val="22"/>
          <w:szCs w:val="22"/>
        </w:rPr>
        <w:t xml:space="preserve">Original rule only specified slot counts (4 unit / 2 gear), with no rule for what fills them or how they refill. The Direct fill / Roll fill system (3.1) was designed to balance the needs of low-rank players (guaranteed access via Direct fill) against the upside-chasing of high-rank players (Roll fill), confirmed by testing that Roll fill is a real gamble below team Rank 3 and pure upside above it.</w:t>
      </w:r>
    </w:p>
    <w:p>
      <w:pPr>
        <w:pStyle w:val="Heading2"/>
      </w:pPr>
      <w:r>
        <w:t xml:space="preserve">8.3 Worker sharing — diminishing returns instead of a hard cap</w:t>
      </w:r>
    </w:p>
    <w:p>
      <w:pPr>
        <w:spacing w:after="160"/>
      </w:pPr>
      <w:r>
        <w:rPr>
          <w:rFonts w:ascii="Arial" w:cs="Arial" w:eastAsia="Arial" w:hAnsi="Arial"/>
          <w:b w:val="false"/>
          <w:bCs w:val="false"/>
          <w:i w:val="false"/>
          <w:iCs w:val="false"/>
          <w:sz w:val="22"/>
          <w:szCs w:val="22"/>
        </w:rPr>
        <w:t xml:space="preserve">Several approaches were tested for what happens when multiple players want the same location:</w:t>
      </w:r>
    </w:p>
    <w:p>
      <w:pPr>
        <w:pStyle w:val="ListParagraph"/>
        <w:numPr>
          <w:ilvl w:val="0"/>
          <w:numId w:val="2"/>
        </w:numPr>
        <w:spacing w:after="80"/>
      </w:pPr>
      <w:r>
        <w:rPr>
          <w:rFonts w:ascii="Arial" w:cs="Arial" w:eastAsia="Arial" w:hAnsi="Arial"/>
          <w:b w:val="false"/>
          <w:bCs w:val="false"/>
          <w:sz w:val="22"/>
          <w:szCs w:val="22"/>
        </w:rPr>
        <w:t xml:space="preserve">A hard cap on workers per location was tested first. It worked but created sharp, unplayable cliffs between adjacent cap values (e.g. cap=2 at 13% win rate, cap=3 at 88% — nothing achievable in between) and behaved very differently across player counts.</w:t>
      </w:r>
    </w:p>
    <w:p>
      <w:pPr>
        <w:pStyle w:val="ListParagraph"/>
        <w:numPr>
          <w:ilvl w:val="0"/>
          <w:numId w:val="2"/>
        </w:numPr>
        <w:spacing w:after="80"/>
      </w:pPr>
      <w:r>
        <w:rPr>
          <w:rFonts w:ascii="Arial" w:cs="Arial" w:eastAsia="Arial" w:hAnsi="Arial"/>
          <w:b w:val="false"/>
          <w:bCs w:val="false"/>
          <w:sz w:val="22"/>
          <w:szCs w:val="22"/>
        </w:rPr>
        <w:t xml:space="preserve">The final rule (half-income for extra workers, 3.1) produces a much smoother, more predictable curve and needs no extra cap-tracking component.</w:t>
      </w:r>
    </w:p>
    <w:p>
      <w:pPr>
        <w:pStyle w:val="ListParagraph"/>
        <w:numPr>
          <w:ilvl w:val="0"/>
          <w:numId w:val="2"/>
        </w:numPr>
        <w:spacing w:after="80"/>
      </w:pPr>
      <w:r>
        <w:rPr>
          <w:rFonts w:ascii="Arial" w:cs="Arial" w:eastAsia="Arial" w:hAnsi="Arial"/>
          <w:b w:val="false"/>
          <w:bCs w:val="false"/>
          <w:sz w:val="22"/>
          <w:szCs w:val="22"/>
        </w:rPr>
        <w:t xml:space="preserve">Testing also found that a 4-player game needs more breathing room than smaller tables: with the 1-full-value default, 4-player win rate was ~30% (too hard) while 2- and 3-player were already 89% and 54%. Allowing 2 full-value workers specifically at 4 players brought it to ~70% without touching 2- or 3-player games at all.</w:t>
      </w:r>
    </w:p>
    <w:p>
      <w:pPr>
        <w:pStyle w:val="ListParagraph"/>
        <w:numPr>
          <w:ilvl w:val="0"/>
          <w:numId w:val="2"/>
        </w:numPr>
        <w:spacing w:after="80"/>
      </w:pPr>
      <w:r>
        <w:rPr>
          <w:rFonts w:ascii="Arial" w:cs="Arial" w:eastAsia="Arial" w:hAnsi="Arial"/>
          <w:b w:val="false"/>
          <w:bCs w:val="false"/>
          <w:sz w:val="22"/>
          <w:szCs w:val="22"/>
        </w:rPr>
        <w:t xml:space="preserve">Who gets the full-value spot (lowest Rank by default, or Commander’s Call as an optional rule) was tested and found NOT to meaningfully change the win rate either way — it’s a fairness/feel choice for your table, not a difficulty lever.</w:t>
      </w:r>
    </w:p>
    <w:p>
      <w:pPr>
        <w:pStyle w:val="Heading2"/>
      </w:pPr>
      <w:r>
        <w:t xml:space="preserve">8.4 Other clarifications written in during playtesting</w:t>
      </w:r>
    </w:p>
    <w:p>
      <w:pPr>
        <w:pStyle w:val="ListParagraph"/>
        <w:numPr>
          <w:ilvl w:val="0"/>
          <w:numId w:val="2"/>
        </w:numPr>
        <w:spacing w:after="80"/>
      </w:pPr>
      <w:r>
        <w:rPr>
          <w:rFonts w:ascii="Arial" w:cs="Arial" w:eastAsia="Arial" w:hAnsi="Arial"/>
          <w:b w:val="false"/>
          <w:bCs w:val="false"/>
          <w:sz w:val="22"/>
          <w:szCs w:val="22"/>
        </w:rPr>
        <w:t xml:space="preserve">Mission Assignment: clarified as draft-style, passing around the table until the drawn pool is exhausted (a player may end up with 2+ new missions).</w:t>
      </w:r>
    </w:p>
    <w:p>
      <w:pPr>
        <w:pStyle w:val="ListParagraph"/>
        <w:numPr>
          <w:ilvl w:val="0"/>
          <w:numId w:val="2"/>
        </w:numPr>
        <w:spacing w:after="80"/>
      </w:pPr>
      <w:r>
        <w:rPr>
          <w:rFonts w:ascii="Arial" w:cs="Arial" w:eastAsia="Arial" w:hAnsi="Arial"/>
          <w:b w:val="false"/>
          <w:bCs w:val="false"/>
          <w:sz w:val="22"/>
          <w:szCs w:val="22"/>
        </w:rPr>
        <w:t xml:space="preserve">Difficulty Levels (2.4): this section previously existed only as a table-of-contents entry with no actual rule text.</w:t>
      </w:r>
    </w:p>
    <w:p>
      <w:pPr>
        <w:pStyle w:val="ListParagraph"/>
        <w:numPr>
          <w:ilvl w:val="0"/>
          <w:numId w:val="2"/>
        </w:numPr>
        <w:spacing w:after="80"/>
      </w:pPr>
      <w:r>
        <w:rPr>
          <w:rFonts w:ascii="Arial" w:cs="Arial" w:eastAsia="Arial" w:hAnsi="Arial"/>
          <w:b w:val="false"/>
          <w:bCs w:val="false"/>
          <w:sz w:val="22"/>
          <w:szCs w:val="22"/>
        </w:rPr>
        <w:t xml:space="preserve">Removed an unclear, unused line about higher-rank players taking lane priority.</w:t>
      </w:r>
    </w:p>
    <w:p>
      <w:pPr>
        <w:pStyle w:val="ListParagraph"/>
        <w:numPr>
          <w:ilvl w:val="0"/>
          <w:numId w:val="2"/>
        </w:numPr>
        <w:spacing w:after="80"/>
      </w:pPr>
      <w:r>
        <w:rPr>
          <w:rFonts w:ascii="Arial" w:cs="Arial" w:eastAsia="Arial" w:hAnsi="Arial"/>
          <w:b w:val="false"/>
          <w:bCs w:val="false"/>
          <w:sz w:val="22"/>
          <w:szCs w:val="22"/>
        </w:rPr>
        <w:t xml:space="preserve">Overrunning Lanes: clarified that the lost progress applies to the PLAYER progress track specifically.</w:t>
      </w:r>
    </w:p>
    <w:p>
      <w:pPr>
        <w:pStyle w:val="ListParagraph"/>
        <w:numPr>
          <w:ilvl w:val="0"/>
          <w:numId w:val="2"/>
        </w:numPr>
        <w:spacing w:after="80"/>
      </w:pPr>
      <w:r>
        <w:rPr>
          <w:rFonts w:ascii="Arial" w:cs="Arial" w:eastAsia="Arial" w:hAnsi="Arial"/>
          <w:b w:val="false"/>
          <w:bCs w:val="false"/>
          <w:sz w:val="22"/>
          <w:szCs w:val="22"/>
        </w:rPr>
        <w:t xml:space="preserve">Income formulas for Barracks and Armory: confirmed as “total rank of shop” meaning the literal sum (not a per-worker multiplier), with empty slots counting as rank 1 each.</w:t>
      </w:r>
    </w:p>
    <w:p>
      <w:pPr>
        <w:pStyle w:val="ListParagraph"/>
        <w:numPr>
          <w:ilvl w:val="0"/>
          <w:numId w:val="2"/>
        </w:numPr>
        <w:spacing w:after="80"/>
      </w:pPr>
      <w:r>
        <w:rPr>
          <w:rFonts w:ascii="Arial" w:cs="Arial" w:eastAsia="Arial" w:hAnsi="Arial"/>
          <w:b w:val="false"/>
          <w:bCs w:val="false"/>
          <w:sz w:val="22"/>
          <w:szCs w:val="22"/>
        </w:rPr>
        <w:t xml:space="preserve">Scouts (3.2): added an explicit explanation that scouting is the main counterplay to enemy Reveal effects.</w:t>
      </w:r>
    </w:p>
    <w:p>
      <w:pPr>
        <w:pStyle w:val="ListParagraph"/>
        <w:numPr>
          <w:ilvl w:val="0"/>
          <w:numId w:val="2"/>
        </w:numPr>
        <w:spacing w:after="80"/>
      </w:pPr>
      <w:r>
        <w:rPr>
          <w:rFonts w:ascii="Arial" w:cs="Arial" w:eastAsia="Arial" w:hAnsi="Arial"/>
          <w:b w:val="false"/>
          <w:bCs w:val="false"/>
          <w:sz w:val="22"/>
          <w:szCs w:val="22"/>
        </w:rPr>
        <w:t xml:space="preserve">“Unit Cost” renamed to “Purchase Cost” on both Unit and Gear cards for consistency.</w:t>
      </w:r>
    </w:p>
    <w:p>
      <w:pPr>
        <w:pStyle w:val="ListParagraph"/>
        <w:numPr>
          <w:ilvl w:val="0"/>
          <w:numId w:val="2"/>
        </w:numPr>
        <w:spacing w:after="80"/>
      </w:pPr>
      <w:r>
        <w:rPr>
          <w:rFonts w:ascii="Arial" w:cs="Arial" w:eastAsia="Arial" w:hAnsi="Arial"/>
          <w:b w:val="false"/>
          <w:bCs w:val="false"/>
          <w:sz w:val="22"/>
          <w:szCs w:val="22"/>
        </w:rPr>
        <w:t xml:space="preserve">Fixed a text-encoding bug that had corrupted every en dash in the Locations section of the original document.</w:t>
      </w:r>
    </w:p>
    <w:p>
      <w:pPr>
        <w:pStyle w:val="ListParagraph"/>
        <w:numPr>
          <w:ilvl w:val="0"/>
          <w:numId w:val="2"/>
        </w:numPr>
        <w:spacing w:after="80"/>
      </w:pPr>
      <w:r>
        <w:rPr>
          <w:rFonts w:ascii="Arial" w:cs="Arial" w:eastAsia="Arial" w:hAnsi="Arial"/>
          <w:b w:val="false"/>
          <w:bCs w:val="false"/>
          <w:sz w:val="22"/>
          <w:szCs w:val="22"/>
        </w:rPr>
        <w:t xml:space="preserve">Purchasing: clarified that a player may buy more than once per round, not limited to a single card.</w:t>
      </w:r>
    </w:p>
    <w:p>
      <w:pPr>
        <w:pStyle w:val="ListParagraph"/>
        <w:numPr>
          <w:ilvl w:val="0"/>
          <w:numId w:val="2"/>
        </w:numPr>
        <w:spacing w:after="80"/>
      </w:pPr>
      <w:r>
        <w:rPr>
          <w:rFonts w:ascii="Arial" w:cs="Arial" w:eastAsia="Arial" w:hAnsi="Arial"/>
          <w:b w:val="false"/>
          <w:bCs w:val="false"/>
          <w:sz w:val="22"/>
          <w:szCs w:val="22"/>
        </w:rPr>
        <w:t xml:space="preserve">Tactician card field “Other” renamed to “Resource” to match what every actual card and every other reference to it already called it.</w:t>
      </w:r>
    </w:p>
    <w:p>
      <w:pPr>
        <w:pStyle w:val="ListParagraph"/>
        <w:numPr>
          <w:ilvl w:val="0"/>
          <w:numId w:val="2"/>
        </w:numPr>
        <w:spacing w:after="80"/>
      </w:pPr>
      <w:r>
        <w:rPr>
          <w:rFonts w:ascii="Arial" w:cs="Arial" w:eastAsia="Arial" w:hAnsi="Arial"/>
          <w:b w:val="false"/>
          <w:bCs w:val="false"/>
          <w:sz w:val="22"/>
          <w:szCs w:val="22"/>
        </w:rPr>
        <w:t xml:space="preserve">Containment Block: clarified that consumed units are removed from play entirely, not returned to the enemy deck.</w:t>
      </w:r>
    </w:p>
    <w:p>
      <w:pPr>
        <w:pStyle w:val="ListParagraph"/>
        <w:numPr>
          <w:ilvl w:val="0"/>
          <w:numId w:val="2"/>
        </w:numPr>
        <w:spacing w:after="80"/>
      </w:pPr>
      <w:r>
        <w:rPr>
          <w:rFonts w:ascii="Arial" w:cs="Arial" w:eastAsia="Arial" w:hAnsi="Arial"/>
          <w:b w:val="false"/>
          <w:bCs w:val="false"/>
          <w:sz w:val="22"/>
          <w:szCs w:val="22"/>
        </w:rPr>
        <w:t xml:space="preserve">Promotions: clarified what's rolled on a tie (a die among the tied players specifically) and fixed a logic gap where “no players qualify” previously implied a roll with no valid targets.</w:t>
      </w:r>
    </w:p>
    <w:p>
      <w:pPr>
        <w:pStyle w:val="ListParagraph"/>
        <w:numPr>
          <w:ilvl w:val="0"/>
          <w:numId w:val="2"/>
        </w:numPr>
        <w:spacing w:after="80"/>
      </w:pPr>
      <w:r>
        <w:rPr>
          <w:rFonts w:ascii="Arial" w:cs="Arial" w:eastAsia="Arial" w:hAnsi="Arial"/>
          <w:b w:val="false"/>
          <w:bCs w:val="false"/>
          <w:sz w:val="22"/>
          <w:szCs w:val="22"/>
        </w:rPr>
        <w:t xml:space="preserve">Unit Type field: clarified that Scout (and Mech Scout / Vehicle Scout) is a modifier on the 3 base types, not a 4th category — it marks scout-donation eligibility.</w:t>
      </w:r>
    </w:p>
    <w:p>
      <w:pPr>
        <w:pStyle w:val="ListParagraph"/>
        <w:numPr>
          <w:ilvl w:val="0"/>
          <w:numId w:val="2"/>
        </w:numPr>
        <w:spacing w:after="80"/>
      </w:pPr>
      <w:r>
        <w:rPr>
          <w:rFonts w:ascii="Arial" w:cs="Arial" w:eastAsia="Arial" w:hAnsi="Arial"/>
          <w:b w:val="false"/>
          <w:bCs w:val="false"/>
          <w:sz w:val="22"/>
          <w:szCs w:val="22"/>
        </w:rPr>
        <w:t xml:space="preserve">Key Terms &amp; Keywords (7.2): a full pattern-match audit found all 38 keywords genuinely used somewhere in the card pool (the original literal-text check had missed 13, including high-frequency ones like Targeted Damage and Penetration) — the glossary now lists the complete, correct set.</w:t>
      </w:r>
    </w:p>
    <w:p>
      <w:pPr>
        <w:pStyle w:val="ListParagraph"/>
        <w:numPr>
          <w:ilvl w:val="0"/>
          <w:numId w:val="2"/>
        </w:numPr>
        <w:spacing w:after="80"/>
      </w:pPr>
      <w:r>
        <w:rPr>
          <w:rFonts w:ascii="Arial" w:cs="Arial" w:eastAsia="Arial" w:hAnsi="Arial"/>
          <w:b w:val="false"/>
          <w:bCs w:val="false"/>
          <w:sz w:val="22"/>
          <w:szCs w:val="22"/>
        </w:rPr>
        <w:t xml:space="preserve">Two new keywords (Long Range, Mobile) were added after the audit found near-identical full-sentence ability text repeated verbatim across 5+ and 10+ cards respectively; those cards now use the keyword instead of repeating the sentence.</w:t>
      </w:r>
    </w:p>
    <w:p>
      <w:pPr>
        <w:pStyle w:val="ListParagraph"/>
        <w:numPr>
          <w:ilvl w:val="0"/>
          <w:numId w:val="2"/>
        </w:numPr>
        <w:spacing w:after="80"/>
      </w:pPr>
      <w:r>
        <w:rPr>
          <w:rFonts w:ascii="Arial" w:cs="Arial" w:eastAsia="Arial" w:hAnsi="Arial"/>
          <w:b w:val="false"/>
          <w:bCs w:val="false"/>
          <w:sz w:val="22"/>
          <w:szCs w:val="22"/>
        </w:rPr>
        <w:t xml:space="preserve">Armor and Shields are now their own fields on Units, Gear, and Enemies (matching how Damage/HP already worked), instead of being buried as prose inside ability text — 25 units, 9 gear items, and 9 enemies had their flat base-stat text extracted into the new fields at the time of this edit (that count has grown substantially since, after the archetype-based stat-variation system was added later in playtesting); anything conditional, granted-to-others, or formula-based was deliberately left as prose rather than force-fit into a flat number.</w:t>
      </w:r>
    </w:p>
    <w:p>
      <w:pPr>
        <w:pStyle w:val="ListParagraph"/>
        <w:numPr>
          <w:ilvl w:val="0"/>
          <w:numId w:val="2"/>
        </w:numPr>
        <w:spacing w:after="80"/>
      </w:pPr>
      <w:r>
        <w:rPr>
          <w:rFonts w:ascii="Arial" w:cs="Arial" w:eastAsia="Arial" w:hAnsi="Arial"/>
          <w:b w:val="false"/>
          <w:bCs w:val="false"/>
          <w:sz w:val="22"/>
          <w:szCs w:val="22"/>
        </w:rPr>
        <w:t xml:space="preserve">Boss Tier Escalation (3.3): the round-count-based tier trigger (see callout box above) was written in as the official working rule, replacing what had been an unstated gap in the original design. Plate Host needed a further, boss-specific exception (also in 3.3) after a hand-played 4-player game found its original all-enemies +1 Armor passive could fully block all 3 Conscript-tier units from dealing any damage at all from Round 1 — the final fix makes the Round 1–2 armor self-targeted instead of board-wide, paired with a narrow overrun-immunity rule so a team that draws this boss early isn’t handed an effective auto-loss.</w:t>
      </w:r>
    </w:p>
    <w:p>
      <w:pPr>
        <w:pStyle w:val="ListParagraph"/>
        <w:numPr>
          <w:ilvl w:val="0"/>
          <w:numId w:val="2"/>
        </w:numPr>
        <w:spacing w:after="80"/>
      </w:pPr>
      <w:r>
        <w:rPr>
          <w:rFonts w:ascii="Arial" w:cs="Arial" w:eastAsia="Arial" w:hAnsi="Arial"/>
          <w:b w:val="false"/>
          <w:bCs w:val="false"/>
          <w:sz w:val="22"/>
          <w:szCs w:val="22"/>
        </w:rPr>
        <w:t xml:space="preserve">Ability text style: any effect with a usage limit now states it as a prefix (“Once per round: …”) consistently — standardized across ~28 cards that previously mixed prefix/suffix phrasing and inconsistent capitalization.</w:t>
      </w:r>
    </w:p>
    <w:p>
      <w:pPr>
        <w:pStyle w:val="ListParagraph"/>
        <w:numPr>
          <w:ilvl w:val="0"/>
          <w:numId w:val="2"/>
        </w:numPr>
        <w:spacing w:after="80"/>
      </w:pPr>
      <w:r>
        <w:rPr>
          <w:rFonts w:ascii="Arial" w:cs="Arial" w:eastAsia="Arial" w:hAnsi="Arial"/>
          <w:b w:val="false"/>
          <w:bCs w:val="false"/>
          <w:sz w:val="22"/>
          <w:szCs w:val="22"/>
        </w:rPr>
        <w:t xml:space="preserve">Key Terms (7.2) was a heading with no content the entire session, sitting alongside an already-populated card-keyword glossary; it's now a real, separate glossary of core game-concept terms (Active, Commander, Lane, Overrun, Progress Track, Rank, Reserve, Tier), and the old combined section was split into 7.2 Key Terms and 7.3 Card Keywords.</w:t>
      </w:r>
    </w:p>
    <w:p>
      <w:pPr>
        <w:pStyle w:val="ListParagraph"/>
        <w:numPr>
          <w:ilvl w:val="0"/>
          <w:numId w:val="2"/>
        </w:numPr>
        <w:spacing w:after="80"/>
      </w:pPr>
      <w:r>
        <w:rPr>
          <w:rFonts w:ascii="Arial" w:cs="Arial" w:eastAsia="Arial" w:hAnsi="Arial"/>
          <w:b w:val="false"/>
          <w:bCs w:val="false"/>
          <w:sz w:val="22"/>
          <w:szCs w:val="22"/>
        </w:rPr>
        <w:t xml:space="preserve">Vehicle Bay / Mech Bay / Experimental Expansion (4.1, 4.2): each now names the exact Command Card that unlocks it — previously the rules said these existed and what they did, with no path for a reader to discover how a team ever gets one.</w:t>
      </w:r>
    </w:p>
    <w:p>
      <w:pPr>
        <w:pStyle w:val="ListParagraph"/>
        <w:numPr>
          <w:ilvl w:val="0"/>
          <w:numId w:val="2"/>
        </w:numPr>
        <w:spacing w:after="80"/>
      </w:pPr>
      <w:r>
        <w:rPr>
          <w:rFonts w:ascii="Arial" w:cs="Arial" w:eastAsia="Arial" w:hAnsi="Arial"/>
          <w:b w:val="false"/>
          <w:bCs w:val="false"/>
          <w:sz w:val="22"/>
          <w:szCs w:val="22"/>
        </w:rPr>
        <w:t xml:space="preserve">Enemy Type field (5.8): corrected from “mostly flavor” — it's a real, consistent driver of toughness (Drones squishiest, Mechanised/Abomination toughest, at every Rank).</w:t>
      </w:r>
    </w:p>
    <w:p>
      <w:pPr>
        <w:pStyle w:val="Heading2"/>
      </w:pPr>
      <w:r>
        <w:t xml:space="preserve">8.5 Vote of No Confidence — design rationale</w:t>
      </w:r>
    </w:p>
    <w:p>
      <w:pPr>
        <w:spacing w:after="160"/>
      </w:pPr>
      <w:r>
        <w:rPr>
          <w:rFonts w:ascii="Arial" w:cs="Arial" w:eastAsia="Arial" w:hAnsi="Arial"/>
          <w:b w:val="false"/>
          <w:bCs w:val="false"/>
          <w:i w:val="false"/>
          <w:iCs w:val="false"/>
          <w:sz w:val="22"/>
          <w:szCs w:val="22"/>
        </w:rPr>
        <w:t xml:space="preserve">The base game had no way for the team to act on suspicion of a Saboteur at all — Secret Objectives were a fully hidden card with zero interaction surface. This optional rule was designed through several rounds of back-and-forth to give the team real agency without ruining the Saboteur's game:</w:t>
      </w:r>
    </w:p>
    <w:p>
      <w:pPr>
        <w:pStyle w:val="ListParagraph"/>
        <w:numPr>
          <w:ilvl w:val="0"/>
          <w:numId w:val="2"/>
        </w:numPr>
        <w:spacing w:after="80"/>
      </w:pPr>
      <w:r>
        <w:rPr>
          <w:rFonts w:ascii="Arial" w:cs="Arial" w:eastAsia="Arial" w:hAnsi="Arial"/>
          <w:b w:val="false"/>
          <w:bCs w:val="false"/>
          <w:sz w:val="22"/>
          <w:szCs w:val="22"/>
        </w:rPr>
        <w:t xml:space="preserve">The cost (escrowing all resources and Command Cards) lands specifically on the ACCUSER, not the team's shared pool, so a bad-faith or careless accusation hurts the accuser personally rather than griefing the whole table.</w:t>
      </w:r>
    </w:p>
    <w:p>
      <w:pPr>
        <w:pStyle w:val="ListParagraph"/>
        <w:numPr>
          <w:ilvl w:val="0"/>
          <w:numId w:val="2"/>
        </w:numPr>
        <w:spacing w:after="80"/>
      </w:pPr>
      <w:r>
        <w:rPr>
          <w:rFonts w:ascii="Arial" w:cs="Arial" w:eastAsia="Arial" w:hAnsi="Arial"/>
          <w:b w:val="false"/>
          <w:bCs w:val="false"/>
          <w:sz w:val="22"/>
          <w:szCs w:val="22"/>
        </w:rPr>
        <w:t xml:space="preserve">A correct, believed accusation is genuinely rewarded (full refund plus a promotion) — without a real upside, the math would only ever favor never accusing anyone.</w:t>
      </w:r>
    </w:p>
    <w:p>
      <w:pPr>
        <w:pStyle w:val="ListParagraph"/>
        <w:numPr>
          <w:ilvl w:val="0"/>
          <w:numId w:val="2"/>
        </w:numPr>
        <w:spacing w:after="80"/>
      </w:pPr>
      <w:r>
        <w:rPr>
          <w:rFonts w:ascii="Arial" w:cs="Arial" w:eastAsia="Arial" w:hAnsi="Arial"/>
          <w:b w:val="false"/>
          <w:bCs w:val="false"/>
          <w:sz w:val="22"/>
          <w:szCs w:val="22"/>
        </w:rPr>
        <w:t xml:space="preserve">A wrong accusation costs a 2-Rank demotion on top of losing the escrow, and gives the wrongly-accused player a look at the accuser's own Secret Objectives — real information back, not just a consolation prize.</w:t>
      </w:r>
    </w:p>
    <w:p>
      <w:pPr>
        <w:pStyle w:val="ListParagraph"/>
        <w:numPr>
          <w:ilvl w:val="0"/>
          <w:numId w:val="2"/>
        </w:numPr>
        <w:spacing w:after="80"/>
      </w:pPr>
      <w:r>
        <w:rPr>
          <w:rFonts w:ascii="Arial" w:cs="Arial" w:eastAsia="Arial" w:hAnsi="Arial"/>
          <w:b w:val="false"/>
          <w:bCs w:val="false"/>
          <w:sz w:val="22"/>
          <w:szCs w:val="22"/>
        </w:rPr>
        <w:t xml:space="preserve">Chaos-aligned players are grouped with Saboteur for resolution purposes, since both can work against the team's shared objective even though Chaos isn't purely adversarial.</w:t>
      </w:r>
    </w:p>
    <w:p>
      <w:pPr>
        <w:pStyle w:val="ListParagraph"/>
        <w:numPr>
          <w:ilvl w:val="0"/>
          <w:numId w:val="2"/>
        </w:numPr>
        <w:spacing w:after="80"/>
      </w:pPr>
      <w:r>
        <w:rPr>
          <w:rFonts w:ascii="Arial" w:cs="Arial" w:eastAsia="Arial" w:hAnsi="Arial"/>
          <w:b w:val="false"/>
          <w:bCs w:val="false"/>
          <w:sz w:val="22"/>
          <w:szCs w:val="22"/>
        </w:rPr>
        <w:t xml:space="preserve">The tiebreak reuses the existing Rank/commander structure rather than introducing a new mechanic.</w:t>
      </w:r>
    </w:p>
    <w:p>
      <w:pPr>
        <w:spacing w:after="160"/>
      </w:pPr>
      <w:r>
        <w:rPr>
          <w:rFonts w:ascii="Arial" w:cs="Arial" w:eastAsia="Arial" w:hAnsi="Arial"/>
          <w:b w:val="false"/>
          <w:bCs w:val="false"/>
          <w:i/>
          <w:iCs/>
          <w:sz w:val="20"/>
          <w:szCs w:val="20"/>
        </w:rPr>
        <w:t xml:space="preserve">This rule has not yet been simulation-tested — the costs and rewards above are a first design pass, expected to need tuning after a few real plays.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Board — Rules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8" w:space="6"/>
      </w:pBdr>
      <w:spacing w:after="200" w:before="400"/>
      <w:outlineLvl w:val="0"/>
    </w:pPr>
    <w:rPr>
      <w:rFonts w:ascii="Arial" w:cs="Arial" w:eastAsia="Arial" w:hAnsi="Arial"/>
      <w:b/>
      <w:bCs/>
      <w:color w:val="1E2327"/>
      <w:sz w:val="34"/>
      <w:szCs w:val="34"/>
    </w:rPr>
  </w:style>
  <w:style w:type="paragraph" w:styleId="Heading2">
    <w:name w:val="Heading 2"/>
    <w:basedOn w:val="Normal"/>
    <w:next w:val="Normal"/>
    <w:qFormat/>
    <w:pPr>
      <w:spacing w:after="14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55555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2026-06-21T08:36:02.764Z</dcterms:created>
  <dcterms:modified xsi:type="dcterms:W3CDTF">2026-06-21T08:36:02.778Z</dcterms:modified>
</cp:coreProperties>
</file>

<file path=docProps/custom.xml><?xml version="1.0" encoding="utf-8"?>
<Properties xmlns="http://schemas.openxmlformats.org/officeDocument/2006/custom-properties" xmlns:vt="http://schemas.openxmlformats.org/officeDocument/2006/docPropsVTypes"/>
</file>