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Round 0 (prep round, before Round 1)</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Lane Reinforcement</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Command Card Refill</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to 10 before the Overrun Tracker (a separate dial tracking how much overrun damage the team can absorb) runs out.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You lose if the Overrun Tracker reaches 0 (overruns damage it; the enemy Progress Track is a separate danger dial, not the loss condition).</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 then separate the remaining Unit deck into piles by Rank (same as the Enemy Deck).</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 then separate the remaining Gear deck into piles by Rank (same as the Enemy Deck).</w:t>
      </w:r>
    </w:p>
    <w:p>
      <w:pPr>
        <w:spacing w:after="160"/>
      </w:pPr>
      <w:r>
        <w:rPr>
          <w:rFonts w:ascii="Arial" w:cs="Arial" w:eastAsia="Arial" w:hAnsi="Arial"/>
          <w:b w:val="false"/>
          <w:bCs w:val="false"/>
          <w:i w:val="false"/>
          <w:iCs w:val="false"/>
          <w:sz w:val="22"/>
          <w:szCs w:val="22"/>
        </w:rPr>
        <w:t xml:space="preserve">Decks should never be treated as exhaustible: any card drawn, examined, or passed over without being kept by anyone — including unsold shop cards at Cleanup (see Clearing the shop, 3.1) and over-Rank cards a commander skips past while searching for a valid Direct fill pick — returns to the bottom of its respective deck/pile rather than being removed from the game.</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ListParagraph"/>
        <w:numPr>
          <w:ilvl w:val="0"/>
          <w:numId w:val="2"/>
        </w:numPr>
        <w:spacing w:after="80"/>
      </w:pPr>
      <w:r>
        <w:rPr>
          <w:rFonts w:ascii="Arial" w:cs="Arial" w:eastAsia="Arial" w:hAnsi="Arial"/>
          <w:b w:val="false"/>
          <w:bCs w:val="false"/>
          <w:sz w:val="22"/>
          <w:szCs w:val="22"/>
        </w:rPr>
        <w:t xml:space="preserve">2 Organic (added as a designer recommendation following the 2026-06-25 playtest review — flag for confirmation after the next playtest, not yet battle-tested)</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Overrun Tracker damage from them, and they’re excluded from the "all lanes survived" check that grants Player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After Leader Selection, the game plays a Round 0 (see Round 0, before 3.1) — a single prep round with full Planning and Deployment Stages but no Combat Stage — before Round 1 begins. The leader does NOT automatically become commander; Round 0's commander is determined by Worker Placement like any other round, and Round 1 in turn holds its commander over from Round 0.</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Round 0 (prep round, before Round 1)</w:t>
      </w:r>
    </w:p>
    <w:p>
      <w:pPr>
        <w:spacing w:after="160"/>
      </w:pPr>
      <w:r>
        <w:rPr>
          <w:rFonts w:ascii="Arial" w:cs="Arial" w:eastAsia="Arial" w:hAnsi="Arial"/>
          <w:b w:val="false"/>
          <w:bCs w:val="false"/>
          <w:i w:val="false"/>
          <w:iCs w:val="false"/>
          <w:sz w:val="22"/>
          <w:szCs w:val="22"/>
        </w:rPr>
        <w:t xml:space="preserve">Before Round 1, the game runs a Round 0: a single prep round with no enemies and no fighting. Round 0 runs a full Planning Stage AND a full Deployment Stage exactly as normal — worker placement, income generation, purchasing, Command Donations, healing, Assign Scouts, Reassign Units, and Manage Equipment all happen on schedule. Round 0 has NO Combat Stage at all: no enemies are drawn or dealt into any lane, and Commander Actions skips its Event-draw step entirely this round (there is no event to have one drawn). Round 0’s Cleanup only handles Managing the Dead (trivially empty, since nothing fought) and the Command Card Refill; it skips Overrunning Lanes (no lane has enemies to overrun), Event Resolution (no event was drawn or active), Promotions (no event resolved to grant one), and Escalate (the Progress Tracks start at their initial values and have nothing to escalate yet). Round 1 begins immediately after Round 0’s Cleanup, playing exactly as written below — including Round 1’s own Escalate grace period (still skipped) and its own first real enemy draw, Event draw, and so on.</w:t>
      </w:r>
    </w:p>
    <w:p>
      <w:pPr>
        <w:spacing w:after="160"/>
      </w:pPr>
      <w:r>
        <w:rPr>
          <w:rFonts w:ascii="Arial" w:cs="Arial" w:eastAsia="Arial" w:hAnsi="Arial"/>
          <w:b w:val="false"/>
          <w:bCs w:val="false"/>
          <w:i w:val="false"/>
          <w:iCs w:val="false"/>
          <w:sz w:val="22"/>
          <w:szCs w:val="22"/>
        </w:rPr>
        <w:t xml:space="preserve">Round 0 still needs a commander for its own Commander Actions, the same as any other round. Since Round 0 is now the round with no previous round to hold over from, it does NOT use the Leader-holdover exception (see 7.2 Key Terms, ’Commander’) — that exception has moved to apply to Round 0 instead of Round 1. Round 0’s commander is simply whoever wins the Command race in Round 0’s own Worker Placement, same as any other round. Round 1, in turn, properly holds over its commander from Round 0’s Worker Placement winner, since Round 0 is no longer a special case once it exists.</w:t>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Command Card hand refill does not happen here — see Command Card Refill, 3.4 Cleanup Stage, for when and how hands are topped up.</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a drawn Event’s Completion Condition depends on something not currently possible in the game state (e.g. it requires 2 Active Vehicles before any Vehicle Bay unlock exists), discard it and draw a replacement before presenting the 2 choices to the commander.</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Each player has 2 Worker Tokens, rising to 3 once they reach Rank 4 (Captain) or higher; whoever is commander this round gets one additional worker for the round. Players place all their Worker Tokens at locations (one at a time, in turn order starting from the player next to the commander, going around the table as many times as needed) – the same player can place multiple workers across different locations, or stack them at the same one.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draw directly from the relevant Rank pile(s) (see 2.1 Prepare the decks) and place any card of Rank 1–3 (Conscript/Private/Sergeant) of the commander’s choice. No roll, guaranteed, and no need to skip past higher-Rank cards since they live in a separate pile entirely.</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p>
            <w:pPr>
              <w:spacing w:after="100"/>
            </w:pPr>
            <w:r>
              <w:rPr>
                <w:rFonts w:ascii="Arial" w:cs="Arial" w:eastAsia="Arial" w:hAnsi="Arial"/>
                <w:b w:val="false"/>
                <w:bCs w:val="false"/>
                <w:i w:val="false"/>
                <w:iCs w:val="false"/>
                <w:sz w:val="22"/>
                <w:szCs w:val="22"/>
              </w:rPr>
              <w:t xml:space="preserve">This is one instance of a general principle (see 2.1 Prepare the decks): ANY card drawn, examined, or passed over without being kept by anyone returns to the bottom of its deck/pile rather than being removed from the game — decks should never be treated as exhaustible.</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Any player may donate resources to the Command pool at any time during Planning, regardless of whether they have a worker placed at Command. Players can also donate a Scout-eligible Unit to Command for use as a Scout the same way — no worker placement at Command is required for either kind of donation.</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the commander still gets the normal baseline scouting effect — choosing 1 enemy card to reveal/scout this round — just with no Scout Value income added to the Command pool, since there is no scout unit generating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2 enemies each round (raised from 1 after a playtest found teams almost never investing beyond the bare-minimum scout, leaving most of a round's enemy hoard to spawn unrevealed Reveal effects with no counterplay -- designer addition, not yet battle-tested);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 this exact order:</w:t>
      </w:r>
    </w:p>
    <w:p>
      <w:pPr>
        <w:pStyle w:val="ListParagraph"/>
        <w:numPr>
          <w:ilvl w:val="0"/>
          <w:numId w:val="2"/>
        </w:numPr>
        <w:spacing w:after="80"/>
      </w:pPr>
      <w:r>
        <w:rPr>
          <w:rFonts w:ascii="Arial" w:cs="Arial" w:eastAsia="Arial" w:hAnsi="Arial"/>
          <w:b w:val="false"/>
          <w:bCs w:val="false"/>
          <w:sz w:val="22"/>
          <w:szCs w:val="22"/>
        </w:rPr>
        <w:t xml:space="preserve">(a) Draw the FULL total of enemies needed this round into ONE shared face-down pool first — total = per-lane count (see 2.4 Enemy hoard size per lane) × 4 lanes, at the Rank set by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(b) Apply scout effects: pull out and flip face up however many cards the active scout’s reveal count allows, drawn from that WHOLE shared pool (not per-lane).</w:t>
      </w:r>
    </w:p>
    <w:p>
      <w:pPr>
        <w:pStyle w:val="ListParagraph"/>
        <w:numPr>
          <w:ilvl w:val="0"/>
          <w:numId w:val="2"/>
        </w:numPr>
        <w:spacing w:after="80"/>
      </w:pPr>
      <w:r>
        <w:rPr>
          <w:rFonts w:ascii="Arial" w:cs="Arial" w:eastAsia="Arial" w:hAnsi="Arial"/>
          <w:b w:val="false"/>
          <w:bCs w:val="false"/>
          <w:sz w:val="22"/>
          <w:szCs w:val="22"/>
        </w:rPr>
        <w:t xml:space="preserve">(c) Shuffle the entire pool back together — the face-up (scouted) cards and the remaining face-down cards together.</w:t>
      </w:r>
    </w:p>
    <w:p>
      <w:pPr>
        <w:pStyle w:val="ListParagraph"/>
        <w:numPr>
          <w:ilvl w:val="0"/>
          <w:numId w:val="2"/>
        </w:numPr>
        <w:spacing w:after="80"/>
      </w:pPr>
      <w:r>
        <w:rPr>
          <w:rFonts w:ascii="Arial" w:cs="Arial" w:eastAsia="Arial" w:hAnsi="Arial"/>
          <w:b w:val="false"/>
          <w:bCs w:val="false"/>
          <w:sz w:val="22"/>
          <w:szCs w:val="22"/>
        </w:rPr>
        <w:t xml:space="preserve">(d) THEN deal cards out into each lane’s reserve, per the normal per-lane count. This order guarantees scouted (face-up) cards land in a random lane rather than being pre-assigned to a specific lane before the reveal happens.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spacing w:after="160"/>
      </w:pPr>
      <w:r>
        <w:rPr>
          <w:rFonts w:ascii="Arial" w:cs="Arial" w:eastAsia="Arial" w:hAnsi="Arial"/>
          <w:b w:val="false"/>
          <w:bCs w:val="false"/>
          <w:i w:val="false"/>
          <w:iCs w:val="false"/>
          <w:sz w:val="22"/>
          <w:szCs w:val="22"/>
        </w:rPr>
        <w:t xml:space="preserve">General rule — targeting priority for enemy lane-movement effects: when an enemy ability moves or repositions an enemy to a different lane (e.g. “swap to the lane with the lowest-damage active unit”), and more than one lane would otherwise qualify as the target, prioritize a lane that still has a surviving player unit over a lane that is already fully wiped (no player unit at all) — do not waste a repositioning effect moving into an already-empty lane when a still-contested lane is available.</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Units trade damage (and trigger abilities) until one side dies; any leftover damage stays on a surviving unit until it fights again. When a unit dies, move it to the appropriate pile.</w:t>
      </w:r>
    </w:p>
    <w:p>
      <w:pPr>
        <w:spacing w:after="160"/>
      </w:pPr>
      <w:r>
        <w:rPr>
          <w:rFonts w:ascii="Arial" w:cs="Arial" w:eastAsia="Arial" w:hAnsi="Arial"/>
          <w:b w:val="false"/>
          <w:bCs w:val="false"/>
          <w:i w:val="false"/>
          <w:iCs w:val="false"/>
          <w:sz w:val="22"/>
          <w:szCs w:val="22"/>
        </w:rPr>
        <w:t xml:space="preserve">When a lane’s Active unit or Active enemy dies mid-round, the next Reserve unit on the same side (if any) immediately becomes Active and combat continues THE SAME ROUND — it is not deferred to next round. A lane only moves on entirely once a side has no more Reserve left to promote: at that point, if the enemy side is empty the lane has cleared, if the player side is empty (with enemies remaining) the lane is overrun, and otherwise resolution moves to the next lane and repeats until all lanes have either cleared or been overrun.</w:t>
      </w:r>
    </w:p>
    <w:p>
      <w:pPr>
        <w:spacing w:after="160"/>
      </w:pPr>
      <w:r>
        <w:rPr>
          <w:rFonts w:ascii="Arial" w:cs="Arial" w:eastAsia="Arial" w:hAnsi="Arial"/>
          <w:b w:val="false"/>
          <w:bCs w:val="false"/>
          <w:i w:val="false"/>
          <w:iCs w:val="false"/>
          <w:sz w:val="22"/>
          <w:szCs w:val="22"/>
        </w:rPr>
        <w:t xml:space="preserve">Gear on combat death: when a unit with equipped Gear dies in combat (as opposed to a deliberate Retire from Duty, which already returns all of its gear), the unit’s owner picks exactly 1 of its equipped items to keep — that item returns to hand, the same as a Retire. Any additional equipped items beyond that 1 are lost for good.</w:t>
      </w:r>
    </w:p>
    <w:p>
      <w:pPr>
        <w:spacing w:after="160"/>
      </w:pPr>
      <w:r>
        <w:rPr>
          <w:rFonts w:ascii="Arial" w:cs="Arial" w:eastAsia="Arial" w:hAnsi="Arial"/>
          <w:b w:val="false"/>
          <w:bCs w:val="false"/>
          <w:i w:val="false"/>
          <w:iCs w:val="false"/>
          <w:sz w:val="22"/>
          <w:szCs w:val="22"/>
        </w:rPr>
        <w:t xml:space="preserve">Gear hand limit: each player may hold at most 4 unequipped Gear cards. If a player holds more than 4 at the end of any round, they discard down to 4 at Cleanup — their choice which to discard; discarded Gear goes to Recycling.</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3"/>
      </w:pPr>
      <w:r>
        <w:t xml:space="preserve">Lane Reinforcement</w:t>
      </w:r>
    </w:p>
    <w:p>
      <w:pPr>
        <w:spacing w:after="160"/>
      </w:pPr>
      <w:r>
        <w:rPr>
          <w:rFonts w:ascii="Arial" w:cs="Arial" w:eastAsia="Arial" w:hAnsi="Arial"/>
          <w:b w:val="false"/>
          <w:bCs w:val="false"/>
          <w:i w:val="false"/>
          <w:iCs w:val="false"/>
          <w:sz w:val="22"/>
          <w:szCs w:val="22"/>
        </w:rPr>
        <w:t xml:space="preserve">After ALL 4 lanes have resolved their normal Combat Cycle for the round, any lane that fully cleared its enemies (a cleared lane has 0 enemies remaining) may move some or all of its surviving units into a DIFFERENT lane that still has enemies present. Moved units immediately fight as that lane’s Active unit against its current Active enemy — one additional combat exchange, resolved under the normal Combat Cycle rules (simultaneous damage, priority abilities, etc.). This can rescue a lane from what would otherwise be an overrun, since Lane Reinforcement happens before the Overrunning Lanes check in Cleanup Stage.</w:t>
      </w:r>
    </w:p>
    <w:p>
      <w:pPr>
        <w:spacing w:after="160"/>
      </w:pPr>
      <w:r>
        <w:rPr>
          <w:rFonts w:ascii="Arial" w:cs="Arial" w:eastAsia="Arial" w:hAnsi="Arial"/>
          <w:b w:val="false"/>
          <w:bCs w:val="false"/>
          <w:i w:val="false"/>
          <w:iCs w:val="false"/>
          <w:sz w:val="22"/>
          <w:szCs w:val="22"/>
        </w:rPr>
        <w:t xml:space="preserve">This works regardless of which order the original lanes resolved in during the round — a lane that cleared early can still help a lane that loses later, and vice versa (a lane that loses early can still be helped by a lane that clears later). Lane Reinforcement only happens once, after every lane’s original Combat Cycle for the round is fully done.</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 A lane with enemies present and ZERO player units (never deployed, not just dead) counts as overrun exactly like a lane whose defender died — there is no exchange to resolve, the enemies simply survive uncontested.</w:t>
      </w:r>
    </w:p>
    <w:p>
      <w:pPr>
        <w:spacing w:after="160"/>
      </w:pPr>
      <w:r>
        <w:rPr>
          <w:rFonts w:ascii="Arial" w:cs="Arial" w:eastAsia="Arial" w:hAnsi="Arial"/>
          <w:b w:val="false"/>
          <w:bCs w:val="false"/>
          <w:i w:val="false"/>
          <w:iCs w:val="false"/>
          <w:sz w:val="22"/>
          <w:szCs w:val="22"/>
        </w:rPr>
        <w:t xml:space="preserve">If the Overrun Tracker hits 0 at any point during this check, the game ends IMMEDIATELY as a loss — no remaining Cleanup sub-steps (Event Resolution, Promotions, Escalate) are processed once this happens, even if some of this round’s Cleanup hasn’t run yet.</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(never themselves)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3"/>
      </w:pPr>
      <w:r>
        <w:t xml:space="preserve">Rank Trickle</w:t>
      </w:r>
    </w:p>
    <w:p>
      <w:pPr>
        <w:spacing w:after="160"/>
      </w:pPr>
      <w:r>
        <w:rPr>
          <w:rFonts w:ascii="Arial" w:cs="Arial" w:eastAsia="Arial" w:hAnsi="Arial"/>
          <w:b w:val="false"/>
          <w:bCs w:val="false"/>
          <w:i w:val="false"/>
          <w:iCs w:val="false"/>
          <w:sz w:val="22"/>
          <w:szCs w:val="22"/>
        </w:rPr>
        <w:t xml:space="preserve">Every 2 rounds (at the end of Round 2, Round 4, Round 6, and so on, counting actual numbered rounds, not Round 0), every player automatically gains +1 Rank, capped at Brigadier, on top of anything earned from Missions or Promotions that round. Added after a playtest found Player Rank climbing far more slowly than Enemy Progress's own guaranteed +1/round (after Round 1's grace), since unit deploy-Rank is gated to a player's own Rank -- without a guaranteed floor, a team's units can fall permanently behind enemy stat scaling even with a healthy economy. (Designer addition following the 2026-06-25 single-game playtest -- not yet battle-tested, revisit the 2-round cadence after the next playtest.)</w:t>
      </w:r>
    </w:p>
    <w:p>
      <w:pPr>
        <w:pStyle w:val="Heading3"/>
      </w:pPr>
      <w:r>
        <w:t xml:space="preserve">Command Card Refill</w:t>
      </w:r>
    </w:p>
    <w:p>
      <w:pPr>
        <w:spacing w:after="160"/>
      </w:pPr>
      <w:r>
        <w:rPr>
          <w:rFonts w:ascii="Arial" w:cs="Arial" w:eastAsia="Arial" w:hAnsi="Arial"/>
          <w:b w:val="false"/>
          <w:bCs w:val="false"/>
          <w:i w:val="false"/>
          <w:iCs w:val="false"/>
          <w:sz w:val="22"/>
          <w:szCs w:val="22"/>
        </w:rPr>
        <w:t xml:space="preserve">At Cleanup, once the round’s commander is already finalized, any player below hand size discards unwanted Command Cards to the bottom of the deck and redraws up to their hand size: 3 cards for a non-commander, 4 cards for that round’s commander.</w:t>
      </w:r>
    </w:p>
    <w:p>
      <w:pPr>
        <w:pStyle w:val="Heading3"/>
      </w:pPr>
      <w:r>
        <w:t xml:space="preserve">Gear Hand Check</w:t>
      </w:r>
    </w:p>
    <w:p>
      <w:pPr>
        <w:spacing w:after="160"/>
      </w:pPr>
      <w:r>
        <w:rPr>
          <w:rFonts w:ascii="Arial" w:cs="Arial" w:eastAsia="Arial" w:hAnsi="Arial"/>
          <w:b w:val="false"/>
          <w:bCs w:val="false"/>
          <w:i w:val="false"/>
          <w:iCs w:val="false"/>
          <w:sz w:val="22"/>
          <w:szCs w:val="22"/>
        </w:rPr>
        <w:t xml:space="preserve">Any player holding more than 4 unequipped Gear cards discards down to 4 (their choice which); discarded Gear goes to Recycling.</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spacing w:after="240"/>
      </w:pPr>
      <w:r>
        <w:rPr>
          <w:rFonts w:ascii="Arial" w:cs="Arial" w:eastAsia="Arial" w:hAnsi="Arial"/>
          <w:b w:val="false"/>
          <w:bCs w:val="false"/>
          <w:i w:val="false"/>
          <w:iCs w:val="false"/>
          <w:sz w:val="22"/>
          <w:szCs w:val="22"/>
        </w:rPr>
        <w:t xml:space="preserve">Mission Rank scaling promotion reward: a completing player gains an ADDITIONAL +1 Rank (so +2 Rank total) if the mission’s bracketed Rank is at least 3 tiers above the completing player’s current Rank at the moment of completion — rewarding a genuine stretch mission with a bigger jump. Capped at +2 total Rank per mission. (Added as a designer recommendation following the 2026-06-25 playtest review — flag for confirmation after the next playtest, not yet battle-tested.)</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costs Tech equal to the gear’s Rank number (Conscript=1, Private=2, Sergeant=3, Captain=4, Major=5, Colonel=6, Specialist=7, Brigadier=8), paid each time it is equipped — including re-equipping it elsewhere —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spacing w:after="160"/>
      </w:pPr>
      <w:r>
        <w:rPr>
          <w:rFonts w:ascii="Arial" w:cs="Arial" w:eastAsia="Arial" w:hAnsi="Arial"/>
          <w:b w:val="false"/>
          <w:bCs w:val="false"/>
          <w:i w:val="false"/>
          <w:iCs w:val="false"/>
          <w:sz w:val="22"/>
          <w:szCs w:val="22"/>
        </w:rPr>
        <w:t xml:space="preserve">Design note: the equip cost above is a deliberate partial reversal of the Gear Equip/Activation cost rework (see Section 8, Playtest Changes), which had made equipping free and moved the cost to Activation instead. The 2026-06-25 playtest review found players sitting on a Tech surplus with no real way to spend it down; charging Tech to equip (on top of Activation’s existing Purchase-Cost-again charge) gives Tech a meaningful ongoing drain again.</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(subject to the normal Tech-equal-to-Rank equip cost, see Gear above).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or Battlefield.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spacing w:after="160"/>
      </w:pPr>
      <w:r>
        <w:rPr>
          <w:rFonts w:ascii="Arial" w:cs="Arial" w:eastAsia="Arial" w:hAnsi="Arial"/>
          <w:b/>
          <w:bCs/>
          <w:sz w:val="22"/>
          <w:szCs w:val="22"/>
        </w:rPr>
        <w:t xml:space="preserve">Location Upgrades: </w:t>
      </w:r>
      <w:r>
        <w:rPr>
          <w:rFonts w:ascii="Arial" w:cs="Arial" w:eastAsia="Arial" w:hAnsi="Arial"/>
          <w:sz w:val="22"/>
          <w:szCs w:val="22"/>
        </w:rPr>
        <w:t xml:space="preserve">a location's upgrades are the permanent effects bought from Command Cards whose Building matches it. Each location has a fixed, limited number of Upgrade slots – Armory 1, Medical Bay 2, Command 2, Battlefield 3, Containment Block 3, Barracks 4 – far fewer than the number of real Passive-bearing Command Cards that exist for it (Armory 3, Medical Bay 4, Command 5, Battlefield 6, Containment Block 7, Barracks 9 available), so a location can never have every possible upgrade active at once; players choose which to keep. Cards with no Passive (Active/Instant-only) never occupy a slot. A location is “fully upgraded” once every one of its slots is filled. Once at capacity, a player may swap: deactivating an existing upgrade is free, but it is discarded for good (it can never be rebuilt at that location again), and building its replacement costs that card's full price as normal.</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 plus 1 Organic per worker regardless.</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plus 1 Alien per worker regardless;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any player may donate resources to the Command stockpile, or donate a Scout-eligible Unit for use as a Scout, at any time during Planning — no worker placement at Command is required.</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an effect usable without building it as an Upgrade. The commander may play it for free; any other player may also play it by paying its cost, if eligible (worker at Command or Battlefield).</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Default targeting rule: unless a Reveal or Passive’s own text says otherwise, a damaging or debuffing enemy effect targets player resources/units, and a buffing enemy effect targets enemies (including itself). Multi-lane damage cap: an enemy Reveal or Passive effect that damages more than one lane at once (e.g. “deal damage to all lanes”) deals its full stated damage only to the enemy’s own lane; every other lane it reaches takes half that damage, rounded down (minimum 1 still gets through, same floor as Armor). Designer addition following a playtest where a single board-wide Reveal instance wiped all 4 lanes at once regardless of individual unit toughness -- not yet battle-tested.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Note: the Fodder Rank tier (Pests, Ticks) is intentionally ability-free — both Reveal and Passive are left blank by design, so the gentlest introductory tier of enemies stays simple stat-sticks (Damage/HP only) instead of risking swingy stacking or scope ambiguity right at the table’s first taste of combat.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68</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At combat start: </w:t>
      </w:r>
      <w:r>
        <w:rPr>
          <w:rFonts w:ascii="Arial" w:cs="Arial" w:eastAsia="Arial" w:hAnsi="Arial"/>
          <w:sz w:val="22"/>
          <w:szCs w:val="22"/>
        </w:rPr>
        <w:t xml:space="preserve">(as referenced by Event Failure Penalties and similar effects) means the moment that round’s Combat Stage begins, i.e. when the commander starts resolving the first lane. Since Event Failure Penalties are checked at Cleanup (after that round’s combat has already happened), any penalty referencing “at combat start” necessarily applies to the NEXT round’s combat — never retroactively to the round just played.</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 including a lane that was never assigned a player unit at all, not just one whose defender died. Costs the Overrun Tracker 1 (see 3.4 Overrunning Lanes); the player Progress Track is not affected by overruns directly.</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IMMEDIATELY, skipping any remaining Cleanup sub-steps that round.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at the time of this edit (that count has grown substantially since, after the archetype-based stat-variation system was added later in playtesting);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