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156C6" w14:textId="7D08013C" w:rsidR="00C92E7A" w:rsidRDefault="00C92E7A">
      <w:pPr>
        <w:rPr>
          <w:rFonts w:ascii="Times New Roman" w:hAnsi="Times New Roman" w:cs="Times New Roman"/>
          <w:b/>
          <w:bCs/>
          <w:sz w:val="32"/>
          <w:szCs w:val="32"/>
          <w:u w:val="single"/>
          <w:lang w:val="en-GB"/>
        </w:rPr>
      </w:pPr>
      <w:r>
        <w:rPr>
          <w:rFonts w:ascii="Times New Roman" w:hAnsi="Times New Roman" w:cs="Times New Roman"/>
          <w:b/>
          <w:bCs/>
          <w:noProof/>
          <w:sz w:val="32"/>
          <w:szCs w:val="32"/>
          <w:u w:val="single"/>
          <w:lang w:val="en-GB"/>
        </w:rPr>
        <w:drawing>
          <wp:inline distT="0" distB="0" distL="0" distR="0" wp14:anchorId="37245B00" wp14:editId="552C2198">
            <wp:extent cx="2457376" cy="861060"/>
            <wp:effectExtent l="0" t="0" r="635" b="0"/>
            <wp:docPr id="1933020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20878" name="Picture 19330208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46983" cy="892458"/>
                    </a:xfrm>
                    <a:prstGeom prst="rect">
                      <a:avLst/>
                    </a:prstGeom>
                  </pic:spPr>
                </pic:pic>
              </a:graphicData>
            </a:graphic>
          </wp:inline>
        </w:drawing>
      </w:r>
    </w:p>
    <w:p w14:paraId="5F55EA35" w14:textId="77777777" w:rsidR="00580646" w:rsidRDefault="00580646">
      <w:pPr>
        <w:rPr>
          <w:rFonts w:ascii="Times New Roman" w:hAnsi="Times New Roman" w:cs="Times New Roman"/>
          <w:b/>
          <w:bCs/>
          <w:sz w:val="32"/>
          <w:szCs w:val="32"/>
          <w:u w:val="single"/>
          <w:lang w:val="en-GB"/>
        </w:rPr>
      </w:pPr>
    </w:p>
    <w:p w14:paraId="085BFF0E" w14:textId="1B6AD540" w:rsidR="001330B8" w:rsidRPr="00AB2BA1" w:rsidRDefault="001330B8">
      <w:pPr>
        <w:rPr>
          <w:rFonts w:ascii="Times New Roman" w:hAnsi="Times New Roman" w:cs="Times New Roman"/>
          <w:b/>
          <w:bCs/>
          <w:sz w:val="32"/>
          <w:szCs w:val="32"/>
          <w:u w:val="single"/>
          <w:lang w:val="en-GB"/>
        </w:rPr>
      </w:pPr>
      <w:r w:rsidRPr="00AB2BA1">
        <w:rPr>
          <w:rFonts w:ascii="Times New Roman" w:hAnsi="Times New Roman" w:cs="Times New Roman"/>
          <w:b/>
          <w:bCs/>
          <w:sz w:val="32"/>
          <w:szCs w:val="32"/>
          <w:u w:val="single"/>
          <w:lang w:val="en-GB"/>
        </w:rPr>
        <w:t>PART A – WEBSITE SPECIFICATION DOCUMENT</w:t>
      </w:r>
    </w:p>
    <w:p w14:paraId="48526E8A" w14:textId="3617B555" w:rsidR="00AF2D62" w:rsidRPr="00AB2BA1" w:rsidRDefault="001B0A01">
      <w:pPr>
        <w:rPr>
          <w:rFonts w:cs="Times New Roman"/>
          <w:b/>
          <w:bCs/>
          <w:sz w:val="28"/>
          <w:szCs w:val="28"/>
          <w:u w:val="single"/>
        </w:rPr>
      </w:pPr>
      <w:r w:rsidRPr="001B0A01">
        <w:rPr>
          <w:rFonts w:ascii="Times New Roman" w:hAnsi="Times New Roman" w:cs="Times New Roman"/>
          <w:b/>
          <w:bCs/>
          <w:sz w:val="28"/>
          <w:szCs w:val="28"/>
        </w:rPr>
        <w:t xml:space="preserve">A. </w:t>
      </w:r>
      <w:r w:rsidR="00AF2D62" w:rsidRPr="00AB2BA1">
        <w:rPr>
          <w:rFonts w:ascii="Times New Roman" w:hAnsi="Times New Roman" w:cs="Times New Roman"/>
          <w:b/>
          <w:bCs/>
          <w:sz w:val="28"/>
          <w:szCs w:val="28"/>
          <w:u w:val="single"/>
        </w:rPr>
        <w:t>Website Objective and Business Goals</w:t>
      </w:r>
      <w:r w:rsidR="00AF2D62" w:rsidRPr="00AB2BA1">
        <w:rPr>
          <w:rFonts w:ascii="Times New Roman" w:hAnsi="Times New Roman" w:cs="Times New Roman"/>
        </w:rPr>
        <w:br/>
      </w:r>
      <w:r w:rsidR="00AF2D62" w:rsidRPr="00AB2BA1">
        <w:rPr>
          <w:rFonts w:cs="Times New Roman"/>
        </w:rPr>
        <w:t>The primary goal of Sanele Timepieces is to design a sophisticated digital platform that presents luxury watches in a manner that reflects their quality and precision. From a business perspective, the website seeks to bridge the gap between traditional watchmaking and modern online availability</w:t>
      </w:r>
      <w:r w:rsidR="00C92E7A">
        <w:rPr>
          <w:rFonts w:cs="Times New Roman"/>
        </w:rPr>
        <w:t xml:space="preserve"> for its customers</w:t>
      </w:r>
      <w:r w:rsidR="00AF2D62" w:rsidRPr="00AB2BA1">
        <w:rPr>
          <w:rFonts w:cs="Times New Roman"/>
        </w:rPr>
        <w:t>. In line with industry standards for high-end retail, a strong digital presence is essential for building</w:t>
      </w:r>
      <w:r w:rsidR="00C92E7A">
        <w:rPr>
          <w:rFonts w:cs="Times New Roman"/>
        </w:rPr>
        <w:t xml:space="preserve"> the</w:t>
      </w:r>
      <w:r w:rsidR="00AF2D62" w:rsidRPr="00AB2BA1">
        <w:rPr>
          <w:rFonts w:cs="Times New Roman"/>
        </w:rPr>
        <w:t xml:space="preserve"> brand equity and effective storytelling. The platform aims to establish strong customer relationships through immersive brand experiences while enhancing lead generation by enabling clients to reserve personal viewings </w:t>
      </w:r>
      <w:r w:rsidR="00C92E7A">
        <w:rPr>
          <w:rFonts w:cs="Times New Roman"/>
        </w:rPr>
        <w:t>through</w:t>
      </w:r>
      <w:r w:rsidR="00AF2D62" w:rsidRPr="00AB2BA1">
        <w:rPr>
          <w:rFonts w:cs="Times New Roman"/>
        </w:rPr>
        <w:t xml:space="preserve"> an online system</w:t>
      </w:r>
      <w:r w:rsidR="00C92E7A">
        <w:rPr>
          <w:rFonts w:cs="Times New Roman"/>
        </w:rPr>
        <w:t>/platform</w:t>
      </w:r>
      <w:r w:rsidR="00AF2D62" w:rsidRPr="00AB2BA1">
        <w:rPr>
          <w:rFonts w:cs="Times New Roman"/>
        </w:rPr>
        <w:t>.</w:t>
      </w:r>
    </w:p>
    <w:p w14:paraId="11634D80" w14:textId="54189E73" w:rsidR="00AF2D62" w:rsidRPr="00AB2BA1" w:rsidRDefault="001330B8" w:rsidP="00AF2D62">
      <w:pPr>
        <w:rPr>
          <w:rFonts w:ascii="Times New Roman" w:hAnsi="Times New Roman" w:cs="Times New Roman"/>
          <w:sz w:val="28"/>
          <w:szCs w:val="28"/>
        </w:rPr>
      </w:pPr>
      <w:r w:rsidRPr="00AB2BA1">
        <w:rPr>
          <w:rFonts w:ascii="Times New Roman" w:hAnsi="Times New Roman" w:cs="Times New Roman"/>
          <w:b/>
          <w:bCs/>
          <w:sz w:val="28"/>
          <w:szCs w:val="28"/>
        </w:rPr>
        <w:t>B</w:t>
      </w:r>
      <w:r w:rsidR="00AF2D62" w:rsidRPr="00AB2BA1">
        <w:rPr>
          <w:rFonts w:ascii="Times New Roman" w:hAnsi="Times New Roman" w:cs="Times New Roman"/>
          <w:b/>
          <w:bCs/>
          <w:sz w:val="28"/>
          <w:szCs w:val="28"/>
        </w:rPr>
        <w:t xml:space="preserve">. </w:t>
      </w:r>
      <w:r w:rsidR="00AF2D62" w:rsidRPr="00AB2BA1">
        <w:rPr>
          <w:rFonts w:ascii="Times New Roman" w:hAnsi="Times New Roman" w:cs="Times New Roman"/>
          <w:b/>
          <w:bCs/>
          <w:sz w:val="28"/>
          <w:szCs w:val="28"/>
          <w:u w:val="single"/>
        </w:rPr>
        <w:t>Target Audience</w:t>
      </w:r>
    </w:p>
    <w:p w14:paraId="29A0F50D" w14:textId="412F8775" w:rsidR="00AF2D62" w:rsidRPr="00AF2D62" w:rsidRDefault="00AF2D62" w:rsidP="00AF2D62">
      <w:r w:rsidRPr="001B0A01">
        <w:rPr>
          <w:rFonts w:cs="Times New Roman"/>
          <w:b/>
          <w:bCs/>
          <w:sz w:val="28"/>
          <w:szCs w:val="28"/>
        </w:rPr>
        <w:t>Demographics:</w:t>
      </w:r>
      <w:r w:rsidRPr="00AB2BA1">
        <w:rPr>
          <w:rFonts w:ascii="Times New Roman" w:hAnsi="Times New Roman" w:cs="Times New Roman"/>
        </w:rPr>
        <w:br/>
      </w:r>
      <w:r w:rsidRPr="00AF2D62">
        <w:t>The target audience includes affluent individuals such as professionals and watch collectors between the ages of 25 and 60. These users appreciate</w:t>
      </w:r>
      <w:r w:rsidR="00C92E7A">
        <w:t xml:space="preserve"> and value</w:t>
      </w:r>
      <w:r w:rsidRPr="00AF2D62">
        <w:t xml:space="preserve"> exclusivity, detailed engineering, and refined</w:t>
      </w:r>
      <w:r w:rsidR="00C92E7A">
        <w:t xml:space="preserve"> modern and traditional</w:t>
      </w:r>
      <w:r w:rsidRPr="00AF2D62">
        <w:t xml:space="preserve"> design.</w:t>
      </w:r>
    </w:p>
    <w:p w14:paraId="1EE5CD7D" w14:textId="592AA568" w:rsidR="00AF2D62" w:rsidRPr="00AF2D62" w:rsidRDefault="00AF2D62" w:rsidP="00AF2D62">
      <w:r w:rsidRPr="001B0A01">
        <w:rPr>
          <w:rFonts w:cs="Times New Roman"/>
          <w:b/>
          <w:bCs/>
          <w:sz w:val="28"/>
          <w:szCs w:val="28"/>
        </w:rPr>
        <w:t>Technical Aptitude:</w:t>
      </w:r>
      <w:r w:rsidRPr="001B0A01">
        <w:rPr>
          <w:rFonts w:ascii="Times New Roman" w:hAnsi="Times New Roman" w:cs="Times New Roman"/>
        </w:rPr>
        <w:br/>
      </w:r>
      <w:r w:rsidRPr="00AF2D62">
        <w:t xml:space="preserve">Users are </w:t>
      </w:r>
      <w:r w:rsidR="00F75E68" w:rsidRPr="00AF2D62">
        <w:t>comfortable</w:t>
      </w:r>
      <w:r w:rsidR="00C92E7A">
        <w:t xml:space="preserve"> and very much understand</w:t>
      </w:r>
      <w:r w:rsidRPr="00AF2D62">
        <w:t xml:space="preserve"> technology and </w:t>
      </w:r>
      <w:r w:rsidR="00F75E68" w:rsidRPr="00AF2D62">
        <w:t>extensively use</w:t>
      </w:r>
      <w:r w:rsidRPr="00AF2D62">
        <w:t xml:space="preserve"> high-end smartphones and laptops. They expect fast-loading pages, smooth navigation, and modern user interface designs, and are unlikely to tolerate slow or poorly functioning websites. To meet these expectations, the site follows the "3-Click Rule"</w:t>
      </w:r>
      <w:r w:rsidR="00C92E7A">
        <w:t xml:space="preserve"> </w:t>
      </w:r>
      <w:r w:rsidRPr="00AF2D62">
        <w:t>a web design standard ensuring that any piece of information or product detail is accessible</w:t>
      </w:r>
      <w:r w:rsidR="00C92E7A">
        <w:t xml:space="preserve"> or found</w:t>
      </w:r>
      <w:r w:rsidRPr="00AF2D62">
        <w:t xml:space="preserve"> within three mouse clicks from the homepage, minimizing user frustration and mirroring the efficient, high-end service found in a physical luxury boutique.</w:t>
      </w:r>
    </w:p>
    <w:p w14:paraId="7108FF1C" w14:textId="4FDBA31F" w:rsidR="00AF2D62" w:rsidRPr="00AF2D62" w:rsidRDefault="00AF2D62" w:rsidP="00AF2D62">
      <w:pPr>
        <w:rPr>
          <w:sz w:val="28"/>
          <w:szCs w:val="28"/>
        </w:rPr>
      </w:pPr>
    </w:p>
    <w:p w14:paraId="012FD90D" w14:textId="770A1FB1" w:rsidR="00AF2D62" w:rsidRPr="001B0A01" w:rsidRDefault="001330B8" w:rsidP="00AF2D62">
      <w:pPr>
        <w:rPr>
          <w:rFonts w:ascii="Times New Roman" w:hAnsi="Times New Roman" w:cs="Times New Roman"/>
          <w:sz w:val="28"/>
          <w:szCs w:val="28"/>
        </w:rPr>
      </w:pPr>
      <w:r w:rsidRPr="001B0A01">
        <w:rPr>
          <w:rFonts w:ascii="Times New Roman" w:hAnsi="Times New Roman" w:cs="Times New Roman"/>
          <w:b/>
          <w:bCs/>
          <w:sz w:val="28"/>
          <w:szCs w:val="28"/>
        </w:rPr>
        <w:t>C</w:t>
      </w:r>
      <w:r w:rsidR="00AF2D62" w:rsidRPr="001B0A01">
        <w:rPr>
          <w:rFonts w:ascii="Times New Roman" w:hAnsi="Times New Roman" w:cs="Times New Roman"/>
          <w:b/>
          <w:bCs/>
          <w:sz w:val="28"/>
          <w:szCs w:val="28"/>
        </w:rPr>
        <w:t xml:space="preserve">. </w:t>
      </w:r>
      <w:r w:rsidR="00AF2D62" w:rsidRPr="001B0A01">
        <w:rPr>
          <w:rFonts w:ascii="Times New Roman" w:hAnsi="Times New Roman" w:cs="Times New Roman"/>
          <w:b/>
          <w:bCs/>
          <w:sz w:val="28"/>
          <w:szCs w:val="28"/>
          <w:u w:val="single"/>
        </w:rPr>
        <w:t>Website Type and Content</w:t>
      </w:r>
    </w:p>
    <w:p w14:paraId="23A66F36" w14:textId="61F58595" w:rsidR="00AF2D62" w:rsidRPr="00AF2D62" w:rsidRDefault="00AF2D62" w:rsidP="00AF2D62">
      <w:r w:rsidRPr="00AF2D62">
        <w:t xml:space="preserve">Sanele Timepieces </w:t>
      </w:r>
      <w:r w:rsidR="00F75E68">
        <w:t>offers</w:t>
      </w:r>
      <w:r w:rsidR="00C92E7A">
        <w:t xml:space="preserve"> modern</w:t>
      </w:r>
      <w:r w:rsidR="00F75E68">
        <w:t xml:space="preserve"> </w:t>
      </w:r>
      <w:r w:rsidR="00F75E68" w:rsidRPr="00AF2D62">
        <w:t>electronic</w:t>
      </w:r>
      <w:r w:rsidRPr="00AF2D62">
        <w:t xml:space="preserve"> catalogue combined with a brand storytelling platform. Its content includes:</w:t>
      </w:r>
    </w:p>
    <w:p w14:paraId="430539E5" w14:textId="77777777" w:rsidR="00AF2D62" w:rsidRPr="00AF2D62" w:rsidRDefault="00AF2D62" w:rsidP="001B0A01">
      <w:pPr>
        <w:numPr>
          <w:ilvl w:val="5"/>
          <w:numId w:val="11"/>
        </w:numPr>
        <w:ind w:left="360"/>
      </w:pPr>
      <w:r w:rsidRPr="001B0A01">
        <w:rPr>
          <w:rFonts w:cs="Times New Roman"/>
          <w:b/>
          <w:bCs/>
        </w:rPr>
        <w:t>Visual Content:</w:t>
      </w:r>
      <w:r w:rsidRPr="00AF2D62">
        <w:t xml:space="preserve"> High-quality images optimized for performance and including W3C standard alt text for accessibility.</w:t>
      </w:r>
    </w:p>
    <w:p w14:paraId="3A8ACBEA" w14:textId="5194CC76" w:rsidR="00AF2D62" w:rsidRPr="00AF2D62" w:rsidRDefault="00AF2D62" w:rsidP="001B0A01">
      <w:pPr>
        <w:numPr>
          <w:ilvl w:val="5"/>
          <w:numId w:val="11"/>
        </w:numPr>
        <w:ind w:left="360"/>
      </w:pPr>
      <w:r w:rsidRPr="00AF2D62">
        <w:rPr>
          <w:b/>
          <w:bCs/>
        </w:rPr>
        <w:lastRenderedPageBreak/>
        <w:t>Technical Information:</w:t>
      </w:r>
      <w:r w:rsidRPr="00AF2D62">
        <w:t xml:space="preserve"> Detailed specifications of each watch, such as</w:t>
      </w:r>
      <w:r w:rsidR="00C92E7A">
        <w:t xml:space="preserve"> materials</w:t>
      </w:r>
      <w:r w:rsidR="00F43FFA">
        <w:t xml:space="preserve"> for the </w:t>
      </w:r>
      <w:r w:rsidR="00C92E7A">
        <w:t>dials</w:t>
      </w:r>
      <w:r w:rsidRPr="00AF2D62">
        <w:t xml:space="preserve">, </w:t>
      </w:r>
      <w:r w:rsidR="00C92E7A">
        <w:t>similar design references</w:t>
      </w:r>
      <w:r w:rsidRPr="00AF2D62">
        <w:t>, and materials used</w:t>
      </w:r>
      <w:r w:rsidR="00C92E7A">
        <w:t xml:space="preserve"> in constructing the </w:t>
      </w:r>
      <w:proofErr w:type="gramStart"/>
      <w:r w:rsidR="00C92E7A">
        <w:t xml:space="preserve">cases </w:t>
      </w:r>
      <w:r w:rsidRPr="00AF2D62">
        <w:t>.</w:t>
      </w:r>
      <w:proofErr w:type="gramEnd"/>
    </w:p>
    <w:p w14:paraId="79BD9756" w14:textId="7B6CA51B" w:rsidR="00AF2D62" w:rsidRDefault="00AF2D62" w:rsidP="001B0A01">
      <w:pPr>
        <w:numPr>
          <w:ilvl w:val="5"/>
          <w:numId w:val="11"/>
        </w:numPr>
        <w:ind w:left="360"/>
      </w:pPr>
      <w:r w:rsidRPr="00AF2D62">
        <w:rPr>
          <w:b/>
          <w:bCs/>
        </w:rPr>
        <w:t>Interactive Features:</w:t>
      </w:r>
      <w:r w:rsidRPr="00AF2D62">
        <w:t xml:space="preserve"> An HTML5</w:t>
      </w:r>
      <w:r w:rsidR="00AB2BA1">
        <w:t xml:space="preserve"> </w:t>
      </w:r>
      <w:r w:rsidRPr="00AF2D62">
        <w:t>based contact form that allows users to submit inquiries and feedback</w:t>
      </w:r>
      <w:r w:rsidR="00F43FFA">
        <w:t xml:space="preserve"> (which can be done in the contact page)</w:t>
      </w:r>
      <w:r w:rsidRPr="00AF2D62">
        <w:t>.</w:t>
      </w:r>
    </w:p>
    <w:p w14:paraId="009CDA4B" w14:textId="77777777" w:rsidR="00AF2D62" w:rsidRDefault="00AF2D62" w:rsidP="00AF2D62"/>
    <w:p w14:paraId="447114D0" w14:textId="77777777" w:rsidR="000D7231" w:rsidRDefault="000D7231" w:rsidP="00AF2D62">
      <w:pPr>
        <w:rPr>
          <w:b/>
          <w:bCs/>
        </w:rPr>
      </w:pPr>
    </w:p>
    <w:p w14:paraId="2639D38B" w14:textId="77777777" w:rsidR="000D7231" w:rsidRDefault="000D7231" w:rsidP="00AF2D62">
      <w:pPr>
        <w:rPr>
          <w:b/>
          <w:bCs/>
        </w:rPr>
      </w:pPr>
    </w:p>
    <w:p w14:paraId="7FBF9118" w14:textId="4138419C" w:rsidR="00AF2D62" w:rsidRPr="001B0A01" w:rsidRDefault="00AF2D62" w:rsidP="00AF2D62">
      <w:pPr>
        <w:rPr>
          <w:rFonts w:ascii="Times New Roman" w:hAnsi="Times New Roman" w:cs="Times New Roman"/>
          <w:sz w:val="28"/>
          <w:szCs w:val="28"/>
        </w:rPr>
      </w:pPr>
      <w:r w:rsidRPr="001B0A01">
        <w:rPr>
          <w:rFonts w:ascii="Times New Roman" w:hAnsi="Times New Roman" w:cs="Times New Roman"/>
          <w:b/>
          <w:bCs/>
          <w:sz w:val="28"/>
          <w:szCs w:val="28"/>
        </w:rPr>
        <w:t xml:space="preserve">2. </w:t>
      </w:r>
      <w:r w:rsidRPr="001B0A01">
        <w:rPr>
          <w:rFonts w:ascii="Times New Roman" w:hAnsi="Times New Roman" w:cs="Times New Roman"/>
          <w:b/>
          <w:bCs/>
          <w:sz w:val="28"/>
          <w:szCs w:val="28"/>
          <w:u w:val="single"/>
        </w:rPr>
        <w:t>Information Design &amp; Taxonomy</w:t>
      </w:r>
    </w:p>
    <w:p w14:paraId="7E0E4B52" w14:textId="77777777" w:rsidR="00F43FFA" w:rsidRDefault="00AF2D62" w:rsidP="00F43FFA">
      <w:r w:rsidRPr="00AF2D62">
        <w:t xml:space="preserve">The website follows a hierarchical and progressively structured approach to present information in a logical and understandable manner. Content is </w:t>
      </w:r>
      <w:r w:rsidR="00F75E68">
        <w:t>sectioned</w:t>
      </w:r>
      <w:r w:rsidRPr="00AF2D62">
        <w:t xml:space="preserve"> into major categories such as </w:t>
      </w:r>
      <w:r w:rsidR="00F43FFA">
        <w:t>Collections</w:t>
      </w:r>
      <w:r w:rsidRPr="00AF2D62">
        <w:t>, Brand History, and Customer Care</w:t>
      </w:r>
      <w:r w:rsidR="00F43FFA">
        <w:t xml:space="preserve"> Services</w:t>
      </w:r>
      <w:r w:rsidRPr="00AF2D62">
        <w:t>, allowing users to locate information easily wi</w:t>
      </w:r>
      <w:r w:rsidR="00F43FFA">
        <w:t>thout having to navigate through extensive amount of information</w:t>
      </w:r>
      <w:r w:rsidRPr="00AF2D62">
        <w:t>. The navigation is designed around the 3-click rule, ensuring a clear structure of pages with easy access to content</w:t>
      </w:r>
    </w:p>
    <w:p w14:paraId="52EC6D15" w14:textId="04C46974" w:rsidR="00AF2D62" w:rsidRPr="00AF2D62" w:rsidRDefault="00AF2D62" w:rsidP="00F43FFA">
      <w:pPr>
        <w:pStyle w:val="ListParagraph"/>
        <w:numPr>
          <w:ilvl w:val="0"/>
          <w:numId w:val="14"/>
        </w:numPr>
      </w:pPr>
      <w:r w:rsidRPr="00F43FFA">
        <w:rPr>
          <w:rFonts w:cs="Times New Roman"/>
          <w:b/>
          <w:bCs/>
        </w:rPr>
        <w:t>Navigation Flow</w:t>
      </w:r>
      <w:r w:rsidRPr="00F43FFA">
        <w:rPr>
          <w:rFonts w:ascii="Times New Roman" w:hAnsi="Times New Roman" w:cs="Times New Roman"/>
          <w:b/>
          <w:bCs/>
          <w:sz w:val="28"/>
          <w:szCs w:val="28"/>
        </w:rPr>
        <w:t>:</w:t>
      </w:r>
      <w:r w:rsidRPr="00F43FFA">
        <w:rPr>
          <w:sz w:val="28"/>
          <w:szCs w:val="28"/>
        </w:rPr>
        <w:t xml:space="preserve"> </w:t>
      </w:r>
      <w:r w:rsidRPr="00AF2D62">
        <w:t>Home</w:t>
      </w:r>
      <w:r w:rsidR="00140E96">
        <w:t>,</w:t>
      </w:r>
      <w:r w:rsidRPr="00AF2D62">
        <w:t xml:space="preserve"> </w:t>
      </w:r>
      <w:r w:rsidR="00140E96">
        <w:t xml:space="preserve">About, </w:t>
      </w:r>
      <w:r w:rsidRPr="00AF2D62">
        <w:t>Collection</w:t>
      </w:r>
      <w:r w:rsidR="00140E96">
        <w:t xml:space="preserve">, Service, </w:t>
      </w:r>
      <w:r w:rsidRPr="00AF2D62">
        <w:t>Contact/</w:t>
      </w:r>
      <w:r w:rsidR="00140E96">
        <w:t>Feedback</w:t>
      </w:r>
    </w:p>
    <w:p w14:paraId="53219AB7" w14:textId="6BA3AC34" w:rsidR="00AF2D62" w:rsidRDefault="00AF2D62" w:rsidP="001B0A01">
      <w:pPr>
        <w:numPr>
          <w:ilvl w:val="1"/>
          <w:numId w:val="12"/>
        </w:numPr>
        <w:ind w:left="303"/>
      </w:pPr>
      <w:r w:rsidRPr="001B0A01">
        <w:rPr>
          <w:rFonts w:cs="Times New Roman"/>
          <w:b/>
          <w:bCs/>
        </w:rPr>
        <w:t>Global Navigation:</w:t>
      </w:r>
      <w:r w:rsidRPr="001B0A01">
        <w:rPr>
          <w:sz w:val="28"/>
          <w:szCs w:val="28"/>
        </w:rPr>
        <w:t xml:space="preserve"> </w:t>
      </w:r>
      <w:r w:rsidRPr="00AF2D62">
        <w:t>A consistent menu</w:t>
      </w:r>
      <w:r w:rsidR="000D7231">
        <w:t xml:space="preserve"> navigation</w:t>
      </w:r>
      <w:r w:rsidRPr="00AF2D62">
        <w:t xml:space="preserve"> bar </w:t>
      </w:r>
      <w:r w:rsidR="000D7231">
        <w:t>that</w:t>
      </w:r>
      <w:r w:rsidRPr="00AF2D62">
        <w:t xml:space="preserve"> appears on every page, enabling a persistent navigation path</w:t>
      </w:r>
      <w:r w:rsidR="00F43FFA">
        <w:t xml:space="preserve"> (which mimics the </w:t>
      </w:r>
      <w:r w:rsidR="00F43FFA" w:rsidRPr="00F43FFA">
        <w:rPr>
          <w:b/>
          <w:bCs/>
        </w:rPr>
        <w:t>web structure</w:t>
      </w:r>
      <w:r w:rsidR="00F43FFA">
        <w:t xml:space="preserve"> type of layout),</w:t>
      </w:r>
      <w:r w:rsidRPr="00AF2D62">
        <w:t xml:space="preserve"> high usability, and allowing users to move easily throughout the site at any time</w:t>
      </w:r>
      <w:r w:rsidR="00F43FFA">
        <w:t xml:space="preserve"> at any page they are at</w:t>
      </w:r>
      <w:r w:rsidRPr="00AF2D62">
        <w:t>.</w:t>
      </w:r>
    </w:p>
    <w:p w14:paraId="15ED4175" w14:textId="525459EC" w:rsidR="006F6A07" w:rsidRPr="00AF2D62" w:rsidRDefault="006F6A07" w:rsidP="00985BF2">
      <w:pPr>
        <w:ind w:left="-907"/>
      </w:pPr>
      <w:r>
        <w:rPr>
          <w:noProof/>
        </w:rPr>
        <w:drawing>
          <wp:inline distT="0" distB="0" distL="0" distR="0" wp14:anchorId="090A9605" wp14:editId="7D122A2D">
            <wp:extent cx="6969347" cy="3307080"/>
            <wp:effectExtent l="0" t="0" r="3175" b="7620"/>
            <wp:docPr id="6978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3209" name="Picture 697832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984521" cy="3314281"/>
                    </a:xfrm>
                    <a:prstGeom prst="rect">
                      <a:avLst/>
                    </a:prstGeom>
                  </pic:spPr>
                </pic:pic>
              </a:graphicData>
            </a:graphic>
          </wp:inline>
        </w:drawing>
      </w:r>
    </w:p>
    <w:p w14:paraId="4B394163" w14:textId="50B4F5AC" w:rsidR="00AF2D62" w:rsidRPr="00AF2D62" w:rsidRDefault="00AF2D62" w:rsidP="00AF2D62"/>
    <w:p w14:paraId="14D6D6CB" w14:textId="77777777" w:rsidR="00CA78FC" w:rsidRPr="00AF2D62" w:rsidRDefault="00CA78FC" w:rsidP="00CA78FC">
      <w:pPr>
        <w:rPr>
          <w:sz w:val="28"/>
          <w:szCs w:val="28"/>
        </w:rPr>
      </w:pPr>
      <w:r w:rsidRPr="00AF2D62">
        <w:rPr>
          <w:b/>
          <w:bCs/>
          <w:sz w:val="28"/>
          <w:szCs w:val="28"/>
        </w:rPr>
        <w:lastRenderedPageBreak/>
        <w:t xml:space="preserve">3. </w:t>
      </w:r>
      <w:r w:rsidRPr="00AF2D62">
        <w:rPr>
          <w:b/>
          <w:bCs/>
          <w:sz w:val="28"/>
          <w:szCs w:val="28"/>
          <w:u w:val="single"/>
        </w:rPr>
        <w:t>Page Template Design</w:t>
      </w:r>
    </w:p>
    <w:p w14:paraId="10FAE9F6" w14:textId="153F9094" w:rsidR="00CA78FC" w:rsidRPr="00AF2D62" w:rsidRDefault="00CA78FC" w:rsidP="00CA78FC">
      <w:r w:rsidRPr="00AF2D62">
        <w:t xml:space="preserve">The website uses a </w:t>
      </w:r>
      <w:r w:rsidR="00F43FFA">
        <w:t>unified</w:t>
      </w:r>
      <w:r w:rsidRPr="00AF2D62">
        <w:t xml:space="preserve"> template (a single blueprint defining the common layout) to maintain consistency across all pages, which helps build user trust through visual familiarity.</w:t>
      </w:r>
    </w:p>
    <w:p w14:paraId="6CAAC3CC" w14:textId="3C08A87F" w:rsidR="002068BB" w:rsidRDefault="00CA78FC" w:rsidP="002068BB">
      <w:pPr>
        <w:numPr>
          <w:ilvl w:val="0"/>
          <w:numId w:val="3"/>
        </w:numPr>
      </w:pPr>
      <w:r w:rsidRPr="00AF2D62">
        <w:rPr>
          <w:b/>
          <w:bCs/>
        </w:rPr>
        <w:t>Layout Structure:</w:t>
      </w:r>
      <w:r w:rsidRPr="00AF2D62">
        <w:t xml:space="preserve"> The design is </w:t>
      </w:r>
      <w:r>
        <w:t>consistent throughout all the pages of website</w:t>
      </w:r>
      <w:r w:rsidR="002068BB">
        <w:t>.</w:t>
      </w:r>
    </w:p>
    <w:p w14:paraId="4655A9FE" w14:textId="74A6A548" w:rsidR="00DF03A2" w:rsidRPr="00AF2D62" w:rsidRDefault="00DF03A2" w:rsidP="002068BB">
      <w:pPr>
        <w:numPr>
          <w:ilvl w:val="0"/>
          <w:numId w:val="3"/>
        </w:numPr>
      </w:pPr>
      <w:r>
        <w:rPr>
          <w:b/>
          <w:bCs/>
        </w:rPr>
        <w:t>Mock-up design:</w:t>
      </w:r>
      <w:r>
        <w:t xml:space="preserve"> it shows a rough presentation of how the website will be structured and some of the details that will be added.</w:t>
      </w:r>
    </w:p>
    <w:p w14:paraId="4568A50A" w14:textId="77777777" w:rsidR="00CA78FC" w:rsidRPr="00AF2D62" w:rsidRDefault="00CA78FC" w:rsidP="00CA78FC">
      <w:pPr>
        <w:numPr>
          <w:ilvl w:val="0"/>
          <w:numId w:val="3"/>
        </w:numPr>
      </w:pPr>
      <w:r w:rsidRPr="00AF2D62">
        <w:rPr>
          <w:b/>
          <w:bCs/>
        </w:rPr>
        <w:t>Wireframe Design:</w:t>
      </w:r>
    </w:p>
    <w:p w14:paraId="5A90582F" w14:textId="77777777" w:rsidR="00CA78FC" w:rsidRPr="00AF2D62" w:rsidRDefault="00CA78FC" w:rsidP="00CA78FC">
      <w:pPr>
        <w:numPr>
          <w:ilvl w:val="1"/>
          <w:numId w:val="3"/>
        </w:numPr>
      </w:pPr>
      <w:r w:rsidRPr="00AF2D62">
        <w:rPr>
          <w:b/>
          <w:bCs/>
        </w:rPr>
        <w:t>Home Page:</w:t>
      </w:r>
      <w:r w:rsidRPr="00AF2D62">
        <w:t xml:space="preserve"> Uses a hero section to capture user attention immediately.</w:t>
      </w:r>
    </w:p>
    <w:p w14:paraId="6E93DDF6" w14:textId="77777777" w:rsidR="00CA78FC" w:rsidRPr="00AF2D62" w:rsidRDefault="00CA78FC" w:rsidP="00CA78FC">
      <w:pPr>
        <w:numPr>
          <w:ilvl w:val="1"/>
          <w:numId w:val="3"/>
        </w:numPr>
      </w:pPr>
      <w:r w:rsidRPr="00AF2D62">
        <w:rPr>
          <w:b/>
          <w:bCs/>
        </w:rPr>
        <w:t>Contact Page:</w:t>
      </w:r>
      <w:r w:rsidRPr="00AF2D62">
        <w:t xml:space="preserve"> Features a simple, centred form layout to encourage user interaction.</w:t>
      </w:r>
    </w:p>
    <w:p w14:paraId="39B70CDF" w14:textId="77777777" w:rsidR="00CA78FC" w:rsidRDefault="00CA78FC" w:rsidP="00CA78FC">
      <w:pPr>
        <w:numPr>
          <w:ilvl w:val="0"/>
          <w:numId w:val="3"/>
        </w:numPr>
      </w:pPr>
      <w:r w:rsidRPr="00AF2D62">
        <w:rPr>
          <w:b/>
          <w:bCs/>
        </w:rPr>
        <w:t>Visual Design:</w:t>
      </w:r>
      <w:r w:rsidRPr="00AF2D62">
        <w:t xml:space="preserve"> The use of active white space is intentional and strictly maintained between elements. This is a core principle of luxury design, ensuring that the visual focus remains entirely on the high-end products without visual clutter.</w:t>
      </w:r>
    </w:p>
    <w:p w14:paraId="209F3D4D" w14:textId="77777777" w:rsidR="00DF03A2" w:rsidRDefault="00DF03A2" w:rsidP="00DF03A2">
      <w:pPr>
        <w:ind w:left="720"/>
      </w:pPr>
    </w:p>
    <w:p w14:paraId="58A27D5D" w14:textId="77777777" w:rsidR="00ED470F" w:rsidRDefault="00ED470F" w:rsidP="00DF03A2">
      <w:pPr>
        <w:rPr>
          <w:b/>
          <w:bCs/>
          <w:sz w:val="32"/>
          <w:szCs w:val="32"/>
          <w:u w:val="single"/>
        </w:rPr>
      </w:pPr>
    </w:p>
    <w:p w14:paraId="6B8AD8B8" w14:textId="6CB03D09" w:rsidR="00DF03A2" w:rsidRPr="00ED470F" w:rsidRDefault="00DF03A2" w:rsidP="00ED470F">
      <w:pPr>
        <w:rPr>
          <w:sz w:val="32"/>
          <w:szCs w:val="32"/>
          <w:u w:val="single"/>
        </w:rPr>
      </w:pPr>
      <w:r w:rsidRPr="00DF03A2">
        <w:rPr>
          <w:b/>
          <w:bCs/>
          <w:sz w:val="32"/>
          <w:szCs w:val="32"/>
          <w:u w:val="single"/>
        </w:rPr>
        <w:t>Mock-up Designs</w:t>
      </w:r>
    </w:p>
    <w:p w14:paraId="4A7D49B1" w14:textId="06ABAEA8" w:rsidR="002068BB" w:rsidRPr="002068BB" w:rsidRDefault="002068BB" w:rsidP="007D19D2">
      <w:pPr>
        <w:rPr>
          <w:u w:val="single"/>
        </w:rPr>
      </w:pPr>
      <w:r w:rsidRPr="002068BB">
        <w:rPr>
          <w:b/>
          <w:bCs/>
          <w:u w:val="single"/>
        </w:rPr>
        <w:t>Opening page</w:t>
      </w:r>
    </w:p>
    <w:p w14:paraId="76339171" w14:textId="60D472EA" w:rsidR="00AF2D62" w:rsidRDefault="002068BB" w:rsidP="00111832">
      <w:pPr>
        <w:ind w:left="-680"/>
      </w:pPr>
      <w:r>
        <w:rPr>
          <w:noProof/>
        </w:rPr>
        <w:lastRenderedPageBreak/>
        <w:drawing>
          <wp:inline distT="0" distB="0" distL="0" distR="0" wp14:anchorId="51495226" wp14:editId="780B642B">
            <wp:extent cx="6534423" cy="4258199"/>
            <wp:effectExtent l="0" t="0" r="0" b="9525"/>
            <wp:docPr id="14777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4448" name="Picture 1477744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62665" cy="4276603"/>
                    </a:xfrm>
                    <a:prstGeom prst="rect">
                      <a:avLst/>
                    </a:prstGeom>
                  </pic:spPr>
                </pic:pic>
              </a:graphicData>
            </a:graphic>
          </wp:inline>
        </w:drawing>
      </w:r>
    </w:p>
    <w:p w14:paraId="67AEB084" w14:textId="17E98636" w:rsidR="002068BB" w:rsidRPr="007D19D2" w:rsidRDefault="002068BB">
      <w:pPr>
        <w:rPr>
          <w:b/>
          <w:bCs/>
          <w:u w:val="single"/>
        </w:rPr>
      </w:pPr>
      <w:r w:rsidRPr="007D19D2">
        <w:rPr>
          <w:b/>
          <w:bCs/>
          <w:u w:val="single"/>
        </w:rPr>
        <w:t>Home page</w:t>
      </w:r>
    </w:p>
    <w:p w14:paraId="2FC099A1" w14:textId="4795806F" w:rsidR="002068BB" w:rsidRDefault="002068BB" w:rsidP="002068BB">
      <w:pPr>
        <w:ind w:left="-737"/>
      </w:pPr>
      <w:r>
        <w:rPr>
          <w:noProof/>
        </w:rPr>
        <w:drawing>
          <wp:inline distT="0" distB="0" distL="0" distR="0" wp14:anchorId="4D6CF951" wp14:editId="34A266C0">
            <wp:extent cx="6897708" cy="3962400"/>
            <wp:effectExtent l="0" t="0" r="0" b="0"/>
            <wp:docPr id="304150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50974" name="Picture 304150974"/>
                    <pic:cNvPicPr/>
                  </pic:nvPicPr>
                  <pic:blipFill>
                    <a:blip r:embed="rId8">
                      <a:extLst>
                        <a:ext uri="{28A0092B-C50C-407E-A947-70E740481C1C}">
                          <a14:useLocalDpi xmlns:a14="http://schemas.microsoft.com/office/drawing/2010/main" val="0"/>
                        </a:ext>
                      </a:extLst>
                    </a:blip>
                    <a:stretch>
                      <a:fillRect/>
                    </a:stretch>
                  </pic:blipFill>
                  <pic:spPr>
                    <a:xfrm>
                      <a:off x="0" y="0"/>
                      <a:ext cx="6903909" cy="3965962"/>
                    </a:xfrm>
                    <a:prstGeom prst="rect">
                      <a:avLst/>
                    </a:prstGeom>
                  </pic:spPr>
                </pic:pic>
              </a:graphicData>
            </a:graphic>
          </wp:inline>
        </w:drawing>
      </w:r>
    </w:p>
    <w:p w14:paraId="78649A44" w14:textId="5448DECE" w:rsidR="002068BB" w:rsidRDefault="002068BB" w:rsidP="002068BB">
      <w:pPr>
        <w:ind w:left="-737"/>
        <w:rPr>
          <w:b/>
          <w:bCs/>
          <w:u w:val="single"/>
        </w:rPr>
      </w:pPr>
      <w:r w:rsidRPr="002068BB">
        <w:rPr>
          <w:b/>
          <w:bCs/>
          <w:u w:val="single"/>
        </w:rPr>
        <w:lastRenderedPageBreak/>
        <w:t>About page</w:t>
      </w:r>
    </w:p>
    <w:p w14:paraId="11A5EDD6" w14:textId="4C3EAE61" w:rsidR="002068BB" w:rsidRDefault="002068BB" w:rsidP="002068BB">
      <w:pPr>
        <w:ind w:left="-737"/>
        <w:rPr>
          <w:b/>
          <w:bCs/>
          <w:u w:val="single"/>
        </w:rPr>
      </w:pPr>
      <w:r>
        <w:rPr>
          <w:b/>
          <w:bCs/>
          <w:noProof/>
          <w:u w:val="single"/>
        </w:rPr>
        <w:drawing>
          <wp:inline distT="0" distB="0" distL="0" distR="0" wp14:anchorId="1BB4A25F" wp14:editId="3F5FCC34">
            <wp:extent cx="6897370" cy="4185342"/>
            <wp:effectExtent l="0" t="0" r="0" b="5715"/>
            <wp:docPr id="1430795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95343" name="Picture 1430795343"/>
                    <pic:cNvPicPr/>
                  </pic:nvPicPr>
                  <pic:blipFill>
                    <a:blip r:embed="rId9">
                      <a:extLst>
                        <a:ext uri="{28A0092B-C50C-407E-A947-70E740481C1C}">
                          <a14:useLocalDpi xmlns:a14="http://schemas.microsoft.com/office/drawing/2010/main" val="0"/>
                        </a:ext>
                      </a:extLst>
                    </a:blip>
                    <a:stretch>
                      <a:fillRect/>
                    </a:stretch>
                  </pic:blipFill>
                  <pic:spPr>
                    <a:xfrm>
                      <a:off x="0" y="0"/>
                      <a:ext cx="6912563" cy="4194561"/>
                    </a:xfrm>
                    <a:prstGeom prst="rect">
                      <a:avLst/>
                    </a:prstGeom>
                  </pic:spPr>
                </pic:pic>
              </a:graphicData>
            </a:graphic>
          </wp:inline>
        </w:drawing>
      </w:r>
    </w:p>
    <w:p w14:paraId="2FEAED98" w14:textId="3F4A36D0" w:rsidR="002068BB" w:rsidRDefault="002068BB" w:rsidP="002068BB">
      <w:pPr>
        <w:ind w:left="-737"/>
        <w:rPr>
          <w:b/>
          <w:bCs/>
          <w:u w:val="single"/>
        </w:rPr>
      </w:pPr>
      <w:r>
        <w:rPr>
          <w:b/>
          <w:bCs/>
          <w:u w:val="single"/>
        </w:rPr>
        <w:t>Collection</w:t>
      </w:r>
    </w:p>
    <w:p w14:paraId="4659AAD8" w14:textId="733D7735" w:rsidR="002068BB" w:rsidRDefault="002068BB" w:rsidP="002068BB">
      <w:pPr>
        <w:ind w:left="-737"/>
        <w:rPr>
          <w:b/>
          <w:bCs/>
          <w:u w:val="single"/>
        </w:rPr>
      </w:pPr>
      <w:r>
        <w:rPr>
          <w:b/>
          <w:bCs/>
          <w:noProof/>
          <w:u w:val="single"/>
        </w:rPr>
        <w:lastRenderedPageBreak/>
        <w:drawing>
          <wp:inline distT="0" distB="0" distL="0" distR="0" wp14:anchorId="18132A5C" wp14:editId="0E8A0E10">
            <wp:extent cx="6860569" cy="5760720"/>
            <wp:effectExtent l="0" t="0" r="0" b="0"/>
            <wp:docPr id="979852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52442" name="Picture 979852442"/>
                    <pic:cNvPicPr/>
                  </pic:nvPicPr>
                  <pic:blipFill>
                    <a:blip r:embed="rId10">
                      <a:extLst>
                        <a:ext uri="{28A0092B-C50C-407E-A947-70E740481C1C}">
                          <a14:useLocalDpi xmlns:a14="http://schemas.microsoft.com/office/drawing/2010/main" val="0"/>
                        </a:ext>
                      </a:extLst>
                    </a:blip>
                    <a:stretch>
                      <a:fillRect/>
                    </a:stretch>
                  </pic:blipFill>
                  <pic:spPr>
                    <a:xfrm>
                      <a:off x="0" y="0"/>
                      <a:ext cx="6873476" cy="5771558"/>
                    </a:xfrm>
                    <a:prstGeom prst="rect">
                      <a:avLst/>
                    </a:prstGeom>
                  </pic:spPr>
                </pic:pic>
              </a:graphicData>
            </a:graphic>
          </wp:inline>
        </w:drawing>
      </w:r>
    </w:p>
    <w:p w14:paraId="768095FE" w14:textId="1B723B7A" w:rsidR="002068BB" w:rsidRDefault="002068BB" w:rsidP="002068BB">
      <w:pPr>
        <w:ind w:left="-737"/>
        <w:rPr>
          <w:b/>
          <w:bCs/>
          <w:u w:val="single"/>
        </w:rPr>
      </w:pPr>
      <w:r>
        <w:rPr>
          <w:b/>
          <w:bCs/>
          <w:u w:val="single"/>
        </w:rPr>
        <w:t>Service page</w:t>
      </w:r>
    </w:p>
    <w:p w14:paraId="786C0911" w14:textId="45D03EAC" w:rsidR="002068BB" w:rsidRDefault="002068BB" w:rsidP="002068BB">
      <w:pPr>
        <w:ind w:left="-737"/>
        <w:rPr>
          <w:b/>
          <w:bCs/>
          <w:u w:val="single"/>
        </w:rPr>
      </w:pPr>
      <w:r>
        <w:rPr>
          <w:b/>
          <w:bCs/>
          <w:noProof/>
          <w:u w:val="single"/>
        </w:rPr>
        <w:lastRenderedPageBreak/>
        <w:drawing>
          <wp:inline distT="0" distB="0" distL="0" distR="0" wp14:anchorId="61013708" wp14:editId="7807B66C">
            <wp:extent cx="6850380" cy="5352950"/>
            <wp:effectExtent l="0" t="0" r="7620" b="635"/>
            <wp:docPr id="1015352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52665" name="Picture 1015352665"/>
                    <pic:cNvPicPr/>
                  </pic:nvPicPr>
                  <pic:blipFill>
                    <a:blip r:embed="rId11">
                      <a:extLst>
                        <a:ext uri="{28A0092B-C50C-407E-A947-70E740481C1C}">
                          <a14:useLocalDpi xmlns:a14="http://schemas.microsoft.com/office/drawing/2010/main" val="0"/>
                        </a:ext>
                      </a:extLst>
                    </a:blip>
                    <a:stretch>
                      <a:fillRect/>
                    </a:stretch>
                  </pic:blipFill>
                  <pic:spPr>
                    <a:xfrm>
                      <a:off x="0" y="0"/>
                      <a:ext cx="6862132" cy="5362133"/>
                    </a:xfrm>
                    <a:prstGeom prst="rect">
                      <a:avLst/>
                    </a:prstGeom>
                  </pic:spPr>
                </pic:pic>
              </a:graphicData>
            </a:graphic>
          </wp:inline>
        </w:drawing>
      </w:r>
    </w:p>
    <w:p w14:paraId="6C1AB51E" w14:textId="3C410129" w:rsidR="00335C8B" w:rsidRDefault="00335C8B" w:rsidP="002068BB">
      <w:pPr>
        <w:ind w:left="-737"/>
        <w:rPr>
          <w:b/>
          <w:bCs/>
          <w:u w:val="single"/>
        </w:rPr>
      </w:pPr>
      <w:r>
        <w:rPr>
          <w:b/>
          <w:bCs/>
          <w:u w:val="single"/>
        </w:rPr>
        <w:t xml:space="preserve">Contact </w:t>
      </w:r>
      <w:r w:rsidR="00F75E68">
        <w:rPr>
          <w:b/>
          <w:bCs/>
          <w:u w:val="single"/>
        </w:rPr>
        <w:t>page.</w:t>
      </w:r>
    </w:p>
    <w:p w14:paraId="6438543F" w14:textId="77777777" w:rsidR="00111832" w:rsidRDefault="00111832" w:rsidP="00335C8B">
      <w:pPr>
        <w:ind w:left="-737"/>
        <w:rPr>
          <w:b/>
          <w:bCs/>
          <w:noProof/>
          <w:u w:val="single"/>
        </w:rPr>
      </w:pPr>
    </w:p>
    <w:p w14:paraId="276EAAF3" w14:textId="11BEEA89" w:rsidR="002068BB" w:rsidRDefault="00335C8B" w:rsidP="00335C8B">
      <w:pPr>
        <w:ind w:left="-737"/>
        <w:rPr>
          <w:b/>
          <w:bCs/>
          <w:u w:val="single"/>
        </w:rPr>
      </w:pPr>
      <w:r>
        <w:rPr>
          <w:b/>
          <w:bCs/>
          <w:noProof/>
          <w:u w:val="single"/>
        </w:rPr>
        <w:lastRenderedPageBreak/>
        <w:drawing>
          <wp:inline distT="0" distB="0" distL="0" distR="0" wp14:anchorId="1E719B0F" wp14:editId="038B4ABD">
            <wp:extent cx="6765947" cy="4542971"/>
            <wp:effectExtent l="0" t="0" r="0" b="0"/>
            <wp:docPr id="443486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86720" name="Picture 443486720"/>
                    <pic:cNvPicPr/>
                  </pic:nvPicPr>
                  <pic:blipFill rotWithShape="1">
                    <a:blip r:embed="rId12">
                      <a:extLst>
                        <a:ext uri="{28A0092B-C50C-407E-A947-70E740481C1C}">
                          <a14:useLocalDpi xmlns:a14="http://schemas.microsoft.com/office/drawing/2010/main" val="0"/>
                        </a:ext>
                      </a:extLst>
                    </a:blip>
                    <a:srcRect b="20508"/>
                    <a:stretch>
                      <a:fillRect/>
                    </a:stretch>
                  </pic:blipFill>
                  <pic:spPr bwMode="auto">
                    <a:xfrm>
                      <a:off x="0" y="0"/>
                      <a:ext cx="6776350" cy="4549956"/>
                    </a:xfrm>
                    <a:prstGeom prst="rect">
                      <a:avLst/>
                    </a:prstGeom>
                    <a:ln>
                      <a:noFill/>
                    </a:ln>
                    <a:extLst>
                      <a:ext uri="{53640926-AAD7-44D8-BBD7-CCE9431645EC}">
                        <a14:shadowObscured xmlns:a14="http://schemas.microsoft.com/office/drawing/2010/main"/>
                      </a:ext>
                    </a:extLst>
                  </pic:spPr>
                </pic:pic>
              </a:graphicData>
            </a:graphic>
          </wp:inline>
        </w:drawing>
      </w:r>
    </w:p>
    <w:p w14:paraId="70FD4DF2" w14:textId="77777777" w:rsidR="00335C8B" w:rsidRDefault="00335C8B" w:rsidP="00335C8B">
      <w:pPr>
        <w:ind w:left="-737"/>
        <w:rPr>
          <w:b/>
          <w:bCs/>
          <w:u w:val="single"/>
        </w:rPr>
      </w:pPr>
    </w:p>
    <w:p w14:paraId="6B73AB81" w14:textId="65D11964" w:rsidR="00DF03A2" w:rsidRDefault="00DF03A2" w:rsidP="00335C8B">
      <w:pPr>
        <w:ind w:left="-737"/>
        <w:rPr>
          <w:b/>
          <w:bCs/>
          <w:sz w:val="32"/>
          <w:szCs w:val="32"/>
          <w:u w:val="single"/>
        </w:rPr>
      </w:pPr>
      <w:r>
        <w:rPr>
          <w:b/>
          <w:bCs/>
          <w:u w:val="single"/>
        </w:rPr>
        <w:tab/>
      </w:r>
      <w:r w:rsidRPr="00DF03A2">
        <w:rPr>
          <w:b/>
          <w:bCs/>
          <w:sz w:val="32"/>
          <w:szCs w:val="32"/>
          <w:u w:val="single"/>
        </w:rPr>
        <w:t>Wireframe Designs</w:t>
      </w:r>
    </w:p>
    <w:p w14:paraId="609CC459" w14:textId="70E66FB7" w:rsidR="00DF03A2" w:rsidRDefault="007F231F" w:rsidP="00335C8B">
      <w:pPr>
        <w:ind w:left="-737"/>
        <w:rPr>
          <w:b/>
          <w:bCs/>
          <w:sz w:val="32"/>
          <w:szCs w:val="32"/>
          <w:u w:val="single"/>
        </w:rPr>
      </w:pPr>
      <w:r>
        <w:rPr>
          <w:b/>
          <w:bCs/>
          <w:noProof/>
          <w:sz w:val="32"/>
          <w:szCs w:val="32"/>
          <w:u w:val="single"/>
        </w:rPr>
        <w:lastRenderedPageBreak/>
        <w:drawing>
          <wp:inline distT="0" distB="0" distL="0" distR="0" wp14:anchorId="5358BD6F" wp14:editId="52BB48B3">
            <wp:extent cx="5731510" cy="8110855"/>
            <wp:effectExtent l="0" t="0" r="2540" b="4445"/>
            <wp:docPr id="1402935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35033" name="Picture 1402935033"/>
                    <pic:cNvPicPr/>
                  </pic:nvPicPr>
                  <pic:blipFill>
                    <a:blip r:embed="rId13">
                      <a:extLst>
                        <a:ext uri="{28A0092B-C50C-407E-A947-70E740481C1C}">
                          <a14:useLocalDpi xmlns:a14="http://schemas.microsoft.com/office/drawing/2010/main" val="0"/>
                        </a:ext>
                      </a:extLst>
                    </a:blip>
                    <a:stretch>
                      <a:fillRect/>
                    </a:stretch>
                  </pic:blipFill>
                  <pic:spPr>
                    <a:xfrm>
                      <a:off x="0" y="0"/>
                      <a:ext cx="5731510" cy="8110855"/>
                    </a:xfrm>
                    <a:prstGeom prst="rect">
                      <a:avLst/>
                    </a:prstGeom>
                  </pic:spPr>
                </pic:pic>
              </a:graphicData>
            </a:graphic>
          </wp:inline>
        </w:drawing>
      </w:r>
    </w:p>
    <w:p w14:paraId="511EAE9B" w14:textId="77777777" w:rsidR="007F231F" w:rsidRDefault="007F231F" w:rsidP="00335C8B">
      <w:pPr>
        <w:ind w:left="-737"/>
        <w:rPr>
          <w:b/>
          <w:bCs/>
          <w:sz w:val="32"/>
          <w:szCs w:val="32"/>
          <w:u w:val="single"/>
        </w:rPr>
      </w:pPr>
    </w:p>
    <w:p w14:paraId="7F9AB878" w14:textId="3EBC64FB" w:rsidR="007F231F" w:rsidRDefault="007F231F" w:rsidP="00335C8B">
      <w:pPr>
        <w:ind w:left="-737"/>
        <w:rPr>
          <w:b/>
          <w:bCs/>
          <w:sz w:val="32"/>
          <w:szCs w:val="32"/>
          <w:u w:val="single"/>
        </w:rPr>
      </w:pPr>
      <w:r>
        <w:rPr>
          <w:b/>
          <w:bCs/>
          <w:noProof/>
          <w:sz w:val="32"/>
          <w:szCs w:val="32"/>
          <w:u w:val="single"/>
        </w:rPr>
        <w:lastRenderedPageBreak/>
        <w:drawing>
          <wp:inline distT="0" distB="0" distL="0" distR="0" wp14:anchorId="5C7AC613" wp14:editId="468ED21D">
            <wp:extent cx="5731510" cy="8110855"/>
            <wp:effectExtent l="0" t="0" r="2540" b="4445"/>
            <wp:docPr id="207271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1041" name="Picture 207271041"/>
                    <pic:cNvPicPr/>
                  </pic:nvPicPr>
                  <pic:blipFill>
                    <a:blip r:embed="rId14">
                      <a:extLst>
                        <a:ext uri="{28A0092B-C50C-407E-A947-70E740481C1C}">
                          <a14:useLocalDpi xmlns:a14="http://schemas.microsoft.com/office/drawing/2010/main" val="0"/>
                        </a:ext>
                      </a:extLst>
                    </a:blip>
                    <a:stretch>
                      <a:fillRect/>
                    </a:stretch>
                  </pic:blipFill>
                  <pic:spPr>
                    <a:xfrm>
                      <a:off x="0" y="0"/>
                      <a:ext cx="5731510" cy="8110855"/>
                    </a:xfrm>
                    <a:prstGeom prst="rect">
                      <a:avLst/>
                    </a:prstGeom>
                  </pic:spPr>
                </pic:pic>
              </a:graphicData>
            </a:graphic>
          </wp:inline>
        </w:drawing>
      </w:r>
    </w:p>
    <w:p w14:paraId="2F76E25A" w14:textId="77777777" w:rsidR="00111832" w:rsidRDefault="00111832" w:rsidP="00111832">
      <w:pPr>
        <w:rPr>
          <w:b/>
          <w:bCs/>
          <w:noProof/>
          <w:sz w:val="32"/>
          <w:szCs w:val="32"/>
          <w:u w:val="single"/>
        </w:rPr>
      </w:pPr>
    </w:p>
    <w:p w14:paraId="021A8774" w14:textId="7D0477DA" w:rsidR="007F231F" w:rsidRDefault="00D06BCD" w:rsidP="00335C8B">
      <w:pPr>
        <w:ind w:left="-737"/>
        <w:rPr>
          <w:b/>
          <w:bCs/>
          <w:sz w:val="32"/>
          <w:szCs w:val="32"/>
          <w:u w:val="single"/>
        </w:rPr>
      </w:pPr>
      <w:r>
        <w:rPr>
          <w:b/>
          <w:bCs/>
          <w:noProof/>
          <w:sz w:val="32"/>
          <w:szCs w:val="32"/>
          <w:u w:val="single"/>
        </w:rPr>
        <w:lastRenderedPageBreak/>
        <w:drawing>
          <wp:inline distT="0" distB="0" distL="0" distR="0" wp14:anchorId="3FC700A4" wp14:editId="40EA712C">
            <wp:extent cx="6934834" cy="8595360"/>
            <wp:effectExtent l="0" t="0" r="0" b="0"/>
            <wp:docPr id="93498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86973" name="Picture 934986973"/>
                    <pic:cNvPicPr/>
                  </pic:nvPicPr>
                  <pic:blipFill rotWithShape="1">
                    <a:blip r:embed="rId15">
                      <a:extLst>
                        <a:ext uri="{28A0092B-C50C-407E-A947-70E740481C1C}">
                          <a14:useLocalDpi xmlns:a14="http://schemas.microsoft.com/office/drawing/2010/main" val="0"/>
                        </a:ext>
                      </a:extLst>
                    </a:blip>
                    <a:srcRect l="548" r="-1" b="12893"/>
                    <a:stretch>
                      <a:fillRect/>
                    </a:stretch>
                  </pic:blipFill>
                  <pic:spPr bwMode="auto">
                    <a:xfrm>
                      <a:off x="0" y="0"/>
                      <a:ext cx="6945131" cy="8608122"/>
                    </a:xfrm>
                    <a:prstGeom prst="rect">
                      <a:avLst/>
                    </a:prstGeom>
                    <a:ln>
                      <a:noFill/>
                    </a:ln>
                    <a:extLst>
                      <a:ext uri="{53640926-AAD7-44D8-BBD7-CCE9431645EC}">
                        <a14:shadowObscured xmlns:a14="http://schemas.microsoft.com/office/drawing/2010/main"/>
                      </a:ext>
                    </a:extLst>
                  </pic:spPr>
                </pic:pic>
              </a:graphicData>
            </a:graphic>
          </wp:inline>
        </w:drawing>
      </w:r>
    </w:p>
    <w:p w14:paraId="5874DDF1" w14:textId="61656C60" w:rsidR="007F231F" w:rsidRPr="00DF03A2" w:rsidRDefault="007F231F" w:rsidP="00D06BCD">
      <w:pPr>
        <w:spacing w:before="100" w:beforeAutospacing="1"/>
        <w:ind w:left="-737"/>
        <w:rPr>
          <w:b/>
          <w:bCs/>
          <w:sz w:val="32"/>
          <w:szCs w:val="32"/>
          <w:u w:val="single"/>
        </w:rPr>
      </w:pPr>
      <w:r>
        <w:rPr>
          <w:b/>
          <w:bCs/>
          <w:noProof/>
          <w:sz w:val="32"/>
          <w:szCs w:val="32"/>
          <w:u w:val="single"/>
        </w:rPr>
        <w:lastRenderedPageBreak/>
        <w:drawing>
          <wp:inline distT="0" distB="0" distL="0" distR="0" wp14:anchorId="0AFB7AF7" wp14:editId="3D06000F">
            <wp:extent cx="5731510" cy="4381500"/>
            <wp:effectExtent l="0" t="0" r="2540" b="0"/>
            <wp:docPr id="301548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48278" name="Picture 301548278"/>
                    <pic:cNvPicPr/>
                  </pic:nvPicPr>
                  <pic:blipFill rotWithShape="1">
                    <a:blip r:embed="rId16">
                      <a:extLst>
                        <a:ext uri="{28A0092B-C50C-407E-A947-70E740481C1C}">
                          <a14:useLocalDpi xmlns:a14="http://schemas.microsoft.com/office/drawing/2010/main" val="0"/>
                        </a:ext>
                      </a:extLst>
                    </a:blip>
                    <a:srcRect t="16535" b="29445"/>
                    <a:stretch>
                      <a:fillRect/>
                    </a:stretch>
                  </pic:blipFill>
                  <pic:spPr bwMode="auto">
                    <a:xfrm>
                      <a:off x="0" y="0"/>
                      <a:ext cx="5731510" cy="4381500"/>
                    </a:xfrm>
                    <a:prstGeom prst="rect">
                      <a:avLst/>
                    </a:prstGeom>
                    <a:ln>
                      <a:noFill/>
                    </a:ln>
                    <a:extLst>
                      <a:ext uri="{53640926-AAD7-44D8-BBD7-CCE9431645EC}">
                        <a14:shadowObscured xmlns:a14="http://schemas.microsoft.com/office/drawing/2010/main"/>
                      </a:ext>
                    </a:extLst>
                  </pic:spPr>
                </pic:pic>
              </a:graphicData>
            </a:graphic>
          </wp:inline>
        </w:drawing>
      </w:r>
    </w:p>
    <w:p w14:paraId="194BCFA2" w14:textId="77777777" w:rsidR="00DF03A2" w:rsidRDefault="00DF03A2" w:rsidP="00335C8B">
      <w:pPr>
        <w:ind w:left="-737"/>
        <w:rPr>
          <w:b/>
          <w:bCs/>
          <w:u w:val="single"/>
        </w:rPr>
      </w:pPr>
    </w:p>
    <w:p w14:paraId="0DD53287" w14:textId="788DD465" w:rsidR="00564EBC" w:rsidRPr="00564EBC" w:rsidRDefault="000F3D5A" w:rsidP="00564EBC">
      <w:pPr>
        <w:pStyle w:val="ListParagraph"/>
        <w:numPr>
          <w:ilvl w:val="0"/>
          <w:numId w:val="15"/>
        </w:numPr>
        <w:ind w:left="-37"/>
        <w:jc w:val="both"/>
        <w:rPr>
          <w:b/>
          <w:bCs/>
        </w:rPr>
      </w:pPr>
      <w:r>
        <w:rPr>
          <w:b/>
          <w:bCs/>
        </w:rPr>
        <w:t>Typography selection</w:t>
      </w:r>
    </w:p>
    <w:p w14:paraId="5805773B" w14:textId="114B7FC2" w:rsidR="000F3D5A" w:rsidRPr="009B4743" w:rsidRDefault="000F3D5A" w:rsidP="00564EBC">
      <w:pPr>
        <w:pStyle w:val="ListParagraph"/>
        <w:numPr>
          <w:ilvl w:val="0"/>
          <w:numId w:val="16"/>
        </w:numPr>
        <w:jc w:val="both"/>
        <w:rPr>
          <w:b/>
          <w:bCs/>
          <w:u w:val="single"/>
        </w:rPr>
      </w:pPr>
      <w:r w:rsidRPr="009B4743">
        <w:rPr>
          <w:b/>
          <w:bCs/>
          <w:u w:val="single"/>
        </w:rPr>
        <w:t xml:space="preserve">Georgia (Serif) </w:t>
      </w:r>
    </w:p>
    <w:p w14:paraId="36DBEC75" w14:textId="6248B829" w:rsidR="000F3D5A" w:rsidRDefault="000F3D5A" w:rsidP="00564EBC">
      <w:pPr>
        <w:pStyle w:val="ListParagraph"/>
        <w:ind w:left="-17"/>
        <w:jc w:val="both"/>
      </w:pPr>
      <w:r>
        <w:t xml:space="preserve">The font is generally used by a lot of established institutions as well as history. The font choice for a brand such as Sanele Timepieces suggests that there is a </w:t>
      </w:r>
      <w:r w:rsidR="00564EBC">
        <w:t>long legacy</w:t>
      </w:r>
      <w:r>
        <w:t xml:space="preserve"> behind it that is accompanied by skilled craftsmanship. The font also </w:t>
      </w:r>
      <w:r w:rsidR="00564EBC">
        <w:t>gives</w:t>
      </w:r>
      <w:r>
        <w:t xml:space="preserve"> of refined look while also being readable. </w:t>
      </w:r>
    </w:p>
    <w:p w14:paraId="31EA468D" w14:textId="77777777" w:rsidR="000F3D5A" w:rsidRDefault="000F3D5A" w:rsidP="00564EBC">
      <w:pPr>
        <w:pStyle w:val="ListParagraph"/>
        <w:ind w:left="-17"/>
        <w:jc w:val="both"/>
      </w:pPr>
    </w:p>
    <w:p w14:paraId="60A4BADE" w14:textId="69E87462" w:rsidR="000F3D5A" w:rsidRPr="009B4743" w:rsidRDefault="000F3D5A" w:rsidP="00564EBC">
      <w:pPr>
        <w:pStyle w:val="ListParagraph"/>
        <w:numPr>
          <w:ilvl w:val="0"/>
          <w:numId w:val="15"/>
        </w:numPr>
        <w:ind w:left="-37"/>
        <w:jc w:val="both"/>
        <w:rPr>
          <w:b/>
          <w:bCs/>
          <w:u w:val="single"/>
        </w:rPr>
      </w:pPr>
      <w:r w:rsidRPr="009B4743">
        <w:rPr>
          <w:b/>
          <w:bCs/>
          <w:u w:val="single"/>
        </w:rPr>
        <w:t>Theme Choice</w:t>
      </w:r>
    </w:p>
    <w:p w14:paraId="43279FC3" w14:textId="32B956A8" w:rsidR="000F3D5A" w:rsidRDefault="000F3D5A" w:rsidP="00564EBC">
      <w:pPr>
        <w:pStyle w:val="ListParagraph"/>
        <w:ind w:left="-17"/>
        <w:jc w:val="both"/>
      </w:pPr>
      <w:r>
        <w:t xml:space="preserve">The layout of the website focuses more on the </w:t>
      </w:r>
      <w:r w:rsidR="00966145">
        <w:t xml:space="preserve">colour combination (It uses </w:t>
      </w:r>
      <w:r w:rsidR="00966145" w:rsidRPr="009B4743">
        <w:rPr>
          <w:b/>
          <w:bCs/>
        </w:rPr>
        <w:t>white</w:t>
      </w:r>
      <w:r w:rsidR="00966145">
        <w:t xml:space="preserve">, </w:t>
      </w:r>
      <w:r w:rsidR="00966145" w:rsidRPr="009B4743">
        <w:rPr>
          <w:b/>
          <w:bCs/>
        </w:rPr>
        <w:t>Gold</w:t>
      </w:r>
      <w:r w:rsidR="00966145">
        <w:t xml:space="preserve"> and </w:t>
      </w:r>
      <w:r w:rsidR="00966145" w:rsidRPr="009B4743">
        <w:rPr>
          <w:b/>
          <w:bCs/>
        </w:rPr>
        <w:t>black</w:t>
      </w:r>
      <w:r w:rsidR="00966145">
        <w:t>) being used for the look of the website. The white background and watch images allow for each individual watch to standout on each page without competing.</w:t>
      </w:r>
    </w:p>
    <w:p w14:paraId="342CA934" w14:textId="77777777" w:rsidR="00966145" w:rsidRDefault="00966145" w:rsidP="00564EBC">
      <w:pPr>
        <w:pStyle w:val="ListParagraph"/>
        <w:ind w:left="-17"/>
        <w:jc w:val="both"/>
      </w:pPr>
    </w:p>
    <w:p w14:paraId="04A5ECD9" w14:textId="6BABA3D7" w:rsidR="00966145" w:rsidRDefault="00966145" w:rsidP="00564EBC">
      <w:pPr>
        <w:pStyle w:val="ListParagraph"/>
        <w:ind w:left="-17"/>
        <w:jc w:val="both"/>
      </w:pPr>
      <w:r>
        <w:t>The hover effect of the navigation turns Gold when the cursor is above it. The colour gives off the feeling of wealth and high-quality materials.</w:t>
      </w:r>
    </w:p>
    <w:p w14:paraId="6F12EE9D" w14:textId="77777777" w:rsidR="00966145" w:rsidRDefault="00966145" w:rsidP="00564EBC">
      <w:pPr>
        <w:pStyle w:val="ListParagraph"/>
        <w:ind w:left="-17"/>
        <w:jc w:val="both"/>
      </w:pPr>
    </w:p>
    <w:p w14:paraId="20C4CF47" w14:textId="40D1144E" w:rsidR="00966145" w:rsidRPr="009B4743" w:rsidRDefault="00966145" w:rsidP="00564EBC">
      <w:pPr>
        <w:pStyle w:val="ListParagraph"/>
        <w:numPr>
          <w:ilvl w:val="0"/>
          <w:numId w:val="15"/>
        </w:numPr>
        <w:ind w:left="-37"/>
        <w:jc w:val="both"/>
        <w:rPr>
          <w:b/>
          <w:bCs/>
          <w:u w:val="single"/>
        </w:rPr>
      </w:pPr>
      <w:r w:rsidRPr="009B4743">
        <w:rPr>
          <w:b/>
          <w:bCs/>
          <w:u w:val="single"/>
        </w:rPr>
        <w:t>Hero Image Choice</w:t>
      </w:r>
    </w:p>
    <w:p w14:paraId="37D60808" w14:textId="1BFCBFC6" w:rsidR="00DF03A2" w:rsidRDefault="00966145" w:rsidP="00564EBC">
      <w:pPr>
        <w:pStyle w:val="ListParagraph"/>
        <w:ind w:left="-17"/>
        <w:jc w:val="both"/>
      </w:pPr>
      <w:r>
        <w:t>The background image on the landing page gives off the feeling</w:t>
      </w:r>
      <w:r w:rsidR="00564EBC">
        <w:t xml:space="preserve"> that the atmosphere you have walked into is like </w:t>
      </w:r>
      <w:r>
        <w:t>that</w:t>
      </w:r>
      <w:r w:rsidR="00564EBC">
        <w:t xml:space="preserve"> of which you are walking into a high-end shop.</w:t>
      </w:r>
    </w:p>
    <w:p w14:paraId="571B60EF" w14:textId="0CEF13B2" w:rsidR="00564EBC" w:rsidRPr="009B4743" w:rsidRDefault="00564EBC" w:rsidP="006B6993">
      <w:pPr>
        <w:pStyle w:val="ListParagraph"/>
        <w:numPr>
          <w:ilvl w:val="0"/>
          <w:numId w:val="15"/>
        </w:numPr>
        <w:ind w:left="-37"/>
        <w:jc w:val="both"/>
        <w:rPr>
          <w:b/>
          <w:bCs/>
          <w:u w:val="single"/>
        </w:rPr>
      </w:pPr>
      <w:r w:rsidRPr="009B4743">
        <w:rPr>
          <w:b/>
          <w:bCs/>
          <w:u w:val="single"/>
        </w:rPr>
        <w:lastRenderedPageBreak/>
        <w:t>The Choice of Images</w:t>
      </w:r>
    </w:p>
    <w:p w14:paraId="3C11AB8D" w14:textId="22220C64" w:rsidR="00564EBC" w:rsidRDefault="00564EBC" w:rsidP="009B4743">
      <w:pPr>
        <w:pStyle w:val="ListParagraph"/>
        <w:ind w:left="-17"/>
        <w:jc w:val="both"/>
      </w:pPr>
      <w:r>
        <w:t xml:space="preserve">The images chosen are of high quality to </w:t>
      </w:r>
      <w:r w:rsidR="006B6993">
        <w:t>suit what the users need</w:t>
      </w:r>
      <w:r w:rsidR="009B4743">
        <w:t>s</w:t>
      </w:r>
      <w:r w:rsidR="006B6993">
        <w:t xml:space="preserve">. They get enough time to look at each image and how it stands out boldly on each of the pages immersing them into wanting to continue to absorb the website deliverables.  </w:t>
      </w:r>
    </w:p>
    <w:p w14:paraId="29ACD0EB" w14:textId="27ECD0F6" w:rsidR="001C1996" w:rsidRDefault="001C1996" w:rsidP="001C1996">
      <w:pPr>
        <w:pStyle w:val="ListParagraph"/>
        <w:numPr>
          <w:ilvl w:val="0"/>
          <w:numId w:val="15"/>
        </w:numPr>
        <w:ind w:left="-37"/>
        <w:jc w:val="both"/>
        <w:rPr>
          <w:b/>
          <w:bCs/>
          <w:u w:val="single"/>
        </w:rPr>
      </w:pPr>
      <w:r w:rsidRPr="001C1996">
        <w:rPr>
          <w:b/>
          <w:bCs/>
          <w:u w:val="single"/>
        </w:rPr>
        <w:t>Website Layout</w:t>
      </w:r>
    </w:p>
    <w:p w14:paraId="147C7ACF" w14:textId="59A9074A" w:rsidR="006B6993" w:rsidRDefault="001C1996" w:rsidP="00BD367C">
      <w:pPr>
        <w:pStyle w:val="ListParagraph"/>
        <w:ind w:left="-37"/>
        <w:jc w:val="both"/>
      </w:pPr>
      <w:r>
        <w:t xml:space="preserve">The website is designed based off the </w:t>
      </w:r>
      <w:r w:rsidRPr="001C1996">
        <w:rPr>
          <w:b/>
          <w:bCs/>
        </w:rPr>
        <w:t>web structure</w:t>
      </w:r>
      <w:r>
        <w:t xml:space="preserve"> format/plan (the layout allows the user to return to the index (landing page) from anywhere on the website</w:t>
      </w:r>
      <w:r w:rsidR="00BD367C">
        <w:t xml:space="preserve"> making it easier to navigate. By pressing the logo, users expect it to act as a reset point as it is common in majority of websites and without it the website can feel broken to its users.</w:t>
      </w:r>
    </w:p>
    <w:p w14:paraId="77B67112" w14:textId="77777777" w:rsidR="006B6993" w:rsidRPr="00564EBC" w:rsidRDefault="006B6993" w:rsidP="006B6993">
      <w:pPr>
        <w:pStyle w:val="ListParagraph"/>
        <w:ind w:left="-17"/>
        <w:jc w:val="both"/>
      </w:pPr>
    </w:p>
    <w:p w14:paraId="2A4B400E" w14:textId="77777777" w:rsidR="00847DED" w:rsidRPr="000D7231" w:rsidRDefault="00847DED" w:rsidP="00847DED">
      <w:pPr>
        <w:rPr>
          <w:sz w:val="28"/>
          <w:szCs w:val="28"/>
        </w:rPr>
      </w:pPr>
      <w:r w:rsidRPr="000D7231">
        <w:rPr>
          <w:b/>
          <w:bCs/>
          <w:sz w:val="28"/>
          <w:szCs w:val="28"/>
        </w:rPr>
        <w:t xml:space="preserve">4. </w:t>
      </w:r>
      <w:r w:rsidRPr="000D7231">
        <w:rPr>
          <w:b/>
          <w:bCs/>
          <w:sz w:val="28"/>
          <w:szCs w:val="28"/>
          <w:u w:val="single"/>
        </w:rPr>
        <w:t>Technical Brief</w:t>
      </w:r>
    </w:p>
    <w:p w14:paraId="23E51255" w14:textId="77777777" w:rsidR="00847DED" w:rsidRPr="000D7231" w:rsidRDefault="00847DED" w:rsidP="00847DED">
      <w:r w:rsidRPr="000D7231">
        <w:t>The website is developed using modern technologies to ensure performance and responsiveness:</w:t>
      </w:r>
    </w:p>
    <w:p w14:paraId="25FD1807" w14:textId="7B6982C4" w:rsidR="00847DED" w:rsidRPr="000D7231" w:rsidRDefault="00847DED" w:rsidP="00847DED">
      <w:pPr>
        <w:numPr>
          <w:ilvl w:val="0"/>
          <w:numId w:val="4"/>
        </w:numPr>
      </w:pPr>
      <w:r w:rsidRPr="000D7231">
        <w:rPr>
          <w:b/>
          <w:bCs/>
        </w:rPr>
        <w:t>Languages:</w:t>
      </w:r>
      <w:r w:rsidRPr="000D7231">
        <w:t xml:space="preserve"> HTML5 is used for semantic structure, while CSS3 is applied for styling elements such as typography, fonts, </w:t>
      </w:r>
      <w:r w:rsidR="00F75E68" w:rsidRPr="000D7231">
        <w:t>colours</w:t>
      </w:r>
      <w:r w:rsidRPr="000D7231">
        <w:t>, and custom animations.</w:t>
      </w:r>
    </w:p>
    <w:p w14:paraId="798F9384" w14:textId="124B0BC7" w:rsidR="00847DED" w:rsidRPr="000D7231" w:rsidRDefault="00847DED" w:rsidP="00847DED">
      <w:pPr>
        <w:numPr>
          <w:ilvl w:val="0"/>
          <w:numId w:val="4"/>
        </w:numPr>
      </w:pPr>
      <w:r w:rsidRPr="000D7231">
        <w:rPr>
          <w:b/>
          <w:bCs/>
        </w:rPr>
        <w:t>Framework:</w:t>
      </w:r>
      <w:r w:rsidRPr="000D7231">
        <w:t xml:space="preserve"> Bootstrap</w:t>
      </w:r>
      <w:r w:rsidR="00F75E68">
        <w:t>s</w:t>
      </w:r>
      <w:r w:rsidRPr="000D7231">
        <w:t xml:space="preserve"> is u</w:t>
      </w:r>
      <w:r w:rsidR="00F75E68">
        <w:t xml:space="preserve">sed </w:t>
      </w:r>
      <w:r w:rsidRPr="000D7231">
        <w:t>for its mobile-first responsive grid system, simplifying layout design and ensuring the site functions perfectly on all devices.</w:t>
      </w:r>
    </w:p>
    <w:p w14:paraId="141B1A07" w14:textId="77777777" w:rsidR="00847DED" w:rsidRPr="000D7231" w:rsidRDefault="00847DED" w:rsidP="00847DED">
      <w:pPr>
        <w:numPr>
          <w:ilvl w:val="0"/>
          <w:numId w:val="4"/>
        </w:numPr>
      </w:pPr>
      <w:r w:rsidRPr="000D7231">
        <w:rPr>
          <w:b/>
          <w:bCs/>
        </w:rPr>
        <w:t>Graphics Tools:</w:t>
      </w:r>
      <w:r w:rsidRPr="000D7231">
        <w:t xml:space="preserve"> GIMP is used to edit and optimize images, reducing file sizes while maintaining high visual quality to improve page load speeds.</w:t>
      </w:r>
    </w:p>
    <w:p w14:paraId="6EC247BF" w14:textId="77777777" w:rsidR="00847DED" w:rsidRPr="000D7231" w:rsidRDefault="00847DED" w:rsidP="00847DED">
      <w:pPr>
        <w:numPr>
          <w:ilvl w:val="0"/>
          <w:numId w:val="4"/>
        </w:numPr>
      </w:pPr>
      <w:r w:rsidRPr="000D7231">
        <w:rPr>
          <w:b/>
          <w:bCs/>
        </w:rPr>
        <w:t>Development Tools:</w:t>
      </w:r>
      <w:r w:rsidRPr="000D7231">
        <w:t xml:space="preserve"> Visual Studio Code is used for coding, and GitHub is used for robust version control and project management.</w:t>
      </w:r>
    </w:p>
    <w:p w14:paraId="2E4755FC" w14:textId="77777777" w:rsidR="00847DED" w:rsidRPr="000D7231" w:rsidRDefault="00847DED" w:rsidP="00847DED"/>
    <w:p w14:paraId="01BA7819" w14:textId="77777777" w:rsidR="00847DED" w:rsidRPr="000D7231" w:rsidRDefault="00847DED" w:rsidP="00847DED">
      <w:pPr>
        <w:rPr>
          <w:sz w:val="28"/>
          <w:szCs w:val="28"/>
        </w:rPr>
      </w:pPr>
      <w:r w:rsidRPr="000D7231">
        <w:rPr>
          <w:b/>
          <w:bCs/>
          <w:sz w:val="28"/>
          <w:szCs w:val="28"/>
        </w:rPr>
        <w:t xml:space="preserve">5. </w:t>
      </w:r>
      <w:r w:rsidRPr="000D7231">
        <w:rPr>
          <w:b/>
          <w:bCs/>
          <w:sz w:val="28"/>
          <w:szCs w:val="28"/>
          <w:u w:val="single"/>
        </w:rPr>
        <w:t>Quality Assurance</w:t>
      </w:r>
    </w:p>
    <w:p w14:paraId="699DF87F" w14:textId="77777777" w:rsidR="00847DED" w:rsidRPr="000D7231" w:rsidRDefault="00847DED" w:rsidP="00847DED">
      <w:r w:rsidRPr="000D7231">
        <w:t>To ensure the site provides a high-quality user experience and functions properly, the following testing techniques are implemented:</w:t>
      </w:r>
    </w:p>
    <w:p w14:paraId="6C5320CA" w14:textId="77777777" w:rsidR="00847DED" w:rsidRPr="000D7231" w:rsidRDefault="00847DED" w:rsidP="00847DED">
      <w:pPr>
        <w:numPr>
          <w:ilvl w:val="0"/>
          <w:numId w:val="5"/>
        </w:numPr>
      </w:pPr>
      <w:r w:rsidRPr="000D7231">
        <w:rPr>
          <w:b/>
          <w:bCs/>
        </w:rPr>
        <w:t>Cross-Browser Testing:</w:t>
      </w:r>
      <w:r w:rsidRPr="000D7231">
        <w:t xml:space="preserve"> The site is validated across Google Chrome, Safari, and Microsoft Edge to ensure consistent appearance, styling, and functionality.</w:t>
      </w:r>
    </w:p>
    <w:p w14:paraId="4C1DD181" w14:textId="77777777" w:rsidR="00847DED" w:rsidRPr="000D7231" w:rsidRDefault="00847DED" w:rsidP="00847DED">
      <w:pPr>
        <w:numPr>
          <w:ilvl w:val="0"/>
          <w:numId w:val="5"/>
        </w:numPr>
      </w:pPr>
      <w:r w:rsidRPr="000D7231">
        <w:rPr>
          <w:b/>
          <w:bCs/>
        </w:rPr>
        <w:t>Responsive Testing:</w:t>
      </w:r>
      <w:r w:rsidRPr="000D7231">
        <w:t xml:space="preserve"> Chrome DevTools are utilized to simulate different viewport resolutions and verify the appearance on various screen sizes, including mobile, tablet, and desktop.</w:t>
      </w:r>
    </w:p>
    <w:p w14:paraId="2EFB1FE6" w14:textId="5FCF9621" w:rsidR="00847DED" w:rsidRPr="000D7231" w:rsidRDefault="00847DED" w:rsidP="00847DED">
      <w:pPr>
        <w:numPr>
          <w:ilvl w:val="0"/>
          <w:numId w:val="5"/>
        </w:numPr>
      </w:pPr>
      <w:r w:rsidRPr="000D7231">
        <w:rPr>
          <w:b/>
          <w:bCs/>
        </w:rPr>
        <w:t>Functionality Testing:</w:t>
      </w:r>
      <w:r w:rsidRPr="000D7231">
        <w:t xml:space="preserve"> The contact form is </w:t>
      </w:r>
      <w:r w:rsidR="00F75E68" w:rsidRPr="000D7231">
        <w:t>assessed</w:t>
      </w:r>
      <w:r w:rsidRPr="000D7231">
        <w:t xml:space="preserve"> to ensure all HTML5 "Required" attributes are functioning correctly and that submissions are processed without errors.</w:t>
      </w:r>
    </w:p>
    <w:p w14:paraId="730392D1" w14:textId="77777777" w:rsidR="00847DED" w:rsidRPr="00AF2D62" w:rsidRDefault="00847DED" w:rsidP="00847DED"/>
    <w:p w14:paraId="6B245B14" w14:textId="77777777" w:rsidR="00847DED" w:rsidRPr="000D7231" w:rsidRDefault="00847DED" w:rsidP="00847DED">
      <w:pPr>
        <w:rPr>
          <w:sz w:val="28"/>
          <w:szCs w:val="28"/>
        </w:rPr>
      </w:pPr>
      <w:r w:rsidRPr="000D7231">
        <w:rPr>
          <w:b/>
          <w:bCs/>
          <w:sz w:val="28"/>
          <w:szCs w:val="28"/>
        </w:rPr>
        <w:lastRenderedPageBreak/>
        <w:t xml:space="preserve">6. </w:t>
      </w:r>
      <w:r w:rsidRPr="000D7231">
        <w:rPr>
          <w:b/>
          <w:bCs/>
          <w:sz w:val="28"/>
          <w:szCs w:val="28"/>
          <w:u w:val="single"/>
        </w:rPr>
        <w:t xml:space="preserve">Publishing </w:t>
      </w:r>
      <w:r>
        <w:rPr>
          <w:b/>
          <w:bCs/>
          <w:sz w:val="28"/>
          <w:szCs w:val="28"/>
          <w:u w:val="single"/>
        </w:rPr>
        <w:t>and</w:t>
      </w:r>
      <w:r w:rsidRPr="000D7231">
        <w:rPr>
          <w:b/>
          <w:bCs/>
          <w:sz w:val="28"/>
          <w:szCs w:val="28"/>
          <w:u w:val="single"/>
        </w:rPr>
        <w:t xml:space="preserve"> Promotion</w:t>
      </w:r>
    </w:p>
    <w:p w14:paraId="6CC6F18B" w14:textId="5E357EF9" w:rsidR="00847DED" w:rsidRPr="000D7231" w:rsidRDefault="00847DED" w:rsidP="00847DED">
      <w:r w:rsidRPr="000D7231">
        <w:t>The website is hosted on GitHub Pages, providing reliable and fast hosting.</w:t>
      </w:r>
    </w:p>
    <w:p w14:paraId="272D5543" w14:textId="444D00FA" w:rsidR="00847DED" w:rsidRPr="000D7231" w:rsidRDefault="00847DED" w:rsidP="00847DED">
      <w:pPr>
        <w:numPr>
          <w:ilvl w:val="0"/>
          <w:numId w:val="6"/>
        </w:numPr>
      </w:pPr>
      <w:r>
        <w:rPr>
          <w:b/>
          <w:bCs/>
        </w:rPr>
        <w:t>Issue-Out</w:t>
      </w:r>
      <w:r w:rsidRPr="000D7231">
        <w:rPr>
          <w:b/>
          <w:bCs/>
        </w:rPr>
        <w:t xml:space="preserve"> Process:</w:t>
      </w:r>
    </w:p>
    <w:p w14:paraId="112CB73F" w14:textId="77777777" w:rsidR="00847DED" w:rsidRPr="000D7231" w:rsidRDefault="00847DED" w:rsidP="00847DED">
      <w:pPr>
        <w:numPr>
          <w:ilvl w:val="0"/>
          <w:numId w:val="7"/>
        </w:numPr>
      </w:pPr>
      <w:r w:rsidRPr="000D7231">
        <w:t>Initialize the local repository using git init.</w:t>
      </w:r>
    </w:p>
    <w:p w14:paraId="7B7E9F6F" w14:textId="066BD168" w:rsidR="00847DED" w:rsidRPr="000D7231" w:rsidRDefault="00847DED" w:rsidP="00847DED">
      <w:pPr>
        <w:numPr>
          <w:ilvl w:val="0"/>
          <w:numId w:val="7"/>
        </w:numPr>
      </w:pPr>
      <w:r w:rsidRPr="000D7231">
        <w:t xml:space="preserve">Stage and add all project files </w:t>
      </w:r>
      <w:r w:rsidR="00F75E68">
        <w:t>on the</w:t>
      </w:r>
      <w:r w:rsidRPr="000D7231">
        <w:t xml:space="preserve"> </w:t>
      </w:r>
      <w:r w:rsidR="00F75E68">
        <w:t>G</w:t>
      </w:r>
      <w:r w:rsidR="00F75E68" w:rsidRPr="000D7231">
        <w:t>it</w:t>
      </w:r>
      <w:r w:rsidR="00F75E68">
        <w:t>Hub</w:t>
      </w:r>
      <w:r w:rsidRPr="000D7231">
        <w:t xml:space="preserve"> </w:t>
      </w:r>
      <w:r w:rsidR="00F75E68">
        <w:t>repository.</w:t>
      </w:r>
    </w:p>
    <w:p w14:paraId="43B76454" w14:textId="2DEC3CF1" w:rsidR="00847DED" w:rsidRPr="000D7231" w:rsidRDefault="00847DED" w:rsidP="00847DED">
      <w:pPr>
        <w:numPr>
          <w:ilvl w:val="0"/>
          <w:numId w:val="7"/>
        </w:numPr>
      </w:pPr>
      <w:r w:rsidRPr="000D7231">
        <w:t>Save changes with Git</w:t>
      </w:r>
      <w:r>
        <w:t>Hub</w:t>
      </w:r>
      <w:r w:rsidRPr="000D7231">
        <w:t xml:space="preserve"> commit - "final submission ".</w:t>
      </w:r>
    </w:p>
    <w:p w14:paraId="6D90BFDB" w14:textId="0DA70A88" w:rsidR="00847DED" w:rsidRPr="000D7231" w:rsidRDefault="00847DED" w:rsidP="00847DED">
      <w:pPr>
        <w:numPr>
          <w:ilvl w:val="0"/>
          <w:numId w:val="7"/>
        </w:numPr>
      </w:pPr>
      <w:r w:rsidRPr="000D7231">
        <w:t>Publish to the live server using Git</w:t>
      </w:r>
      <w:r>
        <w:t>Hub</w:t>
      </w:r>
      <w:r w:rsidRPr="000D7231">
        <w:t>.</w:t>
      </w:r>
    </w:p>
    <w:p w14:paraId="79DE85C1" w14:textId="77777777" w:rsidR="00847DED" w:rsidRDefault="00847DED" w:rsidP="00847DED">
      <w:pPr>
        <w:numPr>
          <w:ilvl w:val="0"/>
          <w:numId w:val="8"/>
        </w:numPr>
      </w:pPr>
      <w:r w:rsidRPr="000D7231">
        <w:rPr>
          <w:b/>
          <w:bCs/>
        </w:rPr>
        <w:t>Live Website Link:</w:t>
      </w:r>
    </w:p>
    <w:p w14:paraId="651D307D" w14:textId="41A94693" w:rsidR="00847DED" w:rsidRPr="000D7231" w:rsidRDefault="00847DED" w:rsidP="00847DED">
      <w:pPr>
        <w:ind w:left="720"/>
      </w:pPr>
      <w:r w:rsidRPr="00847DED">
        <w:t>https://tumi065.github.io/cse25-326</w:t>
      </w:r>
      <w:r w:rsidR="007D19D2">
        <w:t>/</w:t>
      </w:r>
    </w:p>
    <w:p w14:paraId="2BDA1609" w14:textId="77777777" w:rsidR="00847DED" w:rsidRPr="000D7231" w:rsidRDefault="00847DED" w:rsidP="00847DED">
      <w:pPr>
        <w:rPr>
          <w:sz w:val="28"/>
          <w:szCs w:val="28"/>
        </w:rPr>
      </w:pPr>
      <w:r w:rsidRPr="000D7231">
        <w:rPr>
          <w:b/>
          <w:bCs/>
          <w:sz w:val="28"/>
          <w:szCs w:val="28"/>
        </w:rPr>
        <w:t xml:space="preserve">7. </w:t>
      </w:r>
      <w:r w:rsidRPr="000D7231">
        <w:rPr>
          <w:b/>
          <w:bCs/>
          <w:sz w:val="28"/>
          <w:szCs w:val="28"/>
          <w:u w:val="single"/>
        </w:rPr>
        <w:t>Future Developments/Recommendations</w:t>
      </w:r>
    </w:p>
    <w:p w14:paraId="688C1CF3" w14:textId="77777777" w:rsidR="00847DED" w:rsidRPr="000D7231" w:rsidRDefault="00847DED" w:rsidP="00847DED">
      <w:r w:rsidRPr="000D7231">
        <w:t>To enhance the website further, the following improvements are suggested:</w:t>
      </w:r>
    </w:p>
    <w:p w14:paraId="623F93A1" w14:textId="0E3BE25C" w:rsidR="00847DED" w:rsidRPr="000D7231" w:rsidRDefault="00847DED" w:rsidP="00847DED">
      <w:pPr>
        <w:numPr>
          <w:ilvl w:val="0"/>
          <w:numId w:val="9"/>
        </w:numPr>
      </w:pPr>
      <w:r w:rsidRPr="000D7231">
        <w:rPr>
          <w:b/>
          <w:bCs/>
        </w:rPr>
        <w:t>Search Feature:</w:t>
      </w:r>
      <w:r w:rsidRPr="000D7231">
        <w:t xml:space="preserve"> Add </w:t>
      </w:r>
      <w:r w:rsidR="00F75E68" w:rsidRPr="000D7231">
        <w:t>a search</w:t>
      </w:r>
      <w:r w:rsidRPr="000D7231">
        <w:t xml:space="preserve"> function to help users quickly find specific watch models.</w:t>
      </w:r>
    </w:p>
    <w:p w14:paraId="3C0F8345" w14:textId="77777777" w:rsidR="00847DED" w:rsidRPr="000D7231" w:rsidRDefault="00847DED" w:rsidP="00847DED">
      <w:pPr>
        <w:numPr>
          <w:ilvl w:val="0"/>
          <w:numId w:val="9"/>
        </w:numPr>
      </w:pPr>
      <w:r w:rsidRPr="000D7231">
        <w:rPr>
          <w:b/>
          <w:bCs/>
        </w:rPr>
        <w:t>Performance Improvement:</w:t>
      </w:r>
      <w:r w:rsidRPr="000D7231">
        <w:t xml:space="preserve"> Implement "Lazy Loading" for images to reduce initial page load time, especially for users on slower mobile networks.</w:t>
      </w:r>
    </w:p>
    <w:p w14:paraId="3A2BCA9B" w14:textId="37784A97" w:rsidR="00847DED" w:rsidRPr="000D7231" w:rsidRDefault="00847DED" w:rsidP="00847DED">
      <w:pPr>
        <w:numPr>
          <w:ilvl w:val="0"/>
          <w:numId w:val="9"/>
        </w:numPr>
      </w:pPr>
      <w:r w:rsidRPr="000D7231">
        <w:rPr>
          <w:b/>
          <w:bCs/>
        </w:rPr>
        <w:t>Advanced Features:</w:t>
      </w:r>
      <w:r w:rsidRPr="000D7231">
        <w:t xml:space="preserve"> Introduc</w:t>
      </w:r>
      <w:r w:rsidR="008F2640">
        <w:t>tion</w:t>
      </w:r>
      <w:r w:rsidRPr="000D7231">
        <w:t xml:space="preserve"> </w:t>
      </w:r>
      <w:r w:rsidR="008F2640">
        <w:t>of</w:t>
      </w:r>
      <w:r w:rsidRPr="000D7231">
        <w:t xml:space="preserve"> </w:t>
      </w:r>
      <w:r w:rsidR="008F2640">
        <w:t xml:space="preserve">a </w:t>
      </w:r>
      <w:r w:rsidRPr="000D7231">
        <w:t>comparison</w:t>
      </w:r>
      <w:r w:rsidR="008F2640">
        <w:t xml:space="preserve"> feature</w:t>
      </w:r>
      <w:r w:rsidRPr="000D7231">
        <w:t xml:space="preserve"> that allows users to view and compare technical specifications of multiple watches side-by-side.</w:t>
      </w:r>
    </w:p>
    <w:p w14:paraId="7611AD81" w14:textId="77777777" w:rsidR="00335C8B" w:rsidRPr="00335C8B" w:rsidRDefault="00335C8B" w:rsidP="00335C8B">
      <w:pPr>
        <w:ind w:left="-737"/>
        <w:rPr>
          <w:b/>
          <w:bCs/>
          <w:u w:val="single"/>
        </w:rPr>
      </w:pPr>
    </w:p>
    <w:sectPr w:rsidR="00335C8B" w:rsidRPr="00335C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7313"/>
    <w:multiLevelType w:val="multilevel"/>
    <w:tmpl w:val="EA70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F7AB0"/>
    <w:multiLevelType w:val="multilevel"/>
    <w:tmpl w:val="0A7A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11D64"/>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2F02C39"/>
    <w:multiLevelType w:val="multilevel"/>
    <w:tmpl w:val="99A2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D50DD"/>
    <w:multiLevelType w:val="multilevel"/>
    <w:tmpl w:val="F6FE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A2DE3"/>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35D143AC"/>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7D77F23"/>
    <w:multiLevelType w:val="multilevel"/>
    <w:tmpl w:val="74FE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EA5AFB"/>
    <w:multiLevelType w:val="multilevel"/>
    <w:tmpl w:val="3CB0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C68BA"/>
    <w:multiLevelType w:val="hybridMultilevel"/>
    <w:tmpl w:val="5A2CD2B8"/>
    <w:lvl w:ilvl="0" w:tplc="D1C4DCBA">
      <w:start w:val="1"/>
      <w:numFmt w:val="bullet"/>
      <w:lvlText w:val="-"/>
      <w:lvlJc w:val="left"/>
      <w:pPr>
        <w:ind w:left="-17" w:hanging="360"/>
      </w:pPr>
      <w:rPr>
        <w:rFonts w:ascii="Aptos" w:eastAsiaTheme="minorHAnsi" w:hAnsi="Aptos" w:cstheme="minorBidi" w:hint="default"/>
      </w:rPr>
    </w:lvl>
    <w:lvl w:ilvl="1" w:tplc="20000003" w:tentative="1">
      <w:start w:val="1"/>
      <w:numFmt w:val="bullet"/>
      <w:lvlText w:val="o"/>
      <w:lvlJc w:val="left"/>
      <w:pPr>
        <w:ind w:left="703" w:hanging="360"/>
      </w:pPr>
      <w:rPr>
        <w:rFonts w:ascii="Courier New" w:hAnsi="Courier New" w:cs="Courier New" w:hint="default"/>
      </w:rPr>
    </w:lvl>
    <w:lvl w:ilvl="2" w:tplc="20000005" w:tentative="1">
      <w:start w:val="1"/>
      <w:numFmt w:val="bullet"/>
      <w:lvlText w:val=""/>
      <w:lvlJc w:val="left"/>
      <w:pPr>
        <w:ind w:left="1423" w:hanging="360"/>
      </w:pPr>
      <w:rPr>
        <w:rFonts w:ascii="Wingdings" w:hAnsi="Wingdings" w:hint="default"/>
      </w:rPr>
    </w:lvl>
    <w:lvl w:ilvl="3" w:tplc="20000001" w:tentative="1">
      <w:start w:val="1"/>
      <w:numFmt w:val="bullet"/>
      <w:lvlText w:val=""/>
      <w:lvlJc w:val="left"/>
      <w:pPr>
        <w:ind w:left="2143" w:hanging="360"/>
      </w:pPr>
      <w:rPr>
        <w:rFonts w:ascii="Symbol" w:hAnsi="Symbol" w:hint="default"/>
      </w:rPr>
    </w:lvl>
    <w:lvl w:ilvl="4" w:tplc="20000003" w:tentative="1">
      <w:start w:val="1"/>
      <w:numFmt w:val="bullet"/>
      <w:lvlText w:val="o"/>
      <w:lvlJc w:val="left"/>
      <w:pPr>
        <w:ind w:left="2863" w:hanging="360"/>
      </w:pPr>
      <w:rPr>
        <w:rFonts w:ascii="Courier New" w:hAnsi="Courier New" w:cs="Courier New" w:hint="default"/>
      </w:rPr>
    </w:lvl>
    <w:lvl w:ilvl="5" w:tplc="20000005" w:tentative="1">
      <w:start w:val="1"/>
      <w:numFmt w:val="bullet"/>
      <w:lvlText w:val=""/>
      <w:lvlJc w:val="left"/>
      <w:pPr>
        <w:ind w:left="3583" w:hanging="360"/>
      </w:pPr>
      <w:rPr>
        <w:rFonts w:ascii="Wingdings" w:hAnsi="Wingdings" w:hint="default"/>
      </w:rPr>
    </w:lvl>
    <w:lvl w:ilvl="6" w:tplc="20000001" w:tentative="1">
      <w:start w:val="1"/>
      <w:numFmt w:val="bullet"/>
      <w:lvlText w:val=""/>
      <w:lvlJc w:val="left"/>
      <w:pPr>
        <w:ind w:left="4303" w:hanging="360"/>
      </w:pPr>
      <w:rPr>
        <w:rFonts w:ascii="Symbol" w:hAnsi="Symbol" w:hint="default"/>
      </w:rPr>
    </w:lvl>
    <w:lvl w:ilvl="7" w:tplc="20000003" w:tentative="1">
      <w:start w:val="1"/>
      <w:numFmt w:val="bullet"/>
      <w:lvlText w:val="o"/>
      <w:lvlJc w:val="left"/>
      <w:pPr>
        <w:ind w:left="5023" w:hanging="360"/>
      </w:pPr>
      <w:rPr>
        <w:rFonts w:ascii="Courier New" w:hAnsi="Courier New" w:cs="Courier New" w:hint="default"/>
      </w:rPr>
    </w:lvl>
    <w:lvl w:ilvl="8" w:tplc="20000005" w:tentative="1">
      <w:start w:val="1"/>
      <w:numFmt w:val="bullet"/>
      <w:lvlText w:val=""/>
      <w:lvlJc w:val="left"/>
      <w:pPr>
        <w:ind w:left="5743" w:hanging="360"/>
      </w:pPr>
      <w:rPr>
        <w:rFonts w:ascii="Wingdings" w:hAnsi="Wingdings" w:hint="default"/>
      </w:rPr>
    </w:lvl>
  </w:abstractNum>
  <w:abstractNum w:abstractNumId="10" w15:restartNumberingAfterBreak="0">
    <w:nsid w:val="69680FAB"/>
    <w:multiLevelType w:val="hybridMultilevel"/>
    <w:tmpl w:val="098E0878"/>
    <w:lvl w:ilvl="0" w:tplc="342CDF3E">
      <w:start w:val="1"/>
      <w:numFmt w:val="decimal"/>
      <w:lvlText w:val="%1."/>
      <w:lvlJc w:val="left"/>
      <w:pPr>
        <w:ind w:left="-377" w:hanging="360"/>
      </w:pPr>
      <w:rPr>
        <w:rFonts w:hint="default"/>
      </w:rPr>
    </w:lvl>
    <w:lvl w:ilvl="1" w:tplc="20000019" w:tentative="1">
      <w:start w:val="1"/>
      <w:numFmt w:val="lowerLetter"/>
      <w:lvlText w:val="%2."/>
      <w:lvlJc w:val="left"/>
      <w:pPr>
        <w:ind w:left="343" w:hanging="360"/>
      </w:pPr>
    </w:lvl>
    <w:lvl w:ilvl="2" w:tplc="2000001B" w:tentative="1">
      <w:start w:val="1"/>
      <w:numFmt w:val="lowerRoman"/>
      <w:lvlText w:val="%3."/>
      <w:lvlJc w:val="right"/>
      <w:pPr>
        <w:ind w:left="1063" w:hanging="180"/>
      </w:pPr>
    </w:lvl>
    <w:lvl w:ilvl="3" w:tplc="2000000F" w:tentative="1">
      <w:start w:val="1"/>
      <w:numFmt w:val="decimal"/>
      <w:lvlText w:val="%4."/>
      <w:lvlJc w:val="left"/>
      <w:pPr>
        <w:ind w:left="1783" w:hanging="360"/>
      </w:pPr>
    </w:lvl>
    <w:lvl w:ilvl="4" w:tplc="20000019" w:tentative="1">
      <w:start w:val="1"/>
      <w:numFmt w:val="lowerLetter"/>
      <w:lvlText w:val="%5."/>
      <w:lvlJc w:val="left"/>
      <w:pPr>
        <w:ind w:left="2503" w:hanging="360"/>
      </w:pPr>
    </w:lvl>
    <w:lvl w:ilvl="5" w:tplc="2000001B" w:tentative="1">
      <w:start w:val="1"/>
      <w:numFmt w:val="lowerRoman"/>
      <w:lvlText w:val="%6."/>
      <w:lvlJc w:val="right"/>
      <w:pPr>
        <w:ind w:left="3223" w:hanging="180"/>
      </w:pPr>
    </w:lvl>
    <w:lvl w:ilvl="6" w:tplc="2000000F" w:tentative="1">
      <w:start w:val="1"/>
      <w:numFmt w:val="decimal"/>
      <w:lvlText w:val="%7."/>
      <w:lvlJc w:val="left"/>
      <w:pPr>
        <w:ind w:left="3943" w:hanging="360"/>
      </w:pPr>
    </w:lvl>
    <w:lvl w:ilvl="7" w:tplc="20000019" w:tentative="1">
      <w:start w:val="1"/>
      <w:numFmt w:val="lowerLetter"/>
      <w:lvlText w:val="%8."/>
      <w:lvlJc w:val="left"/>
      <w:pPr>
        <w:ind w:left="4663" w:hanging="360"/>
      </w:pPr>
    </w:lvl>
    <w:lvl w:ilvl="8" w:tplc="2000001B" w:tentative="1">
      <w:start w:val="1"/>
      <w:numFmt w:val="lowerRoman"/>
      <w:lvlText w:val="%9."/>
      <w:lvlJc w:val="right"/>
      <w:pPr>
        <w:ind w:left="5383" w:hanging="180"/>
      </w:pPr>
    </w:lvl>
  </w:abstractNum>
  <w:abstractNum w:abstractNumId="11" w15:restartNumberingAfterBreak="0">
    <w:nsid w:val="76045934"/>
    <w:multiLevelType w:val="multilevel"/>
    <w:tmpl w:val="CF6E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67C4D"/>
    <w:multiLevelType w:val="multilevel"/>
    <w:tmpl w:val="D6E48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640094"/>
    <w:multiLevelType w:val="hybridMultilevel"/>
    <w:tmpl w:val="C2F83C8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8CF761C"/>
    <w:multiLevelType w:val="multilevel"/>
    <w:tmpl w:val="A8428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CF7E23"/>
    <w:multiLevelType w:val="hybridMultilevel"/>
    <w:tmpl w:val="A8624D9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654305">
    <w:abstractNumId w:val="4"/>
  </w:num>
  <w:num w:numId="2" w16cid:durableId="2013608846">
    <w:abstractNumId w:val="0"/>
  </w:num>
  <w:num w:numId="3" w16cid:durableId="1869564546">
    <w:abstractNumId w:val="12"/>
  </w:num>
  <w:num w:numId="4" w16cid:durableId="1460995845">
    <w:abstractNumId w:val="8"/>
  </w:num>
  <w:num w:numId="5" w16cid:durableId="1164467466">
    <w:abstractNumId w:val="11"/>
  </w:num>
  <w:num w:numId="6" w16cid:durableId="103965536">
    <w:abstractNumId w:val="3"/>
  </w:num>
  <w:num w:numId="7" w16cid:durableId="1806466189">
    <w:abstractNumId w:val="7"/>
  </w:num>
  <w:num w:numId="8" w16cid:durableId="1789858155">
    <w:abstractNumId w:val="1"/>
  </w:num>
  <w:num w:numId="9" w16cid:durableId="2044861637">
    <w:abstractNumId w:val="14"/>
  </w:num>
  <w:num w:numId="10" w16cid:durableId="1991010871">
    <w:abstractNumId w:val="2"/>
  </w:num>
  <w:num w:numId="11" w16cid:durableId="1144274885">
    <w:abstractNumId w:val="6"/>
  </w:num>
  <w:num w:numId="12" w16cid:durableId="301354893">
    <w:abstractNumId w:val="5"/>
  </w:num>
  <w:num w:numId="13" w16cid:durableId="3939809">
    <w:abstractNumId w:val="15"/>
  </w:num>
  <w:num w:numId="14" w16cid:durableId="2072843060">
    <w:abstractNumId w:val="13"/>
  </w:num>
  <w:num w:numId="15" w16cid:durableId="25299731">
    <w:abstractNumId w:val="10"/>
  </w:num>
  <w:num w:numId="16" w16cid:durableId="21465097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62"/>
    <w:rsid w:val="000A21AB"/>
    <w:rsid w:val="000B37CA"/>
    <w:rsid w:val="000D7231"/>
    <w:rsid w:val="000F3D5A"/>
    <w:rsid w:val="00111832"/>
    <w:rsid w:val="001330B8"/>
    <w:rsid w:val="00140E96"/>
    <w:rsid w:val="001B0A01"/>
    <w:rsid w:val="001C1996"/>
    <w:rsid w:val="002068BB"/>
    <w:rsid w:val="002534B6"/>
    <w:rsid w:val="002F2266"/>
    <w:rsid w:val="00316EA0"/>
    <w:rsid w:val="00335C8B"/>
    <w:rsid w:val="003D7F42"/>
    <w:rsid w:val="003E453A"/>
    <w:rsid w:val="003E7CF4"/>
    <w:rsid w:val="005236FE"/>
    <w:rsid w:val="00564EBC"/>
    <w:rsid w:val="00580646"/>
    <w:rsid w:val="00584F39"/>
    <w:rsid w:val="006B6993"/>
    <w:rsid w:val="006F6A07"/>
    <w:rsid w:val="00761B39"/>
    <w:rsid w:val="007D19D2"/>
    <w:rsid w:val="007F231F"/>
    <w:rsid w:val="00847DED"/>
    <w:rsid w:val="008F2640"/>
    <w:rsid w:val="00916697"/>
    <w:rsid w:val="00966145"/>
    <w:rsid w:val="00985BF2"/>
    <w:rsid w:val="009B4743"/>
    <w:rsid w:val="009D5D49"/>
    <w:rsid w:val="00AB2BA1"/>
    <w:rsid w:val="00AF2D62"/>
    <w:rsid w:val="00AF3CA1"/>
    <w:rsid w:val="00B60C52"/>
    <w:rsid w:val="00BD367C"/>
    <w:rsid w:val="00C92E7A"/>
    <w:rsid w:val="00CA78FC"/>
    <w:rsid w:val="00D06BCD"/>
    <w:rsid w:val="00D928E5"/>
    <w:rsid w:val="00DF03A2"/>
    <w:rsid w:val="00DF4ACF"/>
    <w:rsid w:val="00E46C2C"/>
    <w:rsid w:val="00E55741"/>
    <w:rsid w:val="00E947E9"/>
    <w:rsid w:val="00ED470F"/>
    <w:rsid w:val="00EF53C4"/>
    <w:rsid w:val="00F038FF"/>
    <w:rsid w:val="00F31B1D"/>
    <w:rsid w:val="00F43FFA"/>
    <w:rsid w:val="00F75E68"/>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ECC0F"/>
  <w15:chartTrackingRefBased/>
  <w15:docId w15:val="{8C1131D3-F37D-42C1-888D-7BC5416D8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D62"/>
    <w:rPr>
      <w:rFonts w:eastAsiaTheme="majorEastAsia" w:cstheme="majorBidi"/>
      <w:color w:val="272727" w:themeColor="text1" w:themeTint="D8"/>
    </w:rPr>
  </w:style>
  <w:style w:type="paragraph" w:styleId="Title">
    <w:name w:val="Title"/>
    <w:basedOn w:val="Normal"/>
    <w:next w:val="Normal"/>
    <w:link w:val="TitleChar"/>
    <w:uiPriority w:val="10"/>
    <w:qFormat/>
    <w:rsid w:val="00AF2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D62"/>
    <w:pPr>
      <w:spacing w:before="160"/>
      <w:jc w:val="center"/>
    </w:pPr>
    <w:rPr>
      <w:i/>
      <w:iCs/>
      <w:color w:val="404040" w:themeColor="text1" w:themeTint="BF"/>
    </w:rPr>
  </w:style>
  <w:style w:type="character" w:customStyle="1" w:styleId="QuoteChar">
    <w:name w:val="Quote Char"/>
    <w:basedOn w:val="DefaultParagraphFont"/>
    <w:link w:val="Quote"/>
    <w:uiPriority w:val="29"/>
    <w:rsid w:val="00AF2D62"/>
    <w:rPr>
      <w:i/>
      <w:iCs/>
      <w:color w:val="404040" w:themeColor="text1" w:themeTint="BF"/>
    </w:rPr>
  </w:style>
  <w:style w:type="paragraph" w:styleId="ListParagraph">
    <w:name w:val="List Paragraph"/>
    <w:basedOn w:val="Normal"/>
    <w:uiPriority w:val="34"/>
    <w:qFormat/>
    <w:rsid w:val="00AF2D62"/>
    <w:pPr>
      <w:ind w:left="720"/>
      <w:contextualSpacing/>
    </w:pPr>
  </w:style>
  <w:style w:type="character" w:styleId="IntenseEmphasis">
    <w:name w:val="Intense Emphasis"/>
    <w:basedOn w:val="DefaultParagraphFont"/>
    <w:uiPriority w:val="21"/>
    <w:qFormat/>
    <w:rsid w:val="00AF2D62"/>
    <w:rPr>
      <w:i/>
      <w:iCs/>
      <w:color w:val="0F4761" w:themeColor="accent1" w:themeShade="BF"/>
    </w:rPr>
  </w:style>
  <w:style w:type="paragraph" w:styleId="IntenseQuote">
    <w:name w:val="Intense Quote"/>
    <w:basedOn w:val="Normal"/>
    <w:next w:val="Normal"/>
    <w:link w:val="IntenseQuoteChar"/>
    <w:uiPriority w:val="30"/>
    <w:qFormat/>
    <w:rsid w:val="00AF2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D62"/>
    <w:rPr>
      <w:i/>
      <w:iCs/>
      <w:color w:val="0F4761" w:themeColor="accent1" w:themeShade="BF"/>
    </w:rPr>
  </w:style>
  <w:style w:type="character" w:styleId="IntenseReference">
    <w:name w:val="Intense Reference"/>
    <w:basedOn w:val="DefaultParagraphFont"/>
    <w:uiPriority w:val="32"/>
    <w:qFormat/>
    <w:rsid w:val="00AF2D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1166</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Tumisang Sebego</dc:creator>
  <cp:keywords/>
  <dc:description/>
  <cp:lastModifiedBy>Tumisang Sebego</cp:lastModifiedBy>
  <cp:revision>2</cp:revision>
  <dcterms:created xsi:type="dcterms:W3CDTF">2026-05-14T21:33:00Z</dcterms:created>
  <dcterms:modified xsi:type="dcterms:W3CDTF">2026-05-14T21:33:00Z</dcterms:modified>
</cp:coreProperties>
</file>