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83065" w14:textId="4AD77791" w:rsidR="004E59CB" w:rsidRPr="001C4627" w:rsidRDefault="004E59CB" w:rsidP="00556D67">
      <w:pPr>
        <w:spacing w:beforeLines="20" w:before="48" w:afterLines="20" w:after="48" w:line="240" w:lineRule="auto"/>
        <w:contextualSpacing/>
        <w:jc w:val="center"/>
        <w:rPr>
          <w:rFonts w:ascii="TH SarabunPSK" w:hAnsi="TH SarabunPSK" w:cs="TH SarabunPSK"/>
          <w:b/>
          <w:bCs/>
          <w:sz w:val="40"/>
          <w:szCs w:val="40"/>
        </w:rPr>
      </w:pPr>
      <w:r w:rsidRPr="001C4627">
        <w:rPr>
          <w:rFonts w:ascii="TH SarabunPSK" w:hAnsi="TH SarabunPSK" w:cs="TH SarabunPSK" w:hint="cs"/>
          <w:b/>
          <w:bCs/>
          <w:sz w:val="40"/>
          <w:szCs w:val="40"/>
          <w:cs/>
        </w:rPr>
        <w:t>กิ</w:t>
      </w:r>
      <w:r w:rsidR="00424216" w:rsidRPr="001C4627">
        <w:rPr>
          <w:rFonts w:ascii="TH SarabunPSK" w:hAnsi="TH SarabunPSK" w:cs="TH SarabunPSK" w:hint="cs"/>
          <w:b/>
          <w:bCs/>
          <w:sz w:val="40"/>
          <w:szCs w:val="40"/>
          <w:cs/>
        </w:rPr>
        <w:t>ต</w:t>
      </w:r>
      <w:r w:rsidRPr="001C4627">
        <w:rPr>
          <w:rFonts w:ascii="TH SarabunPSK" w:hAnsi="TH SarabunPSK" w:cs="TH SarabunPSK" w:hint="cs"/>
          <w:b/>
          <w:bCs/>
          <w:sz w:val="40"/>
          <w:szCs w:val="40"/>
          <w:cs/>
        </w:rPr>
        <w:t>ติกรรมประกาศ</w:t>
      </w:r>
    </w:p>
    <w:p w14:paraId="361B64E8" w14:textId="77777777" w:rsidR="004E59CB" w:rsidRPr="001C4627" w:rsidRDefault="004E59CB" w:rsidP="00556D67">
      <w:pPr>
        <w:spacing w:beforeLines="20" w:before="48" w:afterLines="20" w:after="48" w:line="240" w:lineRule="auto"/>
        <w:jc w:val="center"/>
        <w:rPr>
          <w:rFonts w:ascii="TH SarabunPSK" w:hAnsi="TH SarabunPSK" w:cs="TH SarabunPSK"/>
          <w:b/>
          <w:bCs/>
          <w:sz w:val="32"/>
          <w:szCs w:val="32"/>
        </w:rPr>
      </w:pPr>
    </w:p>
    <w:p w14:paraId="2F67060D" w14:textId="049266B1" w:rsidR="001C4627" w:rsidRPr="001C4627" w:rsidRDefault="00106E1D" w:rsidP="001C4627">
      <w:pPr>
        <w:spacing w:before="20" w:after="20"/>
        <w:contextualSpacing/>
        <w:jc w:val="thaiDistribute"/>
        <w:rPr>
          <w:rFonts w:ascii="TH SarabunPSK" w:hAnsi="TH SarabunPSK" w:cs="TH SarabunPSK"/>
          <w:sz w:val="28"/>
          <w:szCs w:val="32"/>
        </w:rPr>
      </w:pPr>
      <w:r w:rsidRPr="001C4627">
        <w:rPr>
          <w:rFonts w:ascii="TH SarabunPSK" w:hAnsi="TH SarabunPSK" w:cs="TH SarabunPSK" w:hint="cs"/>
          <w:sz w:val="32"/>
          <w:szCs w:val="32"/>
          <w:cs/>
        </w:rPr>
        <w:tab/>
      </w:r>
      <w:r w:rsidR="001C4627" w:rsidRPr="001C4627">
        <w:rPr>
          <w:rFonts w:ascii="TH SarabunPSK" w:hAnsi="TH SarabunPSK" w:cs="TH SarabunPSK" w:hint="cs"/>
          <w:sz w:val="28"/>
          <w:szCs w:val="32"/>
          <w:cs/>
        </w:rPr>
        <w:t>ข้าพเจ้าขอกราบขอบพระคุณ</w:t>
      </w:r>
      <w:r w:rsidR="001C4627" w:rsidRPr="001C4627">
        <w:rPr>
          <w:rFonts w:ascii="TH SarabunPSK" w:hAnsi="TH SarabunPSK" w:cs="TH SarabunPSK" w:hint="cs"/>
          <w:sz w:val="28"/>
          <w:szCs w:val="32"/>
        </w:rPr>
        <w:t xml:space="preserve"> </w:t>
      </w:r>
      <w:r w:rsidR="001C4627" w:rsidRPr="001C4627">
        <w:rPr>
          <w:rFonts w:ascii="TH SarabunPSK" w:hAnsi="TH SarabunPSK" w:cs="TH SarabunPSK" w:hint="cs"/>
          <w:sz w:val="28"/>
          <w:szCs w:val="32"/>
          <w:cs/>
        </w:rPr>
        <w:t>ผู้ช่วยศาสตราจารย์ ดร. สมนึก สินธุปวน</w:t>
      </w:r>
      <w:r w:rsidR="001C4627" w:rsidRPr="001C4627">
        <w:rPr>
          <w:rFonts w:ascii="TH SarabunPSK" w:hAnsi="TH SarabunPSK" w:cs="TH SarabunPSK" w:hint="cs"/>
          <w:sz w:val="28"/>
          <w:szCs w:val="32"/>
        </w:rPr>
        <w:t xml:space="preserve"> </w:t>
      </w:r>
      <w:r w:rsidR="001C4627" w:rsidRPr="001C4627">
        <w:rPr>
          <w:rFonts w:ascii="TH SarabunPSK" w:hAnsi="TH SarabunPSK" w:cs="TH SarabunPSK" w:hint="cs"/>
          <w:sz w:val="28"/>
          <w:szCs w:val="32"/>
          <w:cs/>
        </w:rPr>
        <w:t>ประธานกรรมการ</w:t>
      </w:r>
      <w:r w:rsidR="00A273CF">
        <w:rPr>
          <w:rFonts w:ascii="TH SarabunPSK" w:hAnsi="TH SarabunPSK" w:cs="TH SarabunPSK" w:hint="cs"/>
          <w:sz w:val="28"/>
          <w:szCs w:val="32"/>
          <w:cs/>
        </w:rPr>
        <w:t xml:space="preserve">   </w:t>
      </w:r>
      <w:r w:rsidR="001C4627" w:rsidRPr="001C4627">
        <w:rPr>
          <w:rFonts w:ascii="TH SarabunPSK" w:hAnsi="TH SarabunPSK" w:cs="TH SarabunPSK" w:hint="cs"/>
          <w:sz w:val="28"/>
          <w:szCs w:val="32"/>
          <w:cs/>
        </w:rPr>
        <w:t>ที่ปรึกษาโครงงาน และ</w:t>
      </w:r>
      <w:r w:rsidR="001C4627" w:rsidRPr="001C4627">
        <w:rPr>
          <w:rFonts w:ascii="TH SarabunPSK" w:hAnsi="TH SarabunPSK" w:cs="TH SarabunPSK" w:hint="cs"/>
          <w:sz w:val="28"/>
          <w:szCs w:val="32"/>
        </w:rPr>
        <w:t xml:space="preserve"> </w:t>
      </w:r>
      <w:r w:rsidR="001C4627" w:rsidRPr="001C4627">
        <w:rPr>
          <w:rFonts w:ascii="TH SarabunPSK" w:hAnsi="TH SarabunPSK" w:cs="TH SarabunPSK" w:hint="cs"/>
          <w:sz w:val="28"/>
          <w:szCs w:val="32"/>
          <w:cs/>
        </w:rPr>
        <w:t>ผู้ช่วยศาสตราจารย์ ก่องกาญจน์ ดุลยไชย</w:t>
      </w:r>
      <w:r w:rsidR="001C4627" w:rsidRPr="001C4627">
        <w:rPr>
          <w:rFonts w:ascii="TH SarabunPSK" w:hAnsi="TH SarabunPSK" w:cs="TH SarabunPSK" w:hint="cs"/>
          <w:sz w:val="28"/>
          <w:szCs w:val="32"/>
        </w:rPr>
        <w:t xml:space="preserve"> </w:t>
      </w:r>
      <w:r w:rsidR="001C4627" w:rsidRPr="001C4627">
        <w:rPr>
          <w:rFonts w:ascii="TH SarabunPSK" w:hAnsi="TH SarabunPSK" w:cs="TH SarabunPSK" w:hint="cs"/>
          <w:sz w:val="28"/>
          <w:szCs w:val="32"/>
          <w:cs/>
        </w:rPr>
        <w:t>รวมถึง</w:t>
      </w:r>
      <w:r w:rsidR="001C4627" w:rsidRPr="001C4627">
        <w:rPr>
          <w:rFonts w:ascii="TH SarabunPSK" w:hAnsi="TH SarabunPSK" w:cs="TH SarabunPSK" w:hint="cs"/>
          <w:sz w:val="28"/>
          <w:szCs w:val="32"/>
        </w:rPr>
        <w:t xml:space="preserve"> </w:t>
      </w:r>
      <w:r w:rsidR="001C4627" w:rsidRPr="001C4627">
        <w:rPr>
          <w:rFonts w:ascii="TH SarabunPSK" w:hAnsi="TH SarabunPSK" w:cs="TH SarabunPSK" w:hint="cs"/>
          <w:sz w:val="28"/>
          <w:szCs w:val="32"/>
          <w:cs/>
        </w:rPr>
        <w:t>อาจารย์ อลงกต กองมณี</w:t>
      </w:r>
      <w:r w:rsidR="001C4627" w:rsidRPr="001C4627">
        <w:rPr>
          <w:rFonts w:ascii="TH SarabunPSK" w:hAnsi="TH SarabunPSK" w:cs="TH SarabunPSK" w:hint="cs"/>
          <w:sz w:val="28"/>
          <w:szCs w:val="32"/>
        </w:rPr>
        <w:t xml:space="preserve"> </w:t>
      </w:r>
      <w:r w:rsidR="001C4627" w:rsidRPr="001C4627">
        <w:rPr>
          <w:rFonts w:ascii="TH SarabunPSK" w:hAnsi="TH SarabunPSK" w:cs="TH SarabunPSK" w:hint="cs"/>
          <w:sz w:val="28"/>
          <w:szCs w:val="32"/>
          <w:cs/>
        </w:rPr>
        <w:t>กรรมการที่ปรึกษา ที่ได้กรุณาให้คำแนะนำและข้อเสนอแนะอันทรงคุณค่าแก่ข้าพเจ้าตลอดระยะเวลาการดำเนินโครงงาน ทั้งในด้านวิชาการและกระบวนการคิดวิเคราะห์ ซึ่งล้วนเป็นส่วนสำคัญอย่างยิ่งต่อความสำเร็จของโครงงานนี้</w:t>
      </w:r>
    </w:p>
    <w:p w14:paraId="1E5FE4C3" w14:textId="77777777" w:rsidR="001C4627" w:rsidRPr="001C4627" w:rsidRDefault="001C4627" w:rsidP="001C4627">
      <w:pPr>
        <w:spacing w:before="20" w:after="20"/>
        <w:contextualSpacing/>
        <w:jc w:val="thaiDistribute"/>
        <w:rPr>
          <w:rFonts w:ascii="TH SarabunPSK" w:hAnsi="TH SarabunPSK" w:cs="TH SarabunPSK"/>
          <w:sz w:val="28"/>
          <w:szCs w:val="32"/>
        </w:rPr>
      </w:pPr>
      <w:r w:rsidRPr="001C4627">
        <w:rPr>
          <w:rFonts w:ascii="TH SarabunPSK" w:hAnsi="TH SarabunPSK" w:cs="TH SarabunPSK" w:hint="cs"/>
          <w:sz w:val="28"/>
          <w:szCs w:val="32"/>
          <w:cs/>
        </w:rPr>
        <w:tab/>
        <w:t>ข้าพเจ้าขอขอบคุณ</w:t>
      </w:r>
      <w:r w:rsidRPr="001C4627">
        <w:rPr>
          <w:rFonts w:ascii="TH SarabunPSK" w:hAnsi="TH SarabunPSK" w:cs="TH SarabunPSK" w:hint="cs"/>
          <w:sz w:val="28"/>
          <w:szCs w:val="32"/>
        </w:rPr>
        <w:t xml:space="preserve"> </w:t>
      </w:r>
      <w:r w:rsidRPr="001C4627">
        <w:rPr>
          <w:rFonts w:ascii="TH SarabunPSK" w:hAnsi="TH SarabunPSK" w:cs="TH SarabunPSK" w:hint="cs"/>
          <w:sz w:val="28"/>
          <w:szCs w:val="32"/>
          <w:cs/>
        </w:rPr>
        <w:t>บริษัท ลูคัส สแทรททิจี จำกัด</w:t>
      </w:r>
      <w:r w:rsidRPr="001C4627">
        <w:rPr>
          <w:rFonts w:ascii="TH SarabunPSK" w:hAnsi="TH SarabunPSK" w:cs="TH SarabunPSK" w:hint="cs"/>
          <w:sz w:val="28"/>
          <w:szCs w:val="32"/>
        </w:rPr>
        <w:t xml:space="preserve"> </w:t>
      </w:r>
      <w:r w:rsidRPr="001C4627">
        <w:rPr>
          <w:rFonts w:ascii="TH SarabunPSK" w:hAnsi="TH SarabunPSK" w:cs="TH SarabunPSK" w:hint="cs"/>
          <w:sz w:val="28"/>
          <w:szCs w:val="32"/>
          <w:cs/>
        </w:rPr>
        <w:t>ที่ได้ให้โอกาสและการสนับสนุนในการพัฒนาโครงงาน รวมถึงอนุญาตให้ใช้ข้อมูล เครื่องมือ และทรัพยากรต่าง ๆ ที่มีส่วนช่วยอย่างมากต่อการดำเนินงานวิจัยและพัฒนาระบบ</w:t>
      </w:r>
    </w:p>
    <w:p w14:paraId="5FD7BD9E" w14:textId="77777777" w:rsidR="001C4627" w:rsidRPr="001C4627" w:rsidRDefault="001C4627" w:rsidP="001C4627">
      <w:pPr>
        <w:spacing w:before="20" w:after="20"/>
        <w:contextualSpacing/>
        <w:jc w:val="thaiDistribute"/>
        <w:rPr>
          <w:rFonts w:ascii="TH SarabunPSK" w:hAnsi="TH SarabunPSK" w:cs="TH SarabunPSK"/>
          <w:sz w:val="28"/>
          <w:szCs w:val="32"/>
        </w:rPr>
      </w:pPr>
      <w:r w:rsidRPr="001C4627">
        <w:rPr>
          <w:rFonts w:ascii="TH SarabunPSK" w:hAnsi="TH SarabunPSK" w:cs="TH SarabunPSK" w:hint="cs"/>
          <w:sz w:val="28"/>
          <w:szCs w:val="32"/>
          <w:cs/>
        </w:rPr>
        <w:tab/>
        <w:t>นอกจากนี้ ข้าพเจ้าขอขอบคุณ</w:t>
      </w:r>
      <w:r w:rsidRPr="001C4627">
        <w:rPr>
          <w:rFonts w:ascii="TH SarabunPSK" w:hAnsi="TH SarabunPSK" w:cs="TH SarabunPSK" w:hint="cs"/>
          <w:sz w:val="28"/>
          <w:szCs w:val="32"/>
        </w:rPr>
        <w:t xml:space="preserve"> </w:t>
      </w:r>
      <w:r w:rsidRPr="001C4627">
        <w:rPr>
          <w:rFonts w:ascii="TH SarabunPSK" w:hAnsi="TH SarabunPSK" w:cs="TH SarabunPSK" w:hint="cs"/>
          <w:sz w:val="28"/>
          <w:szCs w:val="32"/>
          <w:cs/>
        </w:rPr>
        <w:t>ครอบครัว</w:t>
      </w:r>
      <w:r w:rsidRPr="001C4627">
        <w:rPr>
          <w:rFonts w:ascii="TH SarabunPSK" w:hAnsi="TH SarabunPSK" w:cs="TH SarabunPSK" w:hint="cs"/>
          <w:sz w:val="28"/>
          <w:szCs w:val="32"/>
        </w:rPr>
        <w:t xml:space="preserve"> </w:t>
      </w:r>
      <w:r w:rsidRPr="001C4627">
        <w:rPr>
          <w:rFonts w:ascii="TH SarabunPSK" w:hAnsi="TH SarabunPSK" w:cs="TH SarabunPSK" w:hint="cs"/>
          <w:sz w:val="28"/>
          <w:szCs w:val="32"/>
          <w:cs/>
        </w:rPr>
        <w:t>ที่ได้ให้การสนับสนุนและกำลังใจอย่างต่อเนื่องตลอดระยะเวลาการศึกษา และ</w:t>
      </w:r>
      <w:r w:rsidRPr="001C4627">
        <w:rPr>
          <w:rFonts w:ascii="TH SarabunPSK" w:hAnsi="TH SarabunPSK" w:cs="TH SarabunPSK" w:hint="cs"/>
          <w:sz w:val="28"/>
          <w:szCs w:val="32"/>
        </w:rPr>
        <w:t xml:space="preserve"> </w:t>
      </w:r>
      <w:r w:rsidRPr="001C4627">
        <w:rPr>
          <w:rFonts w:ascii="TH SarabunPSK" w:hAnsi="TH SarabunPSK" w:cs="TH SarabunPSK" w:hint="cs"/>
          <w:sz w:val="28"/>
          <w:szCs w:val="32"/>
          <w:cs/>
        </w:rPr>
        <w:t>เพื่อน ๆ ทุกคน</w:t>
      </w:r>
      <w:r w:rsidRPr="001C4627">
        <w:rPr>
          <w:rFonts w:ascii="TH SarabunPSK" w:hAnsi="TH SarabunPSK" w:cs="TH SarabunPSK" w:hint="cs"/>
          <w:sz w:val="28"/>
          <w:szCs w:val="32"/>
        </w:rPr>
        <w:t xml:space="preserve"> </w:t>
      </w:r>
      <w:r w:rsidRPr="001C4627">
        <w:rPr>
          <w:rFonts w:ascii="TH SarabunPSK" w:hAnsi="TH SarabunPSK" w:cs="TH SarabunPSK" w:hint="cs"/>
          <w:sz w:val="28"/>
          <w:szCs w:val="32"/>
          <w:cs/>
        </w:rPr>
        <w:t>ที่คอยช่วยเหลือและให้คำปรึกษาในช่วงเวลาที่ข้าพเจ้าประสบอุปสรรคต่าง ๆ ระหว่างการดำเนินโครงงาน</w:t>
      </w:r>
    </w:p>
    <w:p w14:paraId="729239C0" w14:textId="52C82AB6" w:rsidR="001C4627" w:rsidRPr="001C4627" w:rsidRDefault="001C4627" w:rsidP="00E22DC2">
      <w:pPr>
        <w:spacing w:before="20" w:after="20"/>
        <w:contextualSpacing/>
        <w:rPr>
          <w:rFonts w:ascii="TH SarabunPSK" w:hAnsi="TH SarabunPSK" w:cs="TH SarabunPSK"/>
          <w:sz w:val="28"/>
          <w:szCs w:val="32"/>
        </w:rPr>
      </w:pPr>
      <w:r w:rsidRPr="001C4627">
        <w:rPr>
          <w:rFonts w:ascii="TH SarabunPSK" w:hAnsi="TH SarabunPSK" w:cs="TH SarabunPSK" w:hint="cs"/>
          <w:sz w:val="28"/>
          <w:szCs w:val="32"/>
          <w:cs/>
        </w:rPr>
        <w:tab/>
        <w:t>สุดท้ายนี้ ข้าพเจ้าขอขอบพระคุณทุกท่านที่มีส่วนเกี่ยวข้องในการพัฒนาโครงงานฉบับนี้</w:t>
      </w:r>
      <w:r w:rsidR="00E22DC2">
        <w:rPr>
          <w:rFonts w:ascii="TH SarabunPSK" w:hAnsi="TH SarabunPSK" w:cs="TH SarabunPSK" w:hint="cs"/>
          <w:sz w:val="28"/>
          <w:szCs w:val="32"/>
          <w:cs/>
        </w:rPr>
        <w:t xml:space="preserve">                                   </w:t>
      </w:r>
      <w:r w:rsidRPr="001C4627">
        <w:rPr>
          <w:rFonts w:ascii="TH SarabunPSK" w:hAnsi="TH SarabunPSK" w:cs="TH SarabunPSK" w:hint="cs"/>
          <w:sz w:val="28"/>
          <w:szCs w:val="32"/>
          <w:cs/>
        </w:rPr>
        <w:t>ซึ่งการสนับสนุนจากท่านล้วนมีคุณค่า และส่งเสริมให้ข้าพเจ้าสามารถดำเนินโครงงานนี้จนสำเร็จลุล่วงด้วยความเรียบร้อย</w:t>
      </w:r>
    </w:p>
    <w:p w14:paraId="160706E5" w14:textId="3BBF99B8" w:rsidR="00D64F3F" w:rsidRPr="001C4627" w:rsidRDefault="00D64F3F" w:rsidP="00556D67">
      <w:pPr>
        <w:spacing w:beforeLines="20" w:before="48" w:afterLines="20" w:after="48" w:line="240" w:lineRule="auto"/>
        <w:rPr>
          <w:rFonts w:ascii="TH SarabunPSK" w:hAnsi="TH SarabunPSK" w:cs="TH SarabunPSK"/>
          <w:sz w:val="32"/>
          <w:szCs w:val="32"/>
        </w:rPr>
      </w:pPr>
    </w:p>
    <w:p w14:paraId="41A8A0AD" w14:textId="77777777" w:rsidR="001C4627" w:rsidRPr="001C4627" w:rsidRDefault="001C4627" w:rsidP="001C4627">
      <w:pPr>
        <w:spacing w:before="20" w:after="20"/>
        <w:contextualSpacing/>
        <w:jc w:val="right"/>
        <w:rPr>
          <w:rFonts w:ascii="TH SarabunPSK" w:hAnsi="TH SarabunPSK" w:cs="TH SarabunPSK"/>
          <w:sz w:val="28"/>
          <w:szCs w:val="32"/>
          <w:cs/>
        </w:rPr>
      </w:pPr>
      <w:r w:rsidRPr="001C4627">
        <w:rPr>
          <w:rFonts w:ascii="TH SarabunPSK" w:hAnsi="TH SarabunPSK" w:cs="TH SarabunPSK" w:hint="cs"/>
          <w:sz w:val="28"/>
          <w:szCs w:val="32"/>
          <w:cs/>
        </w:rPr>
        <w:t>ศิรวิทย์ หาญณรงค์</w:t>
      </w:r>
    </w:p>
    <w:p w14:paraId="6C831AD1" w14:textId="7CA8AE2C" w:rsidR="00E30894" w:rsidRPr="001C4627" w:rsidRDefault="00E30894" w:rsidP="00556D67">
      <w:pPr>
        <w:spacing w:beforeLines="20" w:before="48" w:afterLines="20" w:after="48" w:line="240" w:lineRule="auto"/>
        <w:contextualSpacing/>
        <w:rPr>
          <w:rFonts w:ascii="TH SarabunPSK" w:hAnsi="TH SarabunPSK" w:cs="TH SarabunPSK"/>
          <w:sz w:val="32"/>
          <w:szCs w:val="32"/>
        </w:rPr>
      </w:pPr>
      <w:r w:rsidRPr="001C4627">
        <w:rPr>
          <w:rFonts w:ascii="TH SarabunPSK" w:hAnsi="TH SarabunPSK" w:cs="TH SarabunPSK" w:hint="cs"/>
          <w:sz w:val="32"/>
          <w:szCs w:val="32"/>
          <w:cs/>
        </w:rPr>
        <w:br w:type="page"/>
      </w:r>
    </w:p>
    <w:p w14:paraId="77869AD5" w14:textId="5F507C87" w:rsidR="001C4627" w:rsidRPr="001C4627" w:rsidRDefault="004E59CB" w:rsidP="00556D67">
      <w:pPr>
        <w:tabs>
          <w:tab w:val="left" w:pos="2880"/>
          <w:tab w:val="left" w:pos="5760"/>
        </w:tabs>
        <w:autoSpaceDE w:val="0"/>
        <w:autoSpaceDN w:val="0"/>
        <w:adjustRightInd w:val="0"/>
        <w:spacing w:beforeLines="20" w:before="48" w:afterLines="20" w:after="48" w:line="240" w:lineRule="auto"/>
        <w:ind w:left="2880" w:hanging="2880"/>
        <w:rPr>
          <w:rFonts w:ascii="TH SarabunPSK" w:hAnsi="TH SarabunPSK" w:cs="TH SarabunPSK"/>
          <w:sz w:val="32"/>
          <w:szCs w:val="32"/>
        </w:rPr>
      </w:pPr>
      <w:r w:rsidRPr="001C4627">
        <w:rPr>
          <w:rFonts w:ascii="TH SarabunPSK" w:hAnsi="TH SarabunPSK" w:cs="TH SarabunPSK" w:hint="cs"/>
          <w:b/>
          <w:bCs/>
          <w:sz w:val="32"/>
          <w:szCs w:val="32"/>
          <w:cs/>
        </w:rPr>
        <w:lastRenderedPageBreak/>
        <w:t>หัวข้อโครงงาน</w:t>
      </w:r>
      <w:r w:rsidRPr="001C4627">
        <w:rPr>
          <w:rFonts w:ascii="TH SarabunPSK" w:hAnsi="TH SarabunPSK" w:cs="TH SarabunPSK" w:hint="cs"/>
          <w:b/>
          <w:bCs/>
          <w:sz w:val="32"/>
          <w:szCs w:val="32"/>
        </w:rPr>
        <w:t xml:space="preserve"> </w:t>
      </w:r>
      <w:r w:rsidRPr="001C4627">
        <w:rPr>
          <w:rFonts w:ascii="TH SarabunPSK" w:hAnsi="TH SarabunPSK" w:cs="TH SarabunPSK" w:hint="cs"/>
          <w:sz w:val="32"/>
          <w:szCs w:val="32"/>
          <w:cs/>
        </w:rPr>
        <w:tab/>
      </w:r>
      <w:r w:rsidR="001C4627" w:rsidRPr="001C4627">
        <w:rPr>
          <w:rFonts w:ascii="TH SarabunPSK" w:hAnsi="TH SarabunPSK" w:cs="TH SarabunPSK" w:hint="cs"/>
          <w:sz w:val="32"/>
          <w:szCs w:val="32"/>
          <w:cs/>
        </w:rPr>
        <w:t xml:space="preserve">   การทดสอบระบบบริหารจัดการงานสนับสนุนภายในองค์กร    </w:t>
      </w:r>
    </w:p>
    <w:p w14:paraId="3792E025" w14:textId="09BC89BF" w:rsidR="004E59CB" w:rsidRPr="001C4627" w:rsidRDefault="001C4627" w:rsidP="00556D67">
      <w:pPr>
        <w:tabs>
          <w:tab w:val="left" w:pos="2880"/>
          <w:tab w:val="left" w:pos="5760"/>
        </w:tabs>
        <w:autoSpaceDE w:val="0"/>
        <w:autoSpaceDN w:val="0"/>
        <w:adjustRightInd w:val="0"/>
        <w:spacing w:beforeLines="20" w:before="48" w:afterLines="20" w:after="48" w:line="240" w:lineRule="auto"/>
        <w:ind w:left="2880" w:hanging="2880"/>
        <w:rPr>
          <w:rFonts w:ascii="TH SarabunPSK" w:hAnsi="TH SarabunPSK" w:cs="TH SarabunPSK"/>
          <w:sz w:val="32"/>
          <w:szCs w:val="32"/>
          <w:cs/>
        </w:rPr>
      </w:pPr>
      <w:r w:rsidRPr="001C4627">
        <w:rPr>
          <w:rFonts w:ascii="TH SarabunPSK" w:hAnsi="TH SarabunPSK" w:cs="TH SarabunPSK" w:hint="cs"/>
          <w:b/>
          <w:bCs/>
          <w:sz w:val="32"/>
          <w:szCs w:val="32"/>
          <w:cs/>
        </w:rPr>
        <w:tab/>
        <w:t xml:space="preserve">   </w:t>
      </w:r>
      <w:r w:rsidRPr="001C4627">
        <w:rPr>
          <w:rFonts w:ascii="TH SarabunPSK" w:hAnsi="TH SarabunPSK" w:cs="TH SarabunPSK" w:hint="cs"/>
          <w:sz w:val="32"/>
          <w:szCs w:val="32"/>
          <w:cs/>
        </w:rPr>
        <w:t>ด้วยการทดสอบอัตโนมัติ</w:t>
      </w:r>
    </w:p>
    <w:p w14:paraId="2A350350" w14:textId="77777777" w:rsidR="004E59CB" w:rsidRPr="001C4627" w:rsidRDefault="004E59CB" w:rsidP="00556D67">
      <w:pPr>
        <w:tabs>
          <w:tab w:val="left" w:pos="2880"/>
          <w:tab w:val="left" w:pos="5760"/>
        </w:tabs>
        <w:autoSpaceDE w:val="0"/>
        <w:autoSpaceDN w:val="0"/>
        <w:adjustRightInd w:val="0"/>
        <w:spacing w:beforeLines="20" w:before="48" w:afterLines="20" w:after="48" w:line="240" w:lineRule="auto"/>
        <w:ind w:left="2880" w:hanging="2880"/>
        <w:rPr>
          <w:rFonts w:ascii="TH SarabunPSK" w:hAnsi="TH SarabunPSK" w:cs="TH SarabunPSK"/>
          <w:sz w:val="32"/>
          <w:szCs w:val="32"/>
        </w:rPr>
      </w:pPr>
    </w:p>
    <w:p w14:paraId="4ECCEE93" w14:textId="6932DCE0" w:rsidR="004E59CB" w:rsidRPr="001C4627" w:rsidRDefault="004E59CB" w:rsidP="00556D67">
      <w:pPr>
        <w:tabs>
          <w:tab w:val="left" w:pos="2880"/>
          <w:tab w:val="left" w:pos="5760"/>
        </w:tabs>
        <w:autoSpaceDE w:val="0"/>
        <w:autoSpaceDN w:val="0"/>
        <w:adjustRightInd w:val="0"/>
        <w:spacing w:beforeLines="20" w:before="48" w:afterLines="20" w:after="48" w:line="240" w:lineRule="auto"/>
        <w:ind w:left="2880" w:hanging="2880"/>
        <w:rPr>
          <w:rFonts w:ascii="TH SarabunPSK" w:hAnsi="TH SarabunPSK" w:cs="TH SarabunPSK"/>
          <w:sz w:val="32"/>
          <w:szCs w:val="32"/>
        </w:rPr>
      </w:pPr>
      <w:r w:rsidRPr="001C4627">
        <w:rPr>
          <w:rFonts w:ascii="TH SarabunPSK" w:hAnsi="TH SarabunPSK" w:cs="TH SarabunPSK" w:hint="cs"/>
          <w:b/>
          <w:bCs/>
          <w:sz w:val="32"/>
          <w:szCs w:val="32"/>
          <w:cs/>
        </w:rPr>
        <w:t>ผู้เขียน</w:t>
      </w:r>
      <w:r w:rsidRPr="001C4627">
        <w:rPr>
          <w:rFonts w:ascii="TH SarabunPSK" w:hAnsi="TH SarabunPSK" w:cs="TH SarabunPSK" w:hint="cs"/>
          <w:b/>
          <w:bCs/>
          <w:sz w:val="32"/>
          <w:szCs w:val="32"/>
        </w:rPr>
        <w:t xml:space="preserve"> </w:t>
      </w:r>
      <w:r w:rsidRPr="001C4627">
        <w:rPr>
          <w:rFonts w:ascii="TH SarabunPSK" w:hAnsi="TH SarabunPSK" w:cs="TH SarabunPSK" w:hint="cs"/>
          <w:sz w:val="32"/>
          <w:szCs w:val="32"/>
          <w:cs/>
        </w:rPr>
        <w:tab/>
      </w:r>
      <w:r w:rsidR="00D024B3" w:rsidRPr="001C4627">
        <w:rPr>
          <w:rFonts w:ascii="TH SarabunPSK" w:hAnsi="TH SarabunPSK" w:cs="TH SarabunPSK" w:hint="cs"/>
          <w:sz w:val="32"/>
          <w:szCs w:val="32"/>
        </w:rPr>
        <w:t xml:space="preserve">  </w:t>
      </w:r>
      <w:r w:rsidR="005367F9" w:rsidRPr="001C4627">
        <w:rPr>
          <w:rFonts w:ascii="TH SarabunPSK" w:hAnsi="TH SarabunPSK" w:cs="TH SarabunPSK" w:hint="cs"/>
          <w:sz w:val="32"/>
          <w:szCs w:val="32"/>
          <w:cs/>
        </w:rPr>
        <w:t xml:space="preserve"> </w:t>
      </w:r>
      <w:r w:rsidR="001C4627" w:rsidRPr="001C4627">
        <w:rPr>
          <w:rFonts w:ascii="TH SarabunPSK" w:hAnsi="TH SarabunPSK" w:cs="TH SarabunPSK" w:hint="cs"/>
          <w:sz w:val="32"/>
          <w:szCs w:val="32"/>
          <w:cs/>
        </w:rPr>
        <w:t xml:space="preserve">ศิรวิทย์  หาญณรงค์    </w:t>
      </w:r>
      <w:r w:rsidRPr="001C4627">
        <w:rPr>
          <w:rFonts w:ascii="TH SarabunPSK" w:hAnsi="TH SarabunPSK" w:cs="TH SarabunPSK" w:hint="cs"/>
          <w:sz w:val="32"/>
          <w:szCs w:val="32"/>
          <w:cs/>
        </w:rPr>
        <w:t>รหัสนักศึกษา</w:t>
      </w:r>
      <w:r w:rsidR="00E30894" w:rsidRPr="001C4627">
        <w:rPr>
          <w:rFonts w:ascii="TH SarabunPSK" w:hAnsi="TH SarabunPSK" w:cs="TH SarabunPSK" w:hint="cs"/>
          <w:sz w:val="32"/>
          <w:szCs w:val="32"/>
          <w:cs/>
        </w:rPr>
        <w:t xml:space="preserve"> </w:t>
      </w:r>
      <w:r w:rsidR="001C4627" w:rsidRPr="001C4627">
        <w:rPr>
          <w:rFonts w:ascii="TH SarabunPSK" w:hAnsi="TH SarabunPSK" w:cs="TH SarabunPSK" w:hint="cs"/>
          <w:sz w:val="32"/>
          <w:szCs w:val="32"/>
          <w:cs/>
        </w:rPr>
        <w:t>6504101392</w:t>
      </w:r>
    </w:p>
    <w:p w14:paraId="63319B42" w14:textId="037E669D" w:rsidR="004E59CB" w:rsidRPr="001C4627" w:rsidRDefault="004E59CB" w:rsidP="00556D67">
      <w:pPr>
        <w:tabs>
          <w:tab w:val="left" w:pos="2880"/>
          <w:tab w:val="left" w:pos="5760"/>
        </w:tabs>
        <w:autoSpaceDE w:val="0"/>
        <w:autoSpaceDN w:val="0"/>
        <w:adjustRightInd w:val="0"/>
        <w:spacing w:beforeLines="20" w:before="48" w:afterLines="20" w:after="48" w:line="240" w:lineRule="auto"/>
        <w:ind w:left="2880" w:hanging="2880"/>
        <w:rPr>
          <w:rFonts w:ascii="TH SarabunPSK" w:hAnsi="TH SarabunPSK" w:cs="TH SarabunPSK"/>
          <w:sz w:val="32"/>
          <w:szCs w:val="32"/>
        </w:rPr>
      </w:pPr>
      <w:r w:rsidRPr="001C4627">
        <w:rPr>
          <w:rFonts w:ascii="TH SarabunPSK" w:hAnsi="TH SarabunPSK" w:cs="TH SarabunPSK" w:hint="cs"/>
          <w:sz w:val="32"/>
          <w:szCs w:val="32"/>
          <w:cs/>
        </w:rPr>
        <w:tab/>
      </w:r>
      <w:r w:rsidR="00D024B3" w:rsidRPr="001C4627">
        <w:rPr>
          <w:rFonts w:ascii="TH SarabunPSK" w:hAnsi="TH SarabunPSK" w:cs="TH SarabunPSK" w:hint="cs"/>
          <w:sz w:val="32"/>
          <w:szCs w:val="32"/>
        </w:rPr>
        <w:t xml:space="preserve">  </w:t>
      </w:r>
    </w:p>
    <w:p w14:paraId="011E2AF1" w14:textId="7F1FB488" w:rsidR="004E59CB" w:rsidRPr="001C4627" w:rsidRDefault="004E59CB" w:rsidP="00556D67">
      <w:pPr>
        <w:tabs>
          <w:tab w:val="left" w:pos="2880"/>
          <w:tab w:val="left" w:pos="5760"/>
        </w:tabs>
        <w:autoSpaceDE w:val="0"/>
        <w:autoSpaceDN w:val="0"/>
        <w:adjustRightInd w:val="0"/>
        <w:spacing w:beforeLines="20" w:before="48" w:afterLines="20" w:after="48" w:line="240" w:lineRule="auto"/>
        <w:ind w:left="2880" w:hanging="2880"/>
        <w:rPr>
          <w:rFonts w:ascii="TH SarabunPSK" w:hAnsi="TH SarabunPSK" w:cs="TH SarabunPSK"/>
          <w:sz w:val="32"/>
          <w:szCs w:val="32"/>
        </w:rPr>
      </w:pPr>
      <w:r w:rsidRPr="001C4627">
        <w:rPr>
          <w:rFonts w:ascii="TH SarabunPSK" w:hAnsi="TH SarabunPSK" w:cs="TH SarabunPSK" w:hint="cs"/>
          <w:b/>
          <w:bCs/>
          <w:sz w:val="32"/>
          <w:szCs w:val="32"/>
          <w:cs/>
        </w:rPr>
        <w:t>ปริญญา</w:t>
      </w:r>
      <w:r w:rsidRPr="001C4627">
        <w:rPr>
          <w:rFonts w:ascii="TH SarabunPSK" w:hAnsi="TH SarabunPSK" w:cs="TH SarabunPSK" w:hint="cs"/>
          <w:b/>
          <w:bCs/>
          <w:sz w:val="32"/>
          <w:szCs w:val="32"/>
        </w:rPr>
        <w:tab/>
      </w:r>
      <w:r w:rsidR="00D024B3" w:rsidRPr="001C4627">
        <w:rPr>
          <w:rFonts w:ascii="TH SarabunPSK" w:hAnsi="TH SarabunPSK" w:cs="TH SarabunPSK" w:hint="cs"/>
          <w:b/>
          <w:bCs/>
          <w:sz w:val="32"/>
          <w:szCs w:val="32"/>
        </w:rPr>
        <w:t xml:space="preserve">   </w:t>
      </w:r>
      <w:r w:rsidRPr="001C4627">
        <w:rPr>
          <w:rFonts w:ascii="TH SarabunPSK" w:hAnsi="TH SarabunPSK" w:cs="TH SarabunPSK" w:hint="cs"/>
          <w:sz w:val="32"/>
          <w:szCs w:val="32"/>
          <w:cs/>
        </w:rPr>
        <w:t>วิทยาศาสตรบัณฑิต</w:t>
      </w:r>
      <w:r w:rsidRPr="001C4627">
        <w:rPr>
          <w:rFonts w:ascii="TH SarabunPSK" w:hAnsi="TH SarabunPSK" w:cs="TH SarabunPSK" w:hint="cs"/>
          <w:sz w:val="32"/>
          <w:szCs w:val="32"/>
        </w:rPr>
        <w:t xml:space="preserve"> (</w:t>
      </w:r>
      <w:r w:rsidRPr="001C4627">
        <w:rPr>
          <w:rFonts w:ascii="TH SarabunPSK" w:hAnsi="TH SarabunPSK" w:cs="TH SarabunPSK" w:hint="cs"/>
          <w:sz w:val="32"/>
          <w:szCs w:val="32"/>
          <w:cs/>
        </w:rPr>
        <w:t>วิทยาการคอมพิวเตอร์</w:t>
      </w:r>
      <w:r w:rsidRPr="001C4627">
        <w:rPr>
          <w:rFonts w:ascii="TH SarabunPSK" w:hAnsi="TH SarabunPSK" w:cs="TH SarabunPSK" w:hint="cs"/>
          <w:sz w:val="32"/>
          <w:szCs w:val="32"/>
        </w:rPr>
        <w:t>)</w:t>
      </w:r>
    </w:p>
    <w:p w14:paraId="7D620B9B" w14:textId="77777777" w:rsidR="004E59CB" w:rsidRPr="001C4627" w:rsidRDefault="004E59CB" w:rsidP="00556D67">
      <w:pPr>
        <w:tabs>
          <w:tab w:val="left" w:pos="2880"/>
          <w:tab w:val="left" w:pos="5760"/>
        </w:tabs>
        <w:autoSpaceDE w:val="0"/>
        <w:autoSpaceDN w:val="0"/>
        <w:adjustRightInd w:val="0"/>
        <w:spacing w:beforeLines="20" w:before="48" w:afterLines="20" w:after="48" w:line="240" w:lineRule="auto"/>
        <w:ind w:left="2880" w:hanging="2880"/>
        <w:rPr>
          <w:rFonts w:ascii="TH SarabunPSK" w:hAnsi="TH SarabunPSK" w:cs="TH SarabunPSK"/>
          <w:sz w:val="32"/>
          <w:szCs w:val="32"/>
          <w:cs/>
        </w:rPr>
      </w:pPr>
    </w:p>
    <w:p w14:paraId="35643205" w14:textId="7AD54F55" w:rsidR="004E59CB" w:rsidRPr="001C4627" w:rsidRDefault="004E59CB" w:rsidP="00556D67">
      <w:pPr>
        <w:tabs>
          <w:tab w:val="left" w:pos="2880"/>
          <w:tab w:val="left" w:pos="4320"/>
          <w:tab w:val="left" w:pos="5760"/>
        </w:tabs>
        <w:autoSpaceDE w:val="0"/>
        <w:autoSpaceDN w:val="0"/>
        <w:adjustRightInd w:val="0"/>
        <w:spacing w:beforeLines="20" w:before="48" w:afterLines="20" w:after="48" w:line="240" w:lineRule="auto"/>
        <w:ind w:left="2880" w:hanging="2880"/>
        <w:rPr>
          <w:rFonts w:ascii="TH SarabunPSK" w:hAnsi="TH SarabunPSK" w:cs="TH SarabunPSK"/>
          <w:sz w:val="32"/>
          <w:szCs w:val="32"/>
          <w:cs/>
        </w:rPr>
      </w:pPr>
      <w:r w:rsidRPr="001C4627">
        <w:rPr>
          <w:rFonts w:ascii="TH SarabunPSK" w:hAnsi="TH SarabunPSK" w:cs="TH SarabunPSK" w:hint="cs"/>
          <w:b/>
          <w:bCs/>
          <w:sz w:val="32"/>
          <w:szCs w:val="32"/>
          <w:cs/>
        </w:rPr>
        <w:t>คณะกรรมการที่ปรึกษาโครงงาน</w:t>
      </w:r>
      <w:r w:rsidR="00D024B3" w:rsidRPr="001C4627">
        <w:rPr>
          <w:rFonts w:ascii="TH SarabunPSK" w:hAnsi="TH SarabunPSK" w:cs="TH SarabunPSK" w:hint="cs"/>
          <w:b/>
          <w:bCs/>
          <w:sz w:val="32"/>
          <w:szCs w:val="32"/>
        </w:rPr>
        <w:t xml:space="preserve"> </w:t>
      </w:r>
      <w:r w:rsidR="005367F9" w:rsidRPr="001C4627">
        <w:rPr>
          <w:rFonts w:ascii="TH SarabunPSK" w:hAnsi="TH SarabunPSK" w:cs="TH SarabunPSK" w:hint="cs"/>
          <w:b/>
          <w:bCs/>
          <w:sz w:val="32"/>
          <w:szCs w:val="32"/>
          <w:cs/>
        </w:rPr>
        <w:t xml:space="preserve">    </w:t>
      </w:r>
      <w:r w:rsidR="001C4627" w:rsidRPr="001C4627">
        <w:rPr>
          <w:rFonts w:ascii="TH SarabunPSK" w:hAnsi="TH SarabunPSK" w:cs="TH SarabunPSK" w:hint="cs"/>
          <w:sz w:val="32"/>
          <w:szCs w:val="32"/>
          <w:cs/>
        </w:rPr>
        <w:t>ผศ.ดร.สมนึก สินธุปวน</w:t>
      </w:r>
      <w:r w:rsidR="001C4627" w:rsidRPr="001C4627">
        <w:rPr>
          <w:rFonts w:ascii="TH SarabunPSK" w:hAnsi="TH SarabunPSK" w:cs="TH SarabunPSK" w:hint="cs"/>
          <w:sz w:val="32"/>
          <w:szCs w:val="32"/>
          <w:cs/>
        </w:rPr>
        <w:tab/>
        <w:t>ประธานกรรมการ</w:t>
      </w:r>
    </w:p>
    <w:p w14:paraId="5FDFC0A8" w14:textId="72D42F34" w:rsidR="004E59CB" w:rsidRPr="001C4627" w:rsidRDefault="004E59CB" w:rsidP="00556D67">
      <w:pPr>
        <w:tabs>
          <w:tab w:val="left" w:pos="2880"/>
          <w:tab w:val="left" w:pos="4320"/>
          <w:tab w:val="left" w:pos="5760"/>
        </w:tabs>
        <w:autoSpaceDE w:val="0"/>
        <w:autoSpaceDN w:val="0"/>
        <w:adjustRightInd w:val="0"/>
        <w:spacing w:beforeLines="20" w:before="48" w:afterLines="20" w:after="48" w:line="240" w:lineRule="auto"/>
        <w:ind w:left="2880" w:hanging="2880"/>
        <w:rPr>
          <w:rFonts w:ascii="TH SarabunPSK" w:hAnsi="TH SarabunPSK" w:cs="TH SarabunPSK"/>
          <w:sz w:val="32"/>
          <w:szCs w:val="32"/>
          <w:cs/>
        </w:rPr>
      </w:pPr>
      <w:r w:rsidRPr="001C4627">
        <w:rPr>
          <w:rFonts w:ascii="TH SarabunPSK" w:hAnsi="TH SarabunPSK" w:cs="TH SarabunPSK" w:hint="cs"/>
          <w:sz w:val="32"/>
          <w:szCs w:val="32"/>
          <w:cs/>
        </w:rPr>
        <w:tab/>
      </w:r>
      <w:r w:rsidR="00D024B3" w:rsidRPr="001C4627">
        <w:rPr>
          <w:rFonts w:ascii="TH SarabunPSK" w:hAnsi="TH SarabunPSK" w:cs="TH SarabunPSK" w:hint="cs"/>
          <w:sz w:val="32"/>
          <w:szCs w:val="32"/>
        </w:rPr>
        <w:t xml:space="preserve">   </w:t>
      </w:r>
      <w:r w:rsidR="001C4627" w:rsidRPr="001C4627">
        <w:rPr>
          <w:rFonts w:ascii="TH SarabunPSK" w:hAnsi="TH SarabunPSK" w:cs="TH SarabunPSK" w:hint="cs"/>
          <w:sz w:val="32"/>
          <w:szCs w:val="32"/>
        </w:rPr>
        <w:t xml:space="preserve"> </w:t>
      </w:r>
      <w:r w:rsidR="001C4627" w:rsidRPr="001C4627">
        <w:rPr>
          <w:rFonts w:ascii="TH SarabunPSK" w:hAnsi="TH SarabunPSK" w:cs="TH SarabunPSK" w:hint="cs"/>
          <w:sz w:val="32"/>
          <w:szCs w:val="32"/>
          <w:cs/>
        </w:rPr>
        <w:t>ผศ.ก่องกาญจน์ ดุลยไชย</w:t>
      </w:r>
      <w:r w:rsidR="001C4627" w:rsidRPr="001C4627">
        <w:rPr>
          <w:rFonts w:ascii="TH SarabunPSK" w:hAnsi="TH SarabunPSK" w:cs="TH SarabunPSK" w:hint="cs"/>
          <w:sz w:val="32"/>
          <w:szCs w:val="32"/>
          <w:cs/>
        </w:rPr>
        <w:tab/>
        <w:t>กรรมการ</w:t>
      </w:r>
    </w:p>
    <w:p w14:paraId="66196CB3" w14:textId="4A2EB413" w:rsidR="00EB04C4" w:rsidRPr="001C4627" w:rsidRDefault="004E59CB" w:rsidP="00556D67">
      <w:pPr>
        <w:tabs>
          <w:tab w:val="left" w:pos="2880"/>
          <w:tab w:val="left" w:pos="5760"/>
        </w:tabs>
        <w:autoSpaceDE w:val="0"/>
        <w:autoSpaceDN w:val="0"/>
        <w:adjustRightInd w:val="0"/>
        <w:spacing w:beforeLines="20" w:before="48" w:afterLines="20" w:after="48" w:line="240" w:lineRule="auto"/>
        <w:ind w:left="2880" w:hanging="2880"/>
        <w:rPr>
          <w:rFonts w:ascii="TH SarabunPSK" w:hAnsi="TH SarabunPSK" w:cs="TH SarabunPSK"/>
          <w:sz w:val="32"/>
          <w:szCs w:val="32"/>
        </w:rPr>
      </w:pPr>
      <w:r w:rsidRPr="001C4627">
        <w:rPr>
          <w:rFonts w:ascii="TH SarabunPSK" w:hAnsi="TH SarabunPSK" w:cs="TH SarabunPSK" w:hint="cs"/>
          <w:sz w:val="32"/>
          <w:szCs w:val="32"/>
          <w:cs/>
        </w:rPr>
        <w:tab/>
      </w:r>
      <w:r w:rsidR="00D024B3" w:rsidRPr="001C4627">
        <w:rPr>
          <w:rFonts w:ascii="TH SarabunPSK" w:hAnsi="TH SarabunPSK" w:cs="TH SarabunPSK" w:hint="cs"/>
          <w:sz w:val="32"/>
          <w:szCs w:val="32"/>
        </w:rPr>
        <w:t xml:space="preserve">   </w:t>
      </w:r>
      <w:r w:rsidR="001C4627" w:rsidRPr="001C4627">
        <w:rPr>
          <w:rFonts w:ascii="TH SarabunPSK" w:hAnsi="TH SarabunPSK" w:cs="TH SarabunPSK" w:hint="cs"/>
          <w:sz w:val="32"/>
          <w:szCs w:val="32"/>
        </w:rPr>
        <w:t xml:space="preserve"> </w:t>
      </w:r>
      <w:r w:rsidR="00641C57" w:rsidRPr="001C4627">
        <w:rPr>
          <w:rFonts w:ascii="TH SarabunPSK" w:hAnsi="TH SarabunPSK" w:cs="TH SarabunPSK" w:hint="cs"/>
          <w:sz w:val="32"/>
          <w:szCs w:val="32"/>
          <w:cs/>
        </w:rPr>
        <w:t>อ</w:t>
      </w:r>
      <w:r w:rsidR="00641C57" w:rsidRPr="001C4627">
        <w:rPr>
          <w:rFonts w:ascii="TH SarabunPSK" w:hAnsi="TH SarabunPSK" w:cs="TH SarabunPSK" w:hint="cs"/>
          <w:sz w:val="32"/>
          <w:szCs w:val="32"/>
        </w:rPr>
        <w:t>.</w:t>
      </w:r>
      <w:r w:rsidR="00641C57" w:rsidRPr="001C4627">
        <w:rPr>
          <w:rFonts w:ascii="TH SarabunPSK" w:hAnsi="TH SarabunPSK" w:cs="TH SarabunPSK" w:hint="cs"/>
          <w:sz w:val="32"/>
          <w:szCs w:val="32"/>
          <w:cs/>
        </w:rPr>
        <w:t>อลงกต กองมณี</w:t>
      </w:r>
      <w:r w:rsidR="001C4627" w:rsidRPr="001C4627">
        <w:rPr>
          <w:rFonts w:ascii="TH SarabunPSK" w:hAnsi="TH SarabunPSK" w:cs="TH SarabunPSK" w:hint="cs"/>
          <w:sz w:val="32"/>
          <w:szCs w:val="32"/>
        </w:rPr>
        <w:tab/>
      </w:r>
      <w:r w:rsidR="001C4627" w:rsidRPr="001C4627">
        <w:rPr>
          <w:rFonts w:ascii="TH SarabunPSK" w:hAnsi="TH SarabunPSK" w:cs="TH SarabunPSK" w:hint="cs"/>
          <w:sz w:val="32"/>
          <w:szCs w:val="32"/>
          <w:cs/>
        </w:rPr>
        <w:t>กรรมการ</w:t>
      </w:r>
      <w:r w:rsidRPr="001C4627">
        <w:rPr>
          <w:rFonts w:ascii="TH SarabunPSK" w:hAnsi="TH SarabunPSK" w:cs="TH SarabunPSK" w:hint="cs"/>
          <w:sz w:val="32"/>
          <w:szCs w:val="32"/>
        </w:rPr>
        <w:tab/>
      </w:r>
    </w:p>
    <w:p w14:paraId="5FAEB45C" w14:textId="77777777" w:rsidR="00EB04C4" w:rsidRPr="001C4627" w:rsidRDefault="00EB04C4" w:rsidP="00556D67">
      <w:pPr>
        <w:tabs>
          <w:tab w:val="left" w:pos="2880"/>
          <w:tab w:val="left" w:pos="5760"/>
        </w:tabs>
        <w:autoSpaceDE w:val="0"/>
        <w:autoSpaceDN w:val="0"/>
        <w:adjustRightInd w:val="0"/>
        <w:spacing w:beforeLines="20" w:before="48" w:afterLines="20" w:after="48" w:line="240" w:lineRule="auto"/>
        <w:ind w:left="2880" w:hanging="2880"/>
        <w:rPr>
          <w:rFonts w:ascii="TH SarabunPSK" w:hAnsi="TH SarabunPSK" w:cs="TH SarabunPSK"/>
          <w:b/>
          <w:bCs/>
          <w:sz w:val="32"/>
          <w:szCs w:val="32"/>
        </w:rPr>
      </w:pPr>
    </w:p>
    <w:p w14:paraId="65822A57" w14:textId="54662FDD" w:rsidR="00556D67" w:rsidRPr="001C4627" w:rsidRDefault="004E59CB" w:rsidP="00D024B3">
      <w:pPr>
        <w:tabs>
          <w:tab w:val="left" w:pos="2880"/>
          <w:tab w:val="left" w:pos="5760"/>
        </w:tabs>
        <w:autoSpaceDE w:val="0"/>
        <w:autoSpaceDN w:val="0"/>
        <w:adjustRightInd w:val="0"/>
        <w:spacing w:beforeLines="20" w:before="48" w:afterLines="20" w:after="48" w:line="240" w:lineRule="auto"/>
        <w:ind w:left="2880" w:hanging="2880"/>
        <w:jc w:val="center"/>
        <w:rPr>
          <w:rFonts w:ascii="TH SarabunPSK" w:hAnsi="TH SarabunPSK" w:cs="TH SarabunPSK"/>
          <w:b/>
          <w:bCs/>
          <w:sz w:val="40"/>
          <w:szCs w:val="40"/>
        </w:rPr>
      </w:pPr>
      <w:r w:rsidRPr="001C4627">
        <w:rPr>
          <w:rFonts w:ascii="TH SarabunPSK" w:hAnsi="TH SarabunPSK" w:cs="TH SarabunPSK" w:hint="cs"/>
          <w:b/>
          <w:bCs/>
          <w:sz w:val="40"/>
          <w:szCs w:val="40"/>
          <w:cs/>
        </w:rPr>
        <w:t>บทคัดย่อ</w:t>
      </w:r>
    </w:p>
    <w:p w14:paraId="3B7FB336" w14:textId="77777777" w:rsidR="001C4627" w:rsidRDefault="001C4627" w:rsidP="00365881">
      <w:pPr>
        <w:spacing w:beforeLines="20" w:before="48" w:afterLines="20" w:after="48" w:line="240" w:lineRule="auto"/>
        <w:ind w:firstLine="720"/>
        <w:jc w:val="thaiDistribute"/>
        <w:rPr>
          <w:rFonts w:ascii="TH SarabunPSK" w:hAnsi="TH SarabunPSK" w:cs="TH SarabunPSK"/>
          <w:sz w:val="32"/>
          <w:szCs w:val="32"/>
        </w:rPr>
      </w:pPr>
    </w:p>
    <w:p w14:paraId="5F6669E8" w14:textId="6D6DCB21" w:rsidR="000A77C8" w:rsidRPr="001C4627" w:rsidRDefault="001C4627" w:rsidP="00365881">
      <w:pPr>
        <w:spacing w:beforeLines="20" w:before="48" w:afterLines="20" w:after="48" w:line="240" w:lineRule="auto"/>
        <w:ind w:firstLine="720"/>
        <w:jc w:val="thaiDistribute"/>
        <w:rPr>
          <w:rFonts w:ascii="TH SarabunPSK" w:hAnsi="TH SarabunPSK" w:cs="TH SarabunPSK"/>
          <w:sz w:val="32"/>
          <w:szCs w:val="32"/>
        </w:rPr>
      </w:pPr>
      <w:r w:rsidRPr="001C4627">
        <w:rPr>
          <w:rFonts w:ascii="TH SarabunPSK" w:hAnsi="TH SarabunPSK" w:cs="TH SarabunPSK" w:hint="cs"/>
          <w:sz w:val="32"/>
          <w:szCs w:val="32"/>
          <w:cs/>
        </w:rPr>
        <w:t>ระบบซอฟต์แวร์มีบทบาทสำคัญในการสนับสนุนกระบวนการดำเนินงานขององค์กร โดยเฉพาะระบบบริหารจัดการงานสนับสนุนภายในองค์กร ซึ่งต้องสามารถตอบสนองต่อปัญหาและ</w:t>
      </w:r>
      <w:r w:rsidR="00E22DC2">
        <w:rPr>
          <w:rFonts w:ascii="TH SarabunPSK" w:hAnsi="TH SarabunPSK" w:cs="TH SarabunPSK" w:hint="cs"/>
          <w:sz w:val="32"/>
          <w:szCs w:val="32"/>
          <w:cs/>
        </w:rPr>
        <w:t xml:space="preserve">  </w:t>
      </w:r>
      <w:r w:rsidRPr="001C4627">
        <w:rPr>
          <w:rFonts w:ascii="TH SarabunPSK" w:hAnsi="TH SarabunPSK" w:cs="TH SarabunPSK" w:hint="cs"/>
          <w:sz w:val="32"/>
          <w:szCs w:val="32"/>
          <w:cs/>
        </w:rPr>
        <w:t>คำร้องได้อย่างมีประสิทธิภาพ โครงงานนี้มุ่งเน้นการพัฒนากระบวนการทดสอบระบบบริหารจัดการงานสนับสนุนภายในองค์กร ซึ่งเป็นเว็บแอปพลิเคชันที่ใช้สำหรับติดตาม จัดการ และประสานงานภายในบริษัท ลูคัส สแทรททิจี จำกัด โดยมีเป้าหมายเพื่อเพิ่มประสิทธิภาพและลดความผิดพลาดที่อาจเกิดขึ้นจากกระบวนการทดสอบแบบแมนนวล ซึ่งมีข้อจำกัดด้านระยะเวลา ความผิดพลาดจากมนุษย์ และความไม่สม่ำเสมอในการทดสอบซ้ำ โครงงานนี้ศึกษาการเปรียบเทียบกระบวนการทดสอบทั้งแบบแมนนวลและแบบอัตโนมัติ โดยได้จัดทำแผนการทดสอบ และออกแบบกรณีทดสอบ</w:t>
      </w:r>
      <w:r w:rsidR="002D6E37">
        <w:rPr>
          <w:rFonts w:ascii="TH SarabunPSK" w:hAnsi="TH SarabunPSK" w:cs="TH SarabunPSK" w:hint="cs"/>
          <w:sz w:val="32"/>
          <w:szCs w:val="32"/>
          <w:cs/>
        </w:rPr>
        <w:t xml:space="preserve">            </w:t>
      </w:r>
      <w:r w:rsidRPr="001C4627">
        <w:rPr>
          <w:rFonts w:ascii="TH SarabunPSK" w:hAnsi="TH SarabunPSK" w:cs="TH SarabunPSK" w:hint="cs"/>
          <w:sz w:val="32"/>
          <w:szCs w:val="32"/>
          <w:cs/>
        </w:rPr>
        <w:t xml:space="preserve">ที่ครอบคลุมฟังก์ชันการทำงานหลักของระบบ พร้อมพัฒนาชุดสคริปต์ทดสอบอัตโนมัติด้วยเครื่องมือ </w:t>
      </w:r>
      <w:r w:rsidRPr="001C4627">
        <w:rPr>
          <w:rFonts w:ascii="TH SarabunPSK" w:hAnsi="TH SarabunPSK" w:cs="TH SarabunPSK" w:hint="cs"/>
          <w:sz w:val="32"/>
          <w:szCs w:val="32"/>
        </w:rPr>
        <w:t xml:space="preserve">Playwright </w:t>
      </w:r>
      <w:r w:rsidRPr="001C4627">
        <w:rPr>
          <w:rFonts w:ascii="TH SarabunPSK" w:hAnsi="TH SarabunPSK" w:cs="TH SarabunPSK" w:hint="cs"/>
          <w:sz w:val="32"/>
          <w:szCs w:val="32"/>
          <w:cs/>
        </w:rPr>
        <w:t xml:space="preserve">ซึ่งรองรับการทดสอบแบบ </w:t>
      </w:r>
      <w:r w:rsidRPr="001C4627">
        <w:rPr>
          <w:rFonts w:ascii="TH SarabunPSK" w:hAnsi="TH SarabunPSK" w:cs="TH SarabunPSK" w:hint="cs"/>
          <w:sz w:val="32"/>
          <w:szCs w:val="32"/>
        </w:rPr>
        <w:t xml:space="preserve">End-to-End </w:t>
      </w:r>
      <w:r w:rsidRPr="001C4627">
        <w:rPr>
          <w:rFonts w:ascii="TH SarabunPSK" w:hAnsi="TH SarabunPSK" w:cs="TH SarabunPSK" w:hint="cs"/>
          <w:sz w:val="32"/>
          <w:szCs w:val="32"/>
          <w:cs/>
        </w:rPr>
        <w:t xml:space="preserve">และ </w:t>
      </w:r>
      <w:r w:rsidRPr="001C4627">
        <w:rPr>
          <w:rFonts w:ascii="TH SarabunPSK" w:hAnsi="TH SarabunPSK" w:cs="TH SarabunPSK" w:hint="cs"/>
          <w:sz w:val="32"/>
          <w:szCs w:val="32"/>
        </w:rPr>
        <w:t xml:space="preserve">Cross-Browser </w:t>
      </w:r>
      <w:r w:rsidRPr="001C4627">
        <w:rPr>
          <w:rFonts w:ascii="TH SarabunPSK" w:hAnsi="TH SarabunPSK" w:cs="TH SarabunPSK" w:hint="cs"/>
          <w:sz w:val="32"/>
          <w:szCs w:val="32"/>
          <w:cs/>
        </w:rPr>
        <w:t xml:space="preserve">โดยใช้แนวคิดการออกแบบ </w:t>
      </w:r>
      <w:r w:rsidRPr="001C4627">
        <w:rPr>
          <w:rFonts w:ascii="TH SarabunPSK" w:hAnsi="TH SarabunPSK" w:cs="TH SarabunPSK" w:hint="cs"/>
          <w:sz w:val="32"/>
          <w:szCs w:val="32"/>
        </w:rPr>
        <w:t xml:space="preserve">Page Object Model (POM) </w:t>
      </w:r>
      <w:r w:rsidRPr="001C4627">
        <w:rPr>
          <w:rFonts w:ascii="TH SarabunPSK" w:hAnsi="TH SarabunPSK" w:cs="TH SarabunPSK" w:hint="cs"/>
          <w:sz w:val="32"/>
          <w:szCs w:val="32"/>
          <w:cs/>
        </w:rPr>
        <w:t xml:space="preserve">เพื่อแยกหน้าที่ขององค์ประกอบการทดสอบและเพิ่มประสิทธิภาพในการดูแลรักษาสคริปต์ในระยะยาว นอกจากนี้ ยังได้บูรณาการแนวคิด </w:t>
      </w:r>
      <w:r w:rsidRPr="001C4627">
        <w:rPr>
          <w:rFonts w:ascii="TH SarabunPSK" w:hAnsi="TH SarabunPSK" w:cs="TH SarabunPSK" w:hint="cs"/>
          <w:sz w:val="32"/>
          <w:szCs w:val="32"/>
        </w:rPr>
        <w:t xml:space="preserve">Accessibility Testing </w:t>
      </w:r>
      <w:r w:rsidRPr="001C4627">
        <w:rPr>
          <w:rFonts w:ascii="TH SarabunPSK" w:hAnsi="TH SarabunPSK" w:cs="TH SarabunPSK" w:hint="cs"/>
          <w:sz w:val="32"/>
          <w:szCs w:val="32"/>
          <w:cs/>
        </w:rPr>
        <w:t>เข้ากับกระบวนการทดสอบ เพื่อประเมินความสามารถในการเข้าถึงของผู้ใช้ทุกกลุ่ม รวมถึงผู้ที่มีข้อจำกัดด้านร่างกายหรือประสาทสัมผัส ซึ่งช่วยส่งเสริมให้ระบบมีความทั่วถึงและตอบสนองความต้องการของผู้ใช้งานได้อย่างครอบคลุม</w:t>
      </w:r>
      <w:r w:rsidR="000A77C8" w:rsidRPr="001C4627">
        <w:rPr>
          <w:rFonts w:ascii="TH SarabunPSK" w:hAnsi="TH SarabunPSK" w:cs="TH SarabunPSK" w:hint="cs"/>
          <w:sz w:val="32"/>
          <w:szCs w:val="32"/>
          <w:cs/>
        </w:rPr>
        <w:br w:type="page"/>
      </w:r>
    </w:p>
    <w:p w14:paraId="1D2D4869" w14:textId="017C414D" w:rsidR="00FB31F1" w:rsidRPr="001C4627" w:rsidRDefault="00FB31F1" w:rsidP="00556D67">
      <w:pPr>
        <w:tabs>
          <w:tab w:val="left" w:pos="2880"/>
          <w:tab w:val="left" w:pos="5760"/>
        </w:tabs>
        <w:autoSpaceDE w:val="0"/>
        <w:autoSpaceDN w:val="0"/>
        <w:adjustRightInd w:val="0"/>
        <w:spacing w:beforeLines="20" w:before="48" w:afterLines="20" w:after="48" w:line="240" w:lineRule="auto"/>
        <w:ind w:left="2880" w:hanging="2880"/>
        <w:rPr>
          <w:rFonts w:ascii="TH SarabunPSK" w:hAnsi="TH SarabunPSK" w:cs="TH SarabunPSK"/>
          <w:sz w:val="16"/>
          <w:szCs w:val="16"/>
        </w:rPr>
      </w:pPr>
      <w:r w:rsidRPr="001C4627">
        <w:rPr>
          <w:rFonts w:ascii="TH SarabunPSK" w:hAnsi="TH SarabunPSK" w:cs="TH SarabunPSK" w:hint="cs"/>
          <w:b/>
          <w:bCs/>
          <w:sz w:val="32"/>
          <w:szCs w:val="32"/>
        </w:rPr>
        <w:lastRenderedPageBreak/>
        <w:t>Project Title</w:t>
      </w:r>
      <w:r w:rsidRPr="001C4627">
        <w:rPr>
          <w:rFonts w:ascii="TH SarabunPSK" w:hAnsi="TH SarabunPSK" w:cs="TH SarabunPSK" w:hint="cs"/>
          <w:sz w:val="32"/>
          <w:szCs w:val="32"/>
          <w:cs/>
        </w:rPr>
        <w:tab/>
      </w:r>
      <w:r w:rsidR="001C4627" w:rsidRPr="0008527C">
        <w:rPr>
          <w:rFonts w:ascii="TH SarabunPSK" w:hAnsi="TH SarabunPSK" w:cs="TH SarabunPSK" w:hint="cs"/>
          <w:sz w:val="32"/>
          <w:szCs w:val="32"/>
        </w:rPr>
        <w:t xml:space="preserve">Project </w:t>
      </w:r>
      <w:r w:rsidR="001C4627" w:rsidRPr="0008527C">
        <w:rPr>
          <w:rFonts w:ascii="TH SarabunPSK" w:eastAsia="Angsana New" w:hAnsi="TH SarabunPSK" w:cs="TH SarabunPSK" w:hint="cs"/>
          <w:sz w:val="32"/>
          <w:szCs w:val="32"/>
        </w:rPr>
        <w:t>Automated Testing for Issue &amp; Support Management</w:t>
      </w:r>
      <w:r w:rsidR="001C4627">
        <w:rPr>
          <w:rFonts w:ascii="TH SarabunPSK" w:eastAsia="Angsana New" w:hAnsi="TH SarabunPSK" w:cs="TH SarabunPSK"/>
          <w:sz w:val="32"/>
          <w:szCs w:val="32"/>
        </w:rPr>
        <w:t xml:space="preserve"> </w:t>
      </w:r>
      <w:r w:rsidR="001C4627" w:rsidRPr="0008527C">
        <w:rPr>
          <w:rFonts w:ascii="TH SarabunPSK" w:eastAsia="Angsana New" w:hAnsi="TH SarabunPSK" w:cs="TH SarabunPSK" w:hint="cs"/>
          <w:sz w:val="32"/>
          <w:szCs w:val="32"/>
        </w:rPr>
        <w:t>System</w:t>
      </w:r>
    </w:p>
    <w:p w14:paraId="0A8E79CA" w14:textId="77777777" w:rsidR="002A1356" w:rsidRPr="00E22DC2" w:rsidRDefault="002A1356" w:rsidP="00556D67">
      <w:pPr>
        <w:tabs>
          <w:tab w:val="left" w:pos="2880"/>
          <w:tab w:val="left" w:pos="6120"/>
        </w:tabs>
        <w:autoSpaceDE w:val="0"/>
        <w:autoSpaceDN w:val="0"/>
        <w:adjustRightInd w:val="0"/>
        <w:spacing w:beforeLines="20" w:before="48" w:afterLines="20" w:after="48" w:line="240" w:lineRule="auto"/>
        <w:ind w:right="-151"/>
        <w:rPr>
          <w:rFonts w:ascii="TH SarabunPSK" w:hAnsi="TH SarabunPSK" w:cs="TH SarabunPSK"/>
          <w:b/>
          <w:bCs/>
          <w:sz w:val="20"/>
          <w:szCs w:val="20"/>
        </w:rPr>
      </w:pPr>
    </w:p>
    <w:p w14:paraId="35D9B5CB" w14:textId="42D78E68" w:rsidR="00FB31F1" w:rsidRPr="001C4627" w:rsidRDefault="00FB31F1" w:rsidP="00556D67">
      <w:pPr>
        <w:tabs>
          <w:tab w:val="left" w:pos="2880"/>
          <w:tab w:val="left" w:pos="6120"/>
        </w:tabs>
        <w:autoSpaceDE w:val="0"/>
        <w:autoSpaceDN w:val="0"/>
        <w:adjustRightInd w:val="0"/>
        <w:spacing w:beforeLines="20" w:before="48" w:afterLines="20" w:after="48" w:line="240" w:lineRule="auto"/>
        <w:ind w:right="-151"/>
        <w:rPr>
          <w:rFonts w:ascii="TH SarabunPSK" w:hAnsi="TH SarabunPSK" w:cs="TH SarabunPSK"/>
          <w:sz w:val="32"/>
          <w:szCs w:val="32"/>
        </w:rPr>
      </w:pPr>
      <w:r w:rsidRPr="001C4627">
        <w:rPr>
          <w:rFonts w:ascii="TH SarabunPSK" w:hAnsi="TH SarabunPSK" w:cs="TH SarabunPSK" w:hint="cs"/>
          <w:b/>
          <w:bCs/>
          <w:sz w:val="32"/>
          <w:szCs w:val="32"/>
        </w:rPr>
        <w:t>Autho</w:t>
      </w:r>
      <w:r w:rsidR="005B6C92" w:rsidRPr="001C4627">
        <w:rPr>
          <w:rFonts w:ascii="TH SarabunPSK" w:hAnsi="TH SarabunPSK" w:cs="TH SarabunPSK" w:hint="cs"/>
          <w:b/>
          <w:bCs/>
          <w:sz w:val="32"/>
          <w:szCs w:val="32"/>
        </w:rPr>
        <w:t>r</w:t>
      </w:r>
      <w:r w:rsidRPr="001C4627">
        <w:rPr>
          <w:rFonts w:ascii="TH SarabunPSK" w:hAnsi="TH SarabunPSK" w:cs="TH SarabunPSK" w:hint="cs"/>
          <w:sz w:val="32"/>
          <w:szCs w:val="32"/>
          <w:cs/>
        </w:rPr>
        <w:tab/>
      </w:r>
      <w:r w:rsidR="001C4627" w:rsidRPr="0008527C">
        <w:rPr>
          <w:rFonts w:ascii="TH SarabunPSK" w:hAnsi="TH SarabunPSK" w:cs="TH SarabunPSK" w:hint="cs"/>
          <w:sz w:val="32"/>
          <w:szCs w:val="32"/>
        </w:rPr>
        <w:t>Mr. Sirawit Hannarong</w:t>
      </w:r>
      <w:r w:rsidR="001C4627">
        <w:rPr>
          <w:rFonts w:ascii="TH SarabunPSK" w:hAnsi="TH SarabunPSK" w:cs="TH SarabunPSK"/>
          <w:sz w:val="32"/>
          <w:szCs w:val="32"/>
        </w:rPr>
        <w:t xml:space="preserve"> </w:t>
      </w:r>
      <w:r w:rsidR="005B6C92" w:rsidRPr="001C4627">
        <w:rPr>
          <w:rFonts w:ascii="TH SarabunPSK" w:hAnsi="TH SarabunPSK" w:cs="TH SarabunPSK" w:hint="cs"/>
          <w:sz w:val="32"/>
          <w:szCs w:val="32"/>
        </w:rPr>
        <w:t>,</w:t>
      </w:r>
      <w:r w:rsidR="00DA5C55" w:rsidRPr="001C4627">
        <w:rPr>
          <w:rFonts w:ascii="TH SarabunPSK" w:hAnsi="TH SarabunPSK" w:cs="TH SarabunPSK" w:hint="cs"/>
          <w:sz w:val="32"/>
          <w:szCs w:val="32"/>
        </w:rPr>
        <w:t xml:space="preserve"> </w:t>
      </w:r>
      <w:r w:rsidRPr="001C4627">
        <w:rPr>
          <w:rFonts w:ascii="TH SarabunPSK" w:hAnsi="TH SarabunPSK" w:cs="TH SarabunPSK" w:hint="cs"/>
          <w:sz w:val="32"/>
          <w:szCs w:val="32"/>
        </w:rPr>
        <w:t xml:space="preserve">Student ID </w:t>
      </w:r>
      <w:r w:rsidR="001C4627" w:rsidRPr="0008527C">
        <w:rPr>
          <w:rFonts w:ascii="TH SarabunPSK" w:hAnsi="TH SarabunPSK" w:cs="TH SarabunPSK" w:hint="cs"/>
          <w:sz w:val="32"/>
          <w:szCs w:val="32"/>
        </w:rPr>
        <w:t>6504101392</w:t>
      </w:r>
    </w:p>
    <w:p w14:paraId="3546C4F9" w14:textId="77777777" w:rsidR="002A1356" w:rsidRPr="00E22DC2" w:rsidRDefault="002A1356" w:rsidP="00556D67">
      <w:pPr>
        <w:tabs>
          <w:tab w:val="left" w:pos="2880"/>
          <w:tab w:val="left" w:pos="6120"/>
        </w:tabs>
        <w:autoSpaceDE w:val="0"/>
        <w:autoSpaceDN w:val="0"/>
        <w:adjustRightInd w:val="0"/>
        <w:spacing w:beforeLines="20" w:before="48" w:afterLines="20" w:after="48" w:line="240" w:lineRule="auto"/>
        <w:ind w:right="-151"/>
        <w:rPr>
          <w:rFonts w:ascii="TH SarabunPSK" w:hAnsi="TH SarabunPSK" w:cs="TH SarabunPSK"/>
          <w:b/>
          <w:bCs/>
          <w:sz w:val="20"/>
          <w:szCs w:val="20"/>
        </w:rPr>
      </w:pPr>
    </w:p>
    <w:p w14:paraId="7C1FFEDD" w14:textId="3FFBADC9" w:rsidR="00FB31F1" w:rsidRPr="001C4627" w:rsidRDefault="00FB31F1" w:rsidP="00556D67">
      <w:pPr>
        <w:tabs>
          <w:tab w:val="left" w:pos="2880"/>
          <w:tab w:val="left" w:pos="6120"/>
        </w:tabs>
        <w:autoSpaceDE w:val="0"/>
        <w:autoSpaceDN w:val="0"/>
        <w:adjustRightInd w:val="0"/>
        <w:spacing w:beforeLines="20" w:before="48" w:afterLines="20" w:after="48" w:line="240" w:lineRule="auto"/>
        <w:ind w:right="-151"/>
        <w:rPr>
          <w:rFonts w:ascii="TH SarabunPSK" w:hAnsi="TH SarabunPSK" w:cs="TH SarabunPSK"/>
          <w:sz w:val="32"/>
          <w:szCs w:val="32"/>
        </w:rPr>
      </w:pPr>
      <w:r w:rsidRPr="001C4627">
        <w:rPr>
          <w:rFonts w:ascii="TH SarabunPSK" w:hAnsi="TH SarabunPSK" w:cs="TH SarabunPSK" w:hint="cs"/>
          <w:b/>
          <w:bCs/>
          <w:sz w:val="32"/>
          <w:szCs w:val="32"/>
        </w:rPr>
        <w:t>Degree</w:t>
      </w:r>
      <w:r w:rsidRPr="001C4627">
        <w:rPr>
          <w:rFonts w:ascii="TH SarabunPSK" w:hAnsi="TH SarabunPSK" w:cs="TH SarabunPSK" w:hint="cs"/>
          <w:b/>
          <w:bCs/>
          <w:sz w:val="32"/>
          <w:szCs w:val="32"/>
        </w:rPr>
        <w:tab/>
      </w:r>
      <w:r w:rsidRPr="001C4627">
        <w:rPr>
          <w:rFonts w:ascii="TH SarabunPSK" w:hAnsi="TH SarabunPSK" w:cs="TH SarabunPSK" w:hint="cs"/>
          <w:sz w:val="32"/>
          <w:szCs w:val="32"/>
        </w:rPr>
        <w:t>Bachelor of Science (Computer Science)</w:t>
      </w:r>
    </w:p>
    <w:p w14:paraId="1BE875CB" w14:textId="77777777" w:rsidR="002A1356" w:rsidRPr="00E22DC2" w:rsidRDefault="002A1356" w:rsidP="00556D67">
      <w:pPr>
        <w:tabs>
          <w:tab w:val="left" w:pos="2880"/>
          <w:tab w:val="left" w:pos="6120"/>
        </w:tabs>
        <w:autoSpaceDE w:val="0"/>
        <w:autoSpaceDN w:val="0"/>
        <w:adjustRightInd w:val="0"/>
        <w:spacing w:beforeLines="20" w:before="48" w:afterLines="20" w:after="48" w:line="240" w:lineRule="auto"/>
        <w:ind w:right="-151"/>
        <w:rPr>
          <w:rFonts w:ascii="TH SarabunPSK" w:hAnsi="TH SarabunPSK" w:cs="TH SarabunPSK"/>
          <w:sz w:val="20"/>
          <w:szCs w:val="20"/>
        </w:rPr>
      </w:pPr>
    </w:p>
    <w:p w14:paraId="189F0AFC" w14:textId="1DDDE4FE" w:rsidR="005B6C92" w:rsidRPr="001C4627" w:rsidRDefault="00FB31F1" w:rsidP="00556D67">
      <w:pPr>
        <w:tabs>
          <w:tab w:val="left" w:pos="2880"/>
          <w:tab w:val="left" w:pos="6120"/>
        </w:tabs>
        <w:autoSpaceDE w:val="0"/>
        <w:autoSpaceDN w:val="0"/>
        <w:adjustRightInd w:val="0"/>
        <w:spacing w:beforeLines="20" w:before="48" w:afterLines="20" w:after="48" w:line="240" w:lineRule="auto"/>
        <w:ind w:right="-151"/>
        <w:rPr>
          <w:rFonts w:ascii="TH SarabunPSK" w:hAnsi="TH SarabunPSK" w:cs="TH SarabunPSK"/>
          <w:sz w:val="32"/>
          <w:szCs w:val="32"/>
        </w:rPr>
      </w:pPr>
      <w:r w:rsidRPr="001C4627">
        <w:rPr>
          <w:rFonts w:ascii="TH SarabunPSK" w:hAnsi="TH SarabunPSK" w:cs="TH SarabunPSK" w:hint="cs"/>
          <w:b/>
          <w:bCs/>
          <w:sz w:val="32"/>
          <w:szCs w:val="32"/>
        </w:rPr>
        <w:t>Project Advisory Committee</w:t>
      </w:r>
      <w:r w:rsidRPr="001C4627">
        <w:rPr>
          <w:rFonts w:ascii="TH SarabunPSK" w:hAnsi="TH SarabunPSK" w:cs="TH SarabunPSK" w:hint="cs"/>
          <w:sz w:val="32"/>
          <w:szCs w:val="32"/>
          <w:cs/>
        </w:rPr>
        <w:tab/>
      </w:r>
      <w:r w:rsidR="00DA5C55" w:rsidRPr="001C4627">
        <w:rPr>
          <w:rFonts w:ascii="TH SarabunPSK" w:hAnsi="TH SarabunPSK" w:cs="TH SarabunPSK" w:hint="cs"/>
          <w:sz w:val="32"/>
          <w:szCs w:val="32"/>
        </w:rPr>
        <w:t xml:space="preserve">    </w:t>
      </w:r>
      <w:r w:rsidR="001C4627" w:rsidRPr="0008527C">
        <w:rPr>
          <w:rFonts w:ascii="TH SarabunPSK" w:hAnsi="TH SarabunPSK" w:cs="TH SarabunPSK" w:hint="cs"/>
          <w:sz w:val="32"/>
          <w:szCs w:val="32"/>
        </w:rPr>
        <w:t xml:space="preserve">Asst. Prof. Dr. Somnuek </w:t>
      </w:r>
      <w:proofErr w:type="spellStart"/>
      <w:r w:rsidR="001C4627" w:rsidRPr="0008527C">
        <w:rPr>
          <w:rFonts w:ascii="TH SarabunPSK" w:hAnsi="TH SarabunPSK" w:cs="TH SarabunPSK" w:hint="cs"/>
          <w:sz w:val="32"/>
          <w:szCs w:val="32"/>
        </w:rPr>
        <w:t>Sinthupuan</w:t>
      </w:r>
      <w:proofErr w:type="spellEnd"/>
      <w:r w:rsidR="001C4627">
        <w:rPr>
          <w:rFonts w:ascii="TH SarabunPSK" w:hAnsi="TH SarabunPSK" w:cs="TH SarabunPSK"/>
          <w:sz w:val="32"/>
          <w:szCs w:val="32"/>
        </w:rPr>
        <w:tab/>
      </w:r>
      <w:r w:rsidRPr="001C4627">
        <w:rPr>
          <w:rFonts w:ascii="TH SarabunPSK" w:hAnsi="TH SarabunPSK" w:cs="TH SarabunPSK" w:hint="cs"/>
          <w:sz w:val="32"/>
          <w:szCs w:val="32"/>
        </w:rPr>
        <w:t>,</w:t>
      </w:r>
      <w:r w:rsidR="00DA5C55" w:rsidRPr="001C4627">
        <w:rPr>
          <w:rFonts w:ascii="TH SarabunPSK" w:hAnsi="TH SarabunPSK" w:cs="TH SarabunPSK" w:hint="cs"/>
          <w:sz w:val="32"/>
          <w:szCs w:val="32"/>
        </w:rPr>
        <w:t xml:space="preserve"> </w:t>
      </w:r>
      <w:r w:rsidRPr="001C4627">
        <w:rPr>
          <w:rFonts w:ascii="TH SarabunPSK" w:hAnsi="TH SarabunPSK" w:cs="TH SarabunPSK" w:hint="cs"/>
          <w:sz w:val="32"/>
          <w:szCs w:val="32"/>
        </w:rPr>
        <w:t>Chairperson</w:t>
      </w:r>
    </w:p>
    <w:p w14:paraId="49CADA82" w14:textId="6852B90E" w:rsidR="005B6C92" w:rsidRPr="001C4627" w:rsidRDefault="005B6C92" w:rsidP="00556D67">
      <w:pPr>
        <w:tabs>
          <w:tab w:val="left" w:pos="2880"/>
          <w:tab w:val="left" w:pos="6120"/>
        </w:tabs>
        <w:autoSpaceDE w:val="0"/>
        <w:autoSpaceDN w:val="0"/>
        <w:adjustRightInd w:val="0"/>
        <w:spacing w:beforeLines="20" w:before="48" w:afterLines="20" w:after="48" w:line="240" w:lineRule="auto"/>
        <w:ind w:right="-151"/>
        <w:rPr>
          <w:rFonts w:ascii="TH SarabunPSK" w:hAnsi="TH SarabunPSK" w:cs="TH SarabunPSK"/>
          <w:sz w:val="32"/>
          <w:szCs w:val="32"/>
        </w:rPr>
      </w:pPr>
      <w:r w:rsidRPr="001C4627">
        <w:rPr>
          <w:rFonts w:ascii="TH SarabunPSK" w:hAnsi="TH SarabunPSK" w:cs="TH SarabunPSK" w:hint="cs"/>
          <w:sz w:val="32"/>
          <w:szCs w:val="32"/>
        </w:rPr>
        <w:tab/>
      </w:r>
      <w:r w:rsidR="00DA5C55" w:rsidRPr="001C4627">
        <w:rPr>
          <w:rFonts w:ascii="TH SarabunPSK" w:hAnsi="TH SarabunPSK" w:cs="TH SarabunPSK" w:hint="cs"/>
          <w:sz w:val="32"/>
          <w:szCs w:val="32"/>
        </w:rPr>
        <w:t xml:space="preserve">    </w:t>
      </w:r>
      <w:r w:rsidR="001C4627" w:rsidRPr="0008527C">
        <w:rPr>
          <w:rFonts w:ascii="TH SarabunPSK" w:hAnsi="TH SarabunPSK" w:cs="TH SarabunPSK" w:hint="cs"/>
          <w:sz w:val="32"/>
          <w:szCs w:val="32"/>
        </w:rPr>
        <w:t xml:space="preserve">Asst. Prof. </w:t>
      </w:r>
      <w:proofErr w:type="spellStart"/>
      <w:r w:rsidR="001C4627" w:rsidRPr="0008527C">
        <w:rPr>
          <w:rFonts w:ascii="TH SarabunPSK" w:hAnsi="TH SarabunPSK" w:cs="TH SarabunPSK" w:hint="cs"/>
          <w:sz w:val="32"/>
          <w:szCs w:val="32"/>
        </w:rPr>
        <w:t>Kongkarn</w:t>
      </w:r>
      <w:proofErr w:type="spellEnd"/>
      <w:r w:rsidR="001C4627" w:rsidRPr="0008527C">
        <w:rPr>
          <w:rFonts w:ascii="TH SarabunPSK" w:hAnsi="TH SarabunPSK" w:cs="TH SarabunPSK" w:hint="cs"/>
          <w:sz w:val="32"/>
          <w:szCs w:val="32"/>
        </w:rPr>
        <w:t xml:space="preserve"> </w:t>
      </w:r>
      <w:proofErr w:type="spellStart"/>
      <w:r w:rsidR="001C4627" w:rsidRPr="0008527C">
        <w:rPr>
          <w:rFonts w:ascii="TH SarabunPSK" w:hAnsi="TH SarabunPSK" w:cs="TH SarabunPSK" w:hint="cs"/>
          <w:sz w:val="32"/>
          <w:szCs w:val="32"/>
        </w:rPr>
        <w:t>Dullayachai</w:t>
      </w:r>
      <w:proofErr w:type="spellEnd"/>
      <w:r w:rsidR="001C4627">
        <w:rPr>
          <w:rFonts w:ascii="TH SarabunPSK" w:hAnsi="TH SarabunPSK" w:cs="TH SarabunPSK"/>
          <w:sz w:val="32"/>
          <w:szCs w:val="32"/>
        </w:rPr>
        <w:tab/>
      </w:r>
      <w:r w:rsidR="001C4627">
        <w:rPr>
          <w:rFonts w:ascii="TH SarabunPSK" w:hAnsi="TH SarabunPSK" w:cs="TH SarabunPSK"/>
          <w:sz w:val="32"/>
          <w:szCs w:val="32"/>
        </w:rPr>
        <w:tab/>
      </w:r>
      <w:r w:rsidR="00FB31F1" w:rsidRPr="001C4627">
        <w:rPr>
          <w:rFonts w:ascii="TH SarabunPSK" w:hAnsi="TH SarabunPSK" w:cs="TH SarabunPSK" w:hint="cs"/>
          <w:sz w:val="32"/>
          <w:szCs w:val="32"/>
        </w:rPr>
        <w:t>,</w:t>
      </w:r>
      <w:r w:rsidR="00DA5C55" w:rsidRPr="001C4627">
        <w:rPr>
          <w:rFonts w:ascii="TH SarabunPSK" w:hAnsi="TH SarabunPSK" w:cs="TH SarabunPSK" w:hint="cs"/>
          <w:sz w:val="32"/>
          <w:szCs w:val="32"/>
        </w:rPr>
        <w:t xml:space="preserve"> </w:t>
      </w:r>
      <w:r w:rsidR="00FB31F1" w:rsidRPr="001C4627">
        <w:rPr>
          <w:rFonts w:ascii="TH SarabunPSK" w:hAnsi="TH SarabunPSK" w:cs="TH SarabunPSK" w:hint="cs"/>
          <w:sz w:val="32"/>
          <w:szCs w:val="32"/>
        </w:rPr>
        <w:t>Committee</w:t>
      </w:r>
    </w:p>
    <w:p w14:paraId="1861B8A6" w14:textId="1EAEB3C9" w:rsidR="00EB04C4" w:rsidRPr="001C4627" w:rsidRDefault="005B6C92" w:rsidP="00556D67">
      <w:pPr>
        <w:tabs>
          <w:tab w:val="left" w:pos="2880"/>
          <w:tab w:val="left" w:pos="6120"/>
        </w:tabs>
        <w:autoSpaceDE w:val="0"/>
        <w:autoSpaceDN w:val="0"/>
        <w:adjustRightInd w:val="0"/>
        <w:spacing w:beforeLines="20" w:before="48" w:afterLines="20" w:after="48" w:line="240" w:lineRule="auto"/>
        <w:ind w:right="-151"/>
        <w:rPr>
          <w:rFonts w:ascii="TH SarabunPSK" w:hAnsi="TH SarabunPSK" w:cs="TH SarabunPSK"/>
          <w:sz w:val="32"/>
          <w:szCs w:val="32"/>
        </w:rPr>
      </w:pPr>
      <w:r w:rsidRPr="001C4627">
        <w:rPr>
          <w:rFonts w:ascii="TH SarabunPSK" w:hAnsi="TH SarabunPSK" w:cs="TH SarabunPSK" w:hint="cs"/>
          <w:sz w:val="32"/>
          <w:szCs w:val="32"/>
        </w:rPr>
        <w:tab/>
      </w:r>
      <w:r w:rsidR="00DA5C55" w:rsidRPr="001C4627">
        <w:rPr>
          <w:rFonts w:ascii="TH SarabunPSK" w:hAnsi="TH SarabunPSK" w:cs="TH SarabunPSK" w:hint="cs"/>
          <w:sz w:val="32"/>
          <w:szCs w:val="32"/>
        </w:rPr>
        <w:t xml:space="preserve">    </w:t>
      </w:r>
      <w:r w:rsidR="00641C57" w:rsidRPr="001C4627">
        <w:rPr>
          <w:rFonts w:ascii="TH SarabunPSK" w:hAnsi="TH SarabunPSK" w:cs="TH SarabunPSK" w:hint="cs"/>
          <w:sz w:val="32"/>
          <w:szCs w:val="32"/>
          <w:shd w:val="clear" w:color="auto" w:fill="FFFFFF"/>
        </w:rPr>
        <w:t xml:space="preserve">Mr. </w:t>
      </w:r>
      <w:proofErr w:type="spellStart"/>
      <w:r w:rsidR="00641C57" w:rsidRPr="001C4627">
        <w:rPr>
          <w:rFonts w:ascii="TH SarabunPSK" w:hAnsi="TH SarabunPSK" w:cs="TH SarabunPSK" w:hint="cs"/>
          <w:sz w:val="32"/>
          <w:szCs w:val="32"/>
          <w:shd w:val="clear" w:color="auto" w:fill="FFFFFF"/>
        </w:rPr>
        <w:t>Alongkot</w:t>
      </w:r>
      <w:proofErr w:type="spellEnd"/>
      <w:r w:rsidR="00641C57" w:rsidRPr="001C4627">
        <w:rPr>
          <w:rFonts w:ascii="TH SarabunPSK" w:hAnsi="TH SarabunPSK" w:cs="TH SarabunPSK" w:hint="cs"/>
          <w:sz w:val="32"/>
          <w:szCs w:val="32"/>
          <w:shd w:val="clear" w:color="auto" w:fill="FFFFFF"/>
        </w:rPr>
        <w:t xml:space="preserve"> </w:t>
      </w:r>
      <w:proofErr w:type="spellStart"/>
      <w:r w:rsidR="00641C57" w:rsidRPr="001C4627">
        <w:rPr>
          <w:rFonts w:ascii="TH SarabunPSK" w:hAnsi="TH SarabunPSK" w:cs="TH SarabunPSK" w:hint="cs"/>
          <w:sz w:val="32"/>
          <w:szCs w:val="32"/>
          <w:shd w:val="clear" w:color="auto" w:fill="FFFFFF"/>
        </w:rPr>
        <w:t>Gongmanee</w:t>
      </w:r>
      <w:proofErr w:type="spellEnd"/>
      <w:r w:rsidR="001C4627">
        <w:rPr>
          <w:rFonts w:ascii="TH SarabunPSK" w:hAnsi="TH SarabunPSK" w:cs="TH SarabunPSK"/>
          <w:sz w:val="32"/>
          <w:szCs w:val="32"/>
          <w:shd w:val="clear" w:color="auto" w:fill="FFFFFF"/>
        </w:rPr>
        <w:tab/>
      </w:r>
      <w:r w:rsidR="001C4627">
        <w:rPr>
          <w:rFonts w:ascii="TH SarabunPSK" w:hAnsi="TH SarabunPSK" w:cs="TH SarabunPSK"/>
          <w:sz w:val="32"/>
          <w:szCs w:val="32"/>
          <w:shd w:val="clear" w:color="auto" w:fill="FFFFFF"/>
        </w:rPr>
        <w:tab/>
      </w:r>
      <w:r w:rsidR="001C4627">
        <w:rPr>
          <w:rFonts w:ascii="TH SarabunPSK" w:hAnsi="TH SarabunPSK" w:cs="TH SarabunPSK"/>
          <w:sz w:val="32"/>
          <w:szCs w:val="32"/>
          <w:shd w:val="clear" w:color="auto" w:fill="FFFFFF"/>
        </w:rPr>
        <w:tab/>
      </w:r>
      <w:r w:rsidR="00FB31F1" w:rsidRPr="001C4627">
        <w:rPr>
          <w:rFonts w:ascii="TH SarabunPSK" w:hAnsi="TH SarabunPSK" w:cs="TH SarabunPSK" w:hint="cs"/>
          <w:sz w:val="32"/>
          <w:szCs w:val="32"/>
        </w:rPr>
        <w:t>,</w:t>
      </w:r>
      <w:r w:rsidR="00DA5C55" w:rsidRPr="001C4627">
        <w:rPr>
          <w:rFonts w:ascii="TH SarabunPSK" w:hAnsi="TH SarabunPSK" w:cs="TH SarabunPSK" w:hint="cs"/>
          <w:sz w:val="32"/>
          <w:szCs w:val="32"/>
        </w:rPr>
        <w:t xml:space="preserve"> </w:t>
      </w:r>
      <w:r w:rsidR="00FB31F1" w:rsidRPr="001C4627">
        <w:rPr>
          <w:rFonts w:ascii="TH SarabunPSK" w:hAnsi="TH SarabunPSK" w:cs="TH SarabunPSK" w:hint="cs"/>
          <w:sz w:val="32"/>
          <w:szCs w:val="32"/>
        </w:rPr>
        <w:t>Committee</w:t>
      </w:r>
    </w:p>
    <w:p w14:paraId="205B8738" w14:textId="77777777" w:rsidR="00DA5C55" w:rsidRPr="00E22DC2" w:rsidRDefault="00DA5C55" w:rsidP="00556D67">
      <w:pPr>
        <w:tabs>
          <w:tab w:val="left" w:pos="2880"/>
          <w:tab w:val="left" w:pos="6120"/>
        </w:tabs>
        <w:autoSpaceDE w:val="0"/>
        <w:autoSpaceDN w:val="0"/>
        <w:adjustRightInd w:val="0"/>
        <w:spacing w:beforeLines="20" w:before="48" w:afterLines="20" w:after="48" w:line="240" w:lineRule="auto"/>
        <w:ind w:right="-151"/>
        <w:rPr>
          <w:rFonts w:ascii="TH SarabunPSK" w:hAnsi="TH SarabunPSK" w:cs="TH SarabunPSK"/>
          <w:sz w:val="20"/>
          <w:szCs w:val="20"/>
        </w:rPr>
      </w:pPr>
    </w:p>
    <w:p w14:paraId="284E8CE9" w14:textId="77777777" w:rsidR="001C4627" w:rsidRDefault="001C4627" w:rsidP="001C4627">
      <w:pPr>
        <w:spacing w:beforeLines="20" w:before="48" w:afterLines="20" w:after="48" w:line="240" w:lineRule="auto"/>
        <w:ind w:firstLine="720"/>
        <w:jc w:val="center"/>
        <w:rPr>
          <w:rFonts w:ascii="TH SarabunPSK" w:hAnsi="TH SarabunPSK" w:cs="TH SarabunPSK"/>
          <w:sz w:val="32"/>
          <w:szCs w:val="36"/>
        </w:rPr>
      </w:pPr>
      <w:r w:rsidRPr="0008527C">
        <w:rPr>
          <w:rFonts w:ascii="TH SarabunPSK" w:hAnsi="TH SarabunPSK" w:cs="TH SarabunPSK" w:hint="cs"/>
          <w:b/>
          <w:bCs/>
          <w:sz w:val="40"/>
          <w:szCs w:val="44"/>
        </w:rPr>
        <w:t>Abstract</w:t>
      </w:r>
    </w:p>
    <w:p w14:paraId="5D6433D3" w14:textId="6587DDA2" w:rsidR="000A77C8" w:rsidRPr="001C4627" w:rsidRDefault="001C4627" w:rsidP="00504B25">
      <w:pPr>
        <w:spacing w:beforeLines="20" w:before="48" w:afterLines="20" w:after="48" w:line="240" w:lineRule="auto"/>
        <w:ind w:firstLine="720"/>
        <w:jc w:val="thaiDistribute"/>
        <w:rPr>
          <w:rFonts w:ascii="TH SarabunPSK" w:eastAsia="Times New Roman" w:hAnsi="TH SarabunPSK" w:cs="TH SarabunPSK"/>
          <w:kern w:val="0"/>
          <w:sz w:val="32"/>
          <w:szCs w:val="32"/>
          <w:cs/>
          <w14:ligatures w14:val="none"/>
        </w:rPr>
      </w:pPr>
      <w:r>
        <w:rPr>
          <w:rFonts w:ascii="TH SarabunPSK" w:hAnsi="TH SarabunPSK" w:cs="TH SarabunPSK"/>
          <w:sz w:val="32"/>
          <w:szCs w:val="36"/>
        </w:rPr>
        <w:br/>
      </w:r>
      <w:r>
        <w:rPr>
          <w:rFonts w:ascii="TH SarabunPSK" w:hAnsi="TH SarabunPSK" w:cs="TH SarabunPSK"/>
          <w:sz w:val="32"/>
          <w:szCs w:val="36"/>
        </w:rPr>
        <w:tab/>
      </w:r>
      <w:r w:rsidRPr="000F46A9">
        <w:rPr>
          <w:rFonts w:ascii="TH SarabunPSK" w:hAnsi="TH SarabunPSK" w:cs="TH SarabunPSK"/>
          <w:sz w:val="32"/>
          <w:szCs w:val="36"/>
        </w:rPr>
        <w:t>Software systems play a crucial role in supporting organizational operations, particularly internal support management systems that must efficiently handle issues and requests. This project focuses on enhancing the testing process for an internal support management system</w:t>
      </w:r>
      <w:r>
        <w:rPr>
          <w:rFonts w:ascii="TH SarabunPSK" w:hAnsi="TH SarabunPSK" w:cs="TH SarabunPSK"/>
          <w:sz w:val="32"/>
          <w:szCs w:val="36"/>
        </w:rPr>
        <w:t xml:space="preserve"> </w:t>
      </w:r>
      <w:r w:rsidRPr="000F46A9">
        <w:rPr>
          <w:rFonts w:ascii="TH SarabunPSK" w:hAnsi="TH SarabunPSK" w:cs="TH SarabunPSK"/>
          <w:sz w:val="32"/>
          <w:szCs w:val="36"/>
        </w:rPr>
        <w:t xml:space="preserve">a web application used for tracking, managing, and coordinating support tasks within Lucas Strategy Co., </w:t>
      </w:r>
      <w:proofErr w:type="spellStart"/>
      <w:r w:rsidRPr="000F46A9">
        <w:rPr>
          <w:rFonts w:ascii="TH SarabunPSK" w:hAnsi="TH SarabunPSK" w:cs="TH SarabunPSK"/>
          <w:sz w:val="32"/>
          <w:szCs w:val="36"/>
        </w:rPr>
        <w:t>Ltd.Manual</w:t>
      </w:r>
      <w:proofErr w:type="spellEnd"/>
      <w:r w:rsidRPr="000F46A9">
        <w:rPr>
          <w:rFonts w:ascii="TH SarabunPSK" w:hAnsi="TH SarabunPSK" w:cs="TH SarabunPSK"/>
          <w:sz w:val="32"/>
          <w:szCs w:val="36"/>
        </w:rPr>
        <w:t xml:space="preserve"> testing methods often face limitations such as time consumption, human errors, and inconsistency in repetitive testing. Therefore, this project investigates and compares both manual and automated testing approaches by developing a comprehensive test plan and designing test cases that cover the system’s core functionalities. Automated test scripts were developed using Playwright, enabling end-to-end and cross-browser testing. The Page Object Model (POM) design pattern was implemented to separate concerns within the test structure, improving script maintainability and </w:t>
      </w:r>
      <w:proofErr w:type="spellStart"/>
      <w:r w:rsidRPr="000F46A9">
        <w:rPr>
          <w:rFonts w:ascii="TH SarabunPSK" w:hAnsi="TH SarabunPSK" w:cs="TH SarabunPSK"/>
          <w:sz w:val="32"/>
          <w:szCs w:val="36"/>
        </w:rPr>
        <w:t>efficiency.Furthermore</w:t>
      </w:r>
      <w:proofErr w:type="spellEnd"/>
      <w:r w:rsidRPr="000F46A9">
        <w:rPr>
          <w:rFonts w:ascii="TH SarabunPSK" w:hAnsi="TH SarabunPSK" w:cs="TH SarabunPSK"/>
          <w:sz w:val="32"/>
          <w:szCs w:val="36"/>
        </w:rPr>
        <w:t>, the concept of accessibility testing was integrated into the automated testing process to evaluate the system’s usability for all users, including those with physical or sensory impairments. This ensures broader accessibility and inclusivity, enhancing the overall system quality.</w:t>
      </w:r>
    </w:p>
    <w:sectPr w:rsidR="000A77C8" w:rsidRPr="001C4627" w:rsidSect="00E47888">
      <w:headerReference w:type="even" r:id="rId6"/>
      <w:headerReference w:type="default" r:id="rId7"/>
      <w:pgSz w:w="11909" w:h="16834" w:code="9"/>
      <w:pgMar w:top="2880" w:right="1797" w:bottom="1440" w:left="1797" w:header="720" w:footer="720" w:gutter="0"/>
      <w:pgNumType w:fmt="thaiLetters"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00BF9" w14:textId="77777777" w:rsidR="005F1FEF" w:rsidRDefault="005F1FEF" w:rsidP="00787160">
      <w:pPr>
        <w:spacing w:after="0" w:line="240" w:lineRule="auto"/>
      </w:pPr>
      <w:r>
        <w:separator/>
      </w:r>
    </w:p>
  </w:endnote>
  <w:endnote w:type="continuationSeparator" w:id="0">
    <w:p w14:paraId="3949099D" w14:textId="77777777" w:rsidR="005F1FEF" w:rsidRDefault="005F1FEF" w:rsidP="00787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H SarabunPSK">
    <w:charset w:val="DE"/>
    <w:family w:val="swiss"/>
    <w:pitch w:val="variable"/>
    <w:sig w:usb0="01000003" w:usb1="00000000" w:usb2="00000000" w:usb3="00000000" w:csb0="00010111" w:csb1="00000000"/>
  </w:font>
  <w:font w:name="TH Sarabun New">
    <w:altName w:val="Browallia New"/>
    <w:charset w:val="00"/>
    <w:family w:val="swiss"/>
    <w:pitch w:val="variable"/>
    <w:sig w:usb0="A100006F" w:usb1="5000205A" w:usb2="00000000" w:usb3="00000000" w:csb0="0001018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19945" w14:textId="77777777" w:rsidR="005F1FEF" w:rsidRDefault="005F1FEF" w:rsidP="00787160">
      <w:pPr>
        <w:spacing w:after="0" w:line="240" w:lineRule="auto"/>
      </w:pPr>
      <w:r>
        <w:separator/>
      </w:r>
    </w:p>
  </w:footnote>
  <w:footnote w:type="continuationSeparator" w:id="0">
    <w:p w14:paraId="57E6865D" w14:textId="77777777" w:rsidR="005F1FEF" w:rsidRDefault="005F1FEF" w:rsidP="00787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1516342648"/>
      <w:docPartObj>
        <w:docPartGallery w:val="Page Numbers (Top of Page)"/>
        <w:docPartUnique/>
      </w:docPartObj>
    </w:sdtPr>
    <w:sdtContent>
      <w:p w14:paraId="29D7406B" w14:textId="3F90B307" w:rsidR="00787160" w:rsidRDefault="00787160" w:rsidP="004E1DBE">
        <w:pPr>
          <w:pStyle w:val="Header"/>
          <w:framePr w:wrap="none" w:vAnchor="text" w:hAnchor="margin" w:xAlign="center" w:y="1"/>
          <w:rPr>
            <w:rStyle w:val="PageNumber"/>
          </w:rPr>
        </w:pPr>
        <w:r>
          <w:rPr>
            <w:rStyle w:val="PageNumber"/>
            <w:cs/>
          </w:rPr>
          <w:fldChar w:fldCharType="begin"/>
        </w:r>
        <w:r>
          <w:rPr>
            <w:rStyle w:val="PageNumber"/>
          </w:rPr>
          <w:instrText xml:space="preserve"> PAGE </w:instrText>
        </w:r>
        <w:r>
          <w:rPr>
            <w:rStyle w:val="PageNumber"/>
            <w:cs/>
          </w:rPr>
          <w:fldChar w:fldCharType="end"/>
        </w:r>
      </w:p>
    </w:sdtContent>
  </w:sdt>
  <w:p w14:paraId="3216A57B" w14:textId="77777777" w:rsidR="00787160" w:rsidRDefault="007871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 New" w:hAnsi="TH Sarabun New" w:cs="TH Sarabun New"/>
        <w:sz w:val="32"/>
        <w:szCs w:val="32"/>
      </w:rPr>
      <w:id w:val="-1255213075"/>
      <w:docPartObj>
        <w:docPartGallery w:val="Page Numbers (Top of Page)"/>
        <w:docPartUnique/>
      </w:docPartObj>
    </w:sdtPr>
    <w:sdtContent>
      <w:p w14:paraId="06A7948C" w14:textId="62BB0E80" w:rsidR="00787160" w:rsidRPr="00E30894" w:rsidRDefault="00E30894" w:rsidP="00623C36">
        <w:pPr>
          <w:pStyle w:val="Header"/>
          <w:spacing w:before="20" w:after="20"/>
          <w:contextualSpacing/>
          <w:jc w:val="center"/>
          <w:rPr>
            <w:rFonts w:ascii="TH Sarabun New" w:hAnsi="TH Sarabun New" w:cs="TH Sarabun New"/>
            <w:sz w:val="32"/>
            <w:szCs w:val="32"/>
          </w:rPr>
        </w:pPr>
        <w:r w:rsidRPr="00E30894">
          <w:rPr>
            <w:rFonts w:ascii="TH Sarabun New" w:hAnsi="TH Sarabun New" w:cs="TH Sarabun New"/>
            <w:sz w:val="32"/>
            <w:szCs w:val="32"/>
          </w:rPr>
          <w:fldChar w:fldCharType="begin"/>
        </w:r>
        <w:r w:rsidRPr="00E30894">
          <w:rPr>
            <w:rFonts w:ascii="TH Sarabun New" w:hAnsi="TH Sarabun New" w:cs="TH Sarabun New"/>
            <w:sz w:val="32"/>
            <w:szCs w:val="32"/>
          </w:rPr>
          <w:instrText>PAGE   \* MERGEFORMAT</w:instrText>
        </w:r>
        <w:r w:rsidRPr="00E30894">
          <w:rPr>
            <w:rFonts w:ascii="TH Sarabun New" w:hAnsi="TH Sarabun New" w:cs="TH Sarabun New"/>
            <w:sz w:val="32"/>
            <w:szCs w:val="32"/>
          </w:rPr>
          <w:fldChar w:fldCharType="separate"/>
        </w:r>
        <w:r w:rsidRPr="00E30894">
          <w:rPr>
            <w:rFonts w:ascii="TH Sarabun New" w:hAnsi="TH Sarabun New" w:cs="TH Sarabun New"/>
            <w:sz w:val="32"/>
            <w:szCs w:val="32"/>
            <w:lang w:val="en-GB"/>
          </w:rPr>
          <w:t>2</w:t>
        </w:r>
        <w:r w:rsidRPr="00E30894">
          <w:rPr>
            <w:rFonts w:ascii="TH Sarabun New" w:hAnsi="TH Sarabun New" w:cs="TH Sarabun New"/>
            <w:sz w:val="32"/>
            <w:szCs w:val="32"/>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9CB"/>
    <w:rsid w:val="00010E86"/>
    <w:rsid w:val="00032901"/>
    <w:rsid w:val="000A0324"/>
    <w:rsid w:val="000A61E8"/>
    <w:rsid w:val="000A77C8"/>
    <w:rsid w:val="000C697C"/>
    <w:rsid w:val="00104B7A"/>
    <w:rsid w:val="00106E1D"/>
    <w:rsid w:val="001247B7"/>
    <w:rsid w:val="001600C1"/>
    <w:rsid w:val="001601A6"/>
    <w:rsid w:val="00182393"/>
    <w:rsid w:val="00195E29"/>
    <w:rsid w:val="001C4627"/>
    <w:rsid w:val="001C5F6C"/>
    <w:rsid w:val="001D5A4B"/>
    <w:rsid w:val="001D5AE8"/>
    <w:rsid w:val="002153FE"/>
    <w:rsid w:val="00285988"/>
    <w:rsid w:val="00286C78"/>
    <w:rsid w:val="002A1356"/>
    <w:rsid w:val="002A620C"/>
    <w:rsid w:val="002C7799"/>
    <w:rsid w:val="002D6E37"/>
    <w:rsid w:val="002D6F9F"/>
    <w:rsid w:val="002F3E41"/>
    <w:rsid w:val="0030480F"/>
    <w:rsid w:val="003051B2"/>
    <w:rsid w:val="003215CD"/>
    <w:rsid w:val="003519BE"/>
    <w:rsid w:val="00365881"/>
    <w:rsid w:val="00376A95"/>
    <w:rsid w:val="003801BD"/>
    <w:rsid w:val="003A5F20"/>
    <w:rsid w:val="003F716D"/>
    <w:rsid w:val="0041756C"/>
    <w:rsid w:val="00424216"/>
    <w:rsid w:val="00432A77"/>
    <w:rsid w:val="004625BC"/>
    <w:rsid w:val="00467CF6"/>
    <w:rsid w:val="0047135B"/>
    <w:rsid w:val="004722CD"/>
    <w:rsid w:val="004841E3"/>
    <w:rsid w:val="004E59CB"/>
    <w:rsid w:val="0050210C"/>
    <w:rsid w:val="00504B25"/>
    <w:rsid w:val="00507F78"/>
    <w:rsid w:val="00516570"/>
    <w:rsid w:val="00527645"/>
    <w:rsid w:val="005367F9"/>
    <w:rsid w:val="00556D67"/>
    <w:rsid w:val="005662A5"/>
    <w:rsid w:val="005A2756"/>
    <w:rsid w:val="005B013B"/>
    <w:rsid w:val="005B11B3"/>
    <w:rsid w:val="005B6C92"/>
    <w:rsid w:val="005C18C0"/>
    <w:rsid w:val="005D294D"/>
    <w:rsid w:val="005E4A25"/>
    <w:rsid w:val="005F1FEF"/>
    <w:rsid w:val="00623C36"/>
    <w:rsid w:val="00641C57"/>
    <w:rsid w:val="006D7568"/>
    <w:rsid w:val="006F4BC8"/>
    <w:rsid w:val="006F564F"/>
    <w:rsid w:val="00714BB1"/>
    <w:rsid w:val="00714DE1"/>
    <w:rsid w:val="007374C5"/>
    <w:rsid w:val="00741368"/>
    <w:rsid w:val="007732D1"/>
    <w:rsid w:val="00787160"/>
    <w:rsid w:val="007928D0"/>
    <w:rsid w:val="007A6D68"/>
    <w:rsid w:val="007B2752"/>
    <w:rsid w:val="007D3EB8"/>
    <w:rsid w:val="007D4317"/>
    <w:rsid w:val="00807B87"/>
    <w:rsid w:val="00814DD3"/>
    <w:rsid w:val="00815C06"/>
    <w:rsid w:val="00817BFB"/>
    <w:rsid w:val="008372FE"/>
    <w:rsid w:val="0084587B"/>
    <w:rsid w:val="008A58CA"/>
    <w:rsid w:val="008B1E58"/>
    <w:rsid w:val="009175C1"/>
    <w:rsid w:val="00972E26"/>
    <w:rsid w:val="0099794B"/>
    <w:rsid w:val="009C64B7"/>
    <w:rsid w:val="009D4D84"/>
    <w:rsid w:val="009E0317"/>
    <w:rsid w:val="009F5042"/>
    <w:rsid w:val="00A273CF"/>
    <w:rsid w:val="00A41A19"/>
    <w:rsid w:val="00A46596"/>
    <w:rsid w:val="00A63477"/>
    <w:rsid w:val="00A6782C"/>
    <w:rsid w:val="00A77170"/>
    <w:rsid w:val="00A97EFE"/>
    <w:rsid w:val="00AD05CD"/>
    <w:rsid w:val="00AD31AD"/>
    <w:rsid w:val="00B52254"/>
    <w:rsid w:val="00B55EB8"/>
    <w:rsid w:val="00B75E92"/>
    <w:rsid w:val="00B9451F"/>
    <w:rsid w:val="00BA08E6"/>
    <w:rsid w:val="00BA2C50"/>
    <w:rsid w:val="00BE44DE"/>
    <w:rsid w:val="00BE4536"/>
    <w:rsid w:val="00C00FB7"/>
    <w:rsid w:val="00C66013"/>
    <w:rsid w:val="00C731EE"/>
    <w:rsid w:val="00CA7639"/>
    <w:rsid w:val="00CE5478"/>
    <w:rsid w:val="00D024B3"/>
    <w:rsid w:val="00D313F1"/>
    <w:rsid w:val="00D41FD8"/>
    <w:rsid w:val="00D64F3F"/>
    <w:rsid w:val="00D71666"/>
    <w:rsid w:val="00D87245"/>
    <w:rsid w:val="00DA22AB"/>
    <w:rsid w:val="00DA5C55"/>
    <w:rsid w:val="00DB16C3"/>
    <w:rsid w:val="00E11073"/>
    <w:rsid w:val="00E20014"/>
    <w:rsid w:val="00E22DC2"/>
    <w:rsid w:val="00E30894"/>
    <w:rsid w:val="00E325B6"/>
    <w:rsid w:val="00E47888"/>
    <w:rsid w:val="00E657E5"/>
    <w:rsid w:val="00E70549"/>
    <w:rsid w:val="00E80534"/>
    <w:rsid w:val="00EB04C4"/>
    <w:rsid w:val="00EB3DAD"/>
    <w:rsid w:val="00EB60E2"/>
    <w:rsid w:val="00EF54A3"/>
    <w:rsid w:val="00F25C62"/>
    <w:rsid w:val="00F84ED9"/>
    <w:rsid w:val="00FA6FE8"/>
    <w:rsid w:val="00FB31F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0D92E"/>
  <w15:chartTrackingRefBased/>
  <w15:docId w15:val="{BCBF23A9-440D-2D48-9C25-5164D09D8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4E59C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E59C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E59C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E5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9C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E59C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E59C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E5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9CB"/>
    <w:rPr>
      <w:rFonts w:eastAsiaTheme="majorEastAsia" w:cstheme="majorBidi"/>
      <w:color w:val="272727" w:themeColor="text1" w:themeTint="D8"/>
    </w:rPr>
  </w:style>
  <w:style w:type="paragraph" w:styleId="Title">
    <w:name w:val="Title"/>
    <w:basedOn w:val="Normal"/>
    <w:next w:val="Normal"/>
    <w:link w:val="TitleChar"/>
    <w:uiPriority w:val="10"/>
    <w:qFormat/>
    <w:rsid w:val="004E59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E59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E59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E59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E59CB"/>
    <w:pPr>
      <w:spacing w:before="160"/>
      <w:jc w:val="center"/>
    </w:pPr>
    <w:rPr>
      <w:i/>
      <w:iCs/>
      <w:color w:val="404040" w:themeColor="text1" w:themeTint="BF"/>
    </w:rPr>
  </w:style>
  <w:style w:type="character" w:customStyle="1" w:styleId="QuoteChar">
    <w:name w:val="Quote Char"/>
    <w:basedOn w:val="DefaultParagraphFont"/>
    <w:link w:val="Quote"/>
    <w:uiPriority w:val="29"/>
    <w:rsid w:val="004E59CB"/>
    <w:rPr>
      <w:rFonts w:cs="Angsana New"/>
      <w:i/>
      <w:iCs/>
      <w:color w:val="404040" w:themeColor="text1" w:themeTint="BF"/>
    </w:rPr>
  </w:style>
  <w:style w:type="paragraph" w:styleId="ListParagraph">
    <w:name w:val="List Paragraph"/>
    <w:basedOn w:val="Normal"/>
    <w:uiPriority w:val="34"/>
    <w:qFormat/>
    <w:rsid w:val="004E59CB"/>
    <w:pPr>
      <w:ind w:left="720"/>
      <w:contextualSpacing/>
    </w:pPr>
  </w:style>
  <w:style w:type="character" w:styleId="IntenseEmphasis">
    <w:name w:val="Intense Emphasis"/>
    <w:basedOn w:val="DefaultParagraphFont"/>
    <w:uiPriority w:val="21"/>
    <w:qFormat/>
    <w:rsid w:val="004E59CB"/>
    <w:rPr>
      <w:i/>
      <w:iCs/>
      <w:color w:val="0F4761" w:themeColor="accent1" w:themeShade="BF"/>
    </w:rPr>
  </w:style>
  <w:style w:type="paragraph" w:styleId="IntenseQuote">
    <w:name w:val="Intense Quote"/>
    <w:basedOn w:val="Normal"/>
    <w:next w:val="Normal"/>
    <w:link w:val="IntenseQuoteChar"/>
    <w:uiPriority w:val="30"/>
    <w:qFormat/>
    <w:rsid w:val="004E5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9CB"/>
    <w:rPr>
      <w:rFonts w:cs="Angsana New"/>
      <w:i/>
      <w:iCs/>
      <w:color w:val="0F4761" w:themeColor="accent1" w:themeShade="BF"/>
    </w:rPr>
  </w:style>
  <w:style w:type="character" w:styleId="IntenseReference">
    <w:name w:val="Intense Reference"/>
    <w:basedOn w:val="DefaultParagraphFont"/>
    <w:uiPriority w:val="32"/>
    <w:qFormat/>
    <w:rsid w:val="004E59CB"/>
    <w:rPr>
      <w:b/>
      <w:bCs/>
      <w:smallCaps/>
      <w:color w:val="0F4761" w:themeColor="accent1" w:themeShade="BF"/>
      <w:spacing w:val="5"/>
    </w:rPr>
  </w:style>
  <w:style w:type="paragraph" w:styleId="NormalWeb">
    <w:name w:val="Normal (Web)"/>
    <w:basedOn w:val="Normal"/>
    <w:uiPriority w:val="99"/>
    <w:unhideWhenUsed/>
    <w:rsid w:val="00FB31F1"/>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5yl5">
    <w:name w:val="_5yl5"/>
    <w:rsid w:val="00FB31F1"/>
  </w:style>
  <w:style w:type="character" w:customStyle="1" w:styleId="hps">
    <w:name w:val="hps"/>
    <w:rsid w:val="00FB31F1"/>
  </w:style>
  <w:style w:type="paragraph" w:styleId="Header">
    <w:name w:val="header"/>
    <w:basedOn w:val="Normal"/>
    <w:link w:val="HeaderChar"/>
    <w:uiPriority w:val="99"/>
    <w:unhideWhenUsed/>
    <w:rsid w:val="007871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7160"/>
    <w:rPr>
      <w:rFonts w:cs="Angsana New"/>
    </w:rPr>
  </w:style>
  <w:style w:type="character" w:styleId="PageNumber">
    <w:name w:val="page number"/>
    <w:basedOn w:val="DefaultParagraphFont"/>
    <w:uiPriority w:val="99"/>
    <w:semiHidden/>
    <w:unhideWhenUsed/>
    <w:rsid w:val="00787160"/>
  </w:style>
  <w:style w:type="paragraph" w:styleId="NoSpacing">
    <w:name w:val="No Spacing"/>
    <w:uiPriority w:val="1"/>
    <w:qFormat/>
    <w:rsid w:val="00D64F3F"/>
    <w:pPr>
      <w:spacing w:after="0" w:line="240" w:lineRule="auto"/>
    </w:pPr>
    <w:rPr>
      <w:rFonts w:ascii="Calibri" w:eastAsia="Calibri" w:hAnsi="Calibri" w:cs="Cordia New"/>
      <w:kern w:val="0"/>
      <w:sz w:val="22"/>
      <w:szCs w:val="28"/>
      <w14:ligatures w14:val="none"/>
    </w:rPr>
  </w:style>
  <w:style w:type="paragraph" w:styleId="Footer">
    <w:name w:val="footer"/>
    <w:basedOn w:val="Normal"/>
    <w:link w:val="FooterChar"/>
    <w:uiPriority w:val="99"/>
    <w:unhideWhenUsed/>
    <w:rsid w:val="00E308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894"/>
    <w:rPr>
      <w:rFonts w:cs="Angsana New"/>
    </w:rPr>
  </w:style>
  <w:style w:type="character" w:customStyle="1" w:styleId="citation-219">
    <w:name w:val="citation-219"/>
    <w:basedOn w:val="DefaultParagraphFont"/>
    <w:rsid w:val="00BE4536"/>
  </w:style>
  <w:style w:type="character" w:customStyle="1" w:styleId="citation-218">
    <w:name w:val="citation-218"/>
    <w:basedOn w:val="DefaultParagraphFont"/>
    <w:rsid w:val="00BE4536"/>
  </w:style>
  <w:style w:type="character" w:customStyle="1" w:styleId="citation-217">
    <w:name w:val="citation-217"/>
    <w:basedOn w:val="DefaultParagraphFont"/>
    <w:rsid w:val="00BE4536"/>
  </w:style>
  <w:style w:type="character" w:customStyle="1" w:styleId="citation-216">
    <w:name w:val="citation-216"/>
    <w:basedOn w:val="DefaultParagraphFont"/>
    <w:rsid w:val="00BE4536"/>
  </w:style>
  <w:style w:type="character" w:customStyle="1" w:styleId="citation-215">
    <w:name w:val="citation-215"/>
    <w:basedOn w:val="DefaultParagraphFont"/>
    <w:rsid w:val="00BE4536"/>
  </w:style>
  <w:style w:type="character" w:customStyle="1" w:styleId="citation-214">
    <w:name w:val="citation-214"/>
    <w:basedOn w:val="DefaultParagraphFont"/>
    <w:rsid w:val="00BE4536"/>
  </w:style>
  <w:style w:type="character" w:customStyle="1" w:styleId="citation-213">
    <w:name w:val="citation-213"/>
    <w:basedOn w:val="DefaultParagraphFont"/>
    <w:rsid w:val="00BE4536"/>
  </w:style>
  <w:style w:type="character" w:styleId="Hyperlink">
    <w:name w:val="Hyperlink"/>
    <w:basedOn w:val="DefaultParagraphFont"/>
    <w:uiPriority w:val="99"/>
    <w:unhideWhenUsed/>
    <w:rsid w:val="00D024B3"/>
    <w:rPr>
      <w:color w:val="467886" w:themeColor="hyperlink"/>
      <w:u w:val="single"/>
    </w:rPr>
  </w:style>
  <w:style w:type="character" w:styleId="UnresolvedMention">
    <w:name w:val="Unresolved Mention"/>
    <w:basedOn w:val="DefaultParagraphFont"/>
    <w:uiPriority w:val="99"/>
    <w:semiHidden/>
    <w:unhideWhenUsed/>
    <w:rsid w:val="00D02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748337">
      <w:bodyDiv w:val="1"/>
      <w:marLeft w:val="0"/>
      <w:marRight w:val="0"/>
      <w:marTop w:val="0"/>
      <w:marBottom w:val="0"/>
      <w:divBdr>
        <w:top w:val="none" w:sz="0" w:space="0" w:color="auto"/>
        <w:left w:val="none" w:sz="0" w:space="0" w:color="auto"/>
        <w:bottom w:val="none" w:sz="0" w:space="0" w:color="auto"/>
        <w:right w:val="none" w:sz="0" w:space="0" w:color="auto"/>
      </w:divBdr>
    </w:div>
    <w:div w:id="546643098">
      <w:bodyDiv w:val="1"/>
      <w:marLeft w:val="0"/>
      <w:marRight w:val="0"/>
      <w:marTop w:val="0"/>
      <w:marBottom w:val="0"/>
      <w:divBdr>
        <w:top w:val="none" w:sz="0" w:space="0" w:color="auto"/>
        <w:left w:val="none" w:sz="0" w:space="0" w:color="auto"/>
        <w:bottom w:val="none" w:sz="0" w:space="0" w:color="auto"/>
        <w:right w:val="none" w:sz="0" w:space="0" w:color="auto"/>
      </w:divBdr>
    </w:div>
    <w:div w:id="859783523">
      <w:bodyDiv w:val="1"/>
      <w:marLeft w:val="0"/>
      <w:marRight w:val="0"/>
      <w:marTop w:val="0"/>
      <w:marBottom w:val="0"/>
      <w:divBdr>
        <w:top w:val="none" w:sz="0" w:space="0" w:color="auto"/>
        <w:left w:val="none" w:sz="0" w:space="0" w:color="auto"/>
        <w:bottom w:val="none" w:sz="0" w:space="0" w:color="auto"/>
        <w:right w:val="none" w:sz="0" w:space="0" w:color="auto"/>
      </w:divBdr>
    </w:div>
    <w:div w:id="945694254">
      <w:bodyDiv w:val="1"/>
      <w:marLeft w:val="0"/>
      <w:marRight w:val="0"/>
      <w:marTop w:val="0"/>
      <w:marBottom w:val="0"/>
      <w:divBdr>
        <w:top w:val="none" w:sz="0" w:space="0" w:color="auto"/>
        <w:left w:val="none" w:sz="0" w:space="0" w:color="auto"/>
        <w:bottom w:val="none" w:sz="0" w:space="0" w:color="auto"/>
        <w:right w:val="none" w:sz="0" w:space="0" w:color="auto"/>
      </w:divBdr>
      <w:divsChild>
        <w:div w:id="1061902834">
          <w:marLeft w:val="0"/>
          <w:marRight w:val="0"/>
          <w:marTop w:val="0"/>
          <w:marBottom w:val="0"/>
          <w:divBdr>
            <w:top w:val="none" w:sz="0" w:space="0" w:color="auto"/>
            <w:left w:val="none" w:sz="0" w:space="0" w:color="auto"/>
            <w:bottom w:val="none" w:sz="0" w:space="0" w:color="auto"/>
            <w:right w:val="none" w:sz="0" w:space="0" w:color="auto"/>
          </w:divBdr>
          <w:divsChild>
            <w:div w:id="254486195">
              <w:marLeft w:val="0"/>
              <w:marRight w:val="0"/>
              <w:marTop w:val="0"/>
              <w:marBottom w:val="0"/>
              <w:divBdr>
                <w:top w:val="none" w:sz="0" w:space="0" w:color="auto"/>
                <w:left w:val="none" w:sz="0" w:space="0" w:color="auto"/>
                <w:bottom w:val="none" w:sz="0" w:space="0" w:color="auto"/>
                <w:right w:val="none" w:sz="0" w:space="0" w:color="auto"/>
              </w:divBdr>
              <w:divsChild>
                <w:div w:id="1074012579">
                  <w:marLeft w:val="0"/>
                  <w:marRight w:val="0"/>
                  <w:marTop w:val="0"/>
                  <w:marBottom w:val="0"/>
                  <w:divBdr>
                    <w:top w:val="none" w:sz="0" w:space="0" w:color="auto"/>
                    <w:left w:val="none" w:sz="0" w:space="0" w:color="auto"/>
                    <w:bottom w:val="none" w:sz="0" w:space="0" w:color="auto"/>
                    <w:right w:val="none" w:sz="0" w:space="0" w:color="auto"/>
                  </w:divBdr>
                  <w:divsChild>
                    <w:div w:id="521170343">
                      <w:marLeft w:val="0"/>
                      <w:marRight w:val="0"/>
                      <w:marTop w:val="0"/>
                      <w:marBottom w:val="0"/>
                      <w:divBdr>
                        <w:top w:val="none" w:sz="0" w:space="0" w:color="auto"/>
                        <w:left w:val="none" w:sz="0" w:space="0" w:color="auto"/>
                        <w:bottom w:val="none" w:sz="0" w:space="0" w:color="auto"/>
                        <w:right w:val="none" w:sz="0" w:space="0" w:color="auto"/>
                      </w:divBdr>
                      <w:divsChild>
                        <w:div w:id="1789658323">
                          <w:marLeft w:val="0"/>
                          <w:marRight w:val="0"/>
                          <w:marTop w:val="0"/>
                          <w:marBottom w:val="0"/>
                          <w:divBdr>
                            <w:top w:val="none" w:sz="0" w:space="0" w:color="auto"/>
                            <w:left w:val="none" w:sz="0" w:space="0" w:color="auto"/>
                            <w:bottom w:val="none" w:sz="0" w:space="0" w:color="auto"/>
                            <w:right w:val="none" w:sz="0" w:space="0" w:color="auto"/>
                          </w:divBdr>
                          <w:divsChild>
                            <w:div w:id="1745103631">
                              <w:marLeft w:val="0"/>
                              <w:marRight w:val="0"/>
                              <w:marTop w:val="0"/>
                              <w:marBottom w:val="0"/>
                              <w:divBdr>
                                <w:top w:val="none" w:sz="0" w:space="0" w:color="auto"/>
                                <w:left w:val="none" w:sz="0" w:space="0" w:color="auto"/>
                                <w:bottom w:val="none" w:sz="0" w:space="0" w:color="auto"/>
                                <w:right w:val="none" w:sz="0" w:space="0" w:color="auto"/>
                              </w:divBdr>
                              <w:divsChild>
                                <w:div w:id="1866822954">
                                  <w:marLeft w:val="0"/>
                                  <w:marRight w:val="0"/>
                                  <w:marTop w:val="0"/>
                                  <w:marBottom w:val="0"/>
                                  <w:divBdr>
                                    <w:top w:val="single" w:sz="24" w:space="0" w:color="auto"/>
                                    <w:left w:val="single" w:sz="24" w:space="0" w:color="auto"/>
                                    <w:bottom w:val="single" w:sz="24" w:space="0" w:color="auto"/>
                                    <w:right w:val="single" w:sz="24" w:space="0" w:color="auto"/>
                                  </w:divBdr>
                                  <w:divsChild>
                                    <w:div w:id="119585201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784019">
      <w:bodyDiv w:val="1"/>
      <w:marLeft w:val="0"/>
      <w:marRight w:val="0"/>
      <w:marTop w:val="0"/>
      <w:marBottom w:val="0"/>
      <w:divBdr>
        <w:top w:val="none" w:sz="0" w:space="0" w:color="auto"/>
        <w:left w:val="none" w:sz="0" w:space="0" w:color="auto"/>
        <w:bottom w:val="none" w:sz="0" w:space="0" w:color="auto"/>
        <w:right w:val="none" w:sz="0" w:space="0" w:color="auto"/>
      </w:divBdr>
    </w:div>
    <w:div w:id="1147629489">
      <w:bodyDiv w:val="1"/>
      <w:marLeft w:val="0"/>
      <w:marRight w:val="0"/>
      <w:marTop w:val="0"/>
      <w:marBottom w:val="0"/>
      <w:divBdr>
        <w:top w:val="none" w:sz="0" w:space="0" w:color="auto"/>
        <w:left w:val="none" w:sz="0" w:space="0" w:color="auto"/>
        <w:bottom w:val="none" w:sz="0" w:space="0" w:color="auto"/>
        <w:right w:val="none" w:sz="0" w:space="0" w:color="auto"/>
      </w:divBdr>
    </w:div>
    <w:div w:id="1216509553">
      <w:bodyDiv w:val="1"/>
      <w:marLeft w:val="0"/>
      <w:marRight w:val="0"/>
      <w:marTop w:val="0"/>
      <w:marBottom w:val="0"/>
      <w:divBdr>
        <w:top w:val="none" w:sz="0" w:space="0" w:color="auto"/>
        <w:left w:val="none" w:sz="0" w:space="0" w:color="auto"/>
        <w:bottom w:val="none" w:sz="0" w:space="0" w:color="auto"/>
        <w:right w:val="none" w:sz="0" w:space="0" w:color="auto"/>
      </w:divBdr>
      <w:divsChild>
        <w:div w:id="1288314637">
          <w:marLeft w:val="0"/>
          <w:marRight w:val="0"/>
          <w:marTop w:val="0"/>
          <w:marBottom w:val="0"/>
          <w:divBdr>
            <w:top w:val="none" w:sz="0" w:space="0" w:color="auto"/>
            <w:left w:val="none" w:sz="0" w:space="0" w:color="auto"/>
            <w:bottom w:val="none" w:sz="0" w:space="0" w:color="auto"/>
            <w:right w:val="none" w:sz="0" w:space="0" w:color="auto"/>
          </w:divBdr>
          <w:divsChild>
            <w:div w:id="1175219196">
              <w:marLeft w:val="0"/>
              <w:marRight w:val="0"/>
              <w:marTop w:val="0"/>
              <w:marBottom w:val="0"/>
              <w:divBdr>
                <w:top w:val="none" w:sz="0" w:space="0" w:color="auto"/>
                <w:left w:val="none" w:sz="0" w:space="0" w:color="auto"/>
                <w:bottom w:val="none" w:sz="0" w:space="0" w:color="auto"/>
                <w:right w:val="none" w:sz="0" w:space="0" w:color="auto"/>
              </w:divBdr>
              <w:divsChild>
                <w:div w:id="179112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590619">
      <w:bodyDiv w:val="1"/>
      <w:marLeft w:val="0"/>
      <w:marRight w:val="0"/>
      <w:marTop w:val="0"/>
      <w:marBottom w:val="0"/>
      <w:divBdr>
        <w:top w:val="none" w:sz="0" w:space="0" w:color="auto"/>
        <w:left w:val="none" w:sz="0" w:space="0" w:color="auto"/>
        <w:bottom w:val="none" w:sz="0" w:space="0" w:color="auto"/>
        <w:right w:val="none" w:sz="0" w:space="0" w:color="auto"/>
      </w:divBdr>
    </w:div>
    <w:div w:id="1472749518">
      <w:bodyDiv w:val="1"/>
      <w:marLeft w:val="0"/>
      <w:marRight w:val="0"/>
      <w:marTop w:val="0"/>
      <w:marBottom w:val="0"/>
      <w:divBdr>
        <w:top w:val="none" w:sz="0" w:space="0" w:color="auto"/>
        <w:left w:val="none" w:sz="0" w:space="0" w:color="auto"/>
        <w:bottom w:val="none" w:sz="0" w:space="0" w:color="auto"/>
        <w:right w:val="none" w:sz="0" w:space="0" w:color="auto"/>
      </w:divBdr>
      <w:divsChild>
        <w:div w:id="1501965074">
          <w:marLeft w:val="0"/>
          <w:marRight w:val="0"/>
          <w:marTop w:val="0"/>
          <w:marBottom w:val="0"/>
          <w:divBdr>
            <w:top w:val="none" w:sz="0" w:space="0" w:color="auto"/>
            <w:left w:val="none" w:sz="0" w:space="0" w:color="auto"/>
            <w:bottom w:val="none" w:sz="0" w:space="0" w:color="auto"/>
            <w:right w:val="none" w:sz="0" w:space="0" w:color="auto"/>
          </w:divBdr>
          <w:divsChild>
            <w:div w:id="549533732">
              <w:marLeft w:val="0"/>
              <w:marRight w:val="0"/>
              <w:marTop w:val="0"/>
              <w:marBottom w:val="0"/>
              <w:divBdr>
                <w:top w:val="none" w:sz="0" w:space="0" w:color="auto"/>
                <w:left w:val="none" w:sz="0" w:space="0" w:color="auto"/>
                <w:bottom w:val="none" w:sz="0" w:space="0" w:color="auto"/>
                <w:right w:val="none" w:sz="0" w:space="0" w:color="auto"/>
              </w:divBdr>
              <w:divsChild>
                <w:div w:id="1843004647">
                  <w:marLeft w:val="0"/>
                  <w:marRight w:val="0"/>
                  <w:marTop w:val="0"/>
                  <w:marBottom w:val="0"/>
                  <w:divBdr>
                    <w:top w:val="none" w:sz="0" w:space="0" w:color="auto"/>
                    <w:left w:val="none" w:sz="0" w:space="0" w:color="auto"/>
                    <w:bottom w:val="none" w:sz="0" w:space="0" w:color="auto"/>
                    <w:right w:val="none" w:sz="0" w:space="0" w:color="auto"/>
                  </w:divBdr>
                  <w:divsChild>
                    <w:div w:id="910577032">
                      <w:marLeft w:val="0"/>
                      <w:marRight w:val="0"/>
                      <w:marTop w:val="0"/>
                      <w:marBottom w:val="0"/>
                      <w:divBdr>
                        <w:top w:val="none" w:sz="0" w:space="0" w:color="auto"/>
                        <w:left w:val="none" w:sz="0" w:space="0" w:color="auto"/>
                        <w:bottom w:val="none" w:sz="0" w:space="0" w:color="auto"/>
                        <w:right w:val="none" w:sz="0" w:space="0" w:color="auto"/>
                      </w:divBdr>
                      <w:divsChild>
                        <w:div w:id="1801263858">
                          <w:marLeft w:val="0"/>
                          <w:marRight w:val="0"/>
                          <w:marTop w:val="0"/>
                          <w:marBottom w:val="0"/>
                          <w:divBdr>
                            <w:top w:val="none" w:sz="0" w:space="0" w:color="auto"/>
                            <w:left w:val="none" w:sz="0" w:space="0" w:color="auto"/>
                            <w:bottom w:val="none" w:sz="0" w:space="0" w:color="auto"/>
                            <w:right w:val="none" w:sz="0" w:space="0" w:color="auto"/>
                          </w:divBdr>
                          <w:divsChild>
                            <w:div w:id="255990078">
                              <w:marLeft w:val="0"/>
                              <w:marRight w:val="0"/>
                              <w:marTop w:val="0"/>
                              <w:marBottom w:val="0"/>
                              <w:divBdr>
                                <w:top w:val="none" w:sz="0" w:space="0" w:color="auto"/>
                                <w:left w:val="none" w:sz="0" w:space="0" w:color="auto"/>
                                <w:bottom w:val="none" w:sz="0" w:space="0" w:color="auto"/>
                                <w:right w:val="none" w:sz="0" w:space="0" w:color="auto"/>
                              </w:divBdr>
                              <w:divsChild>
                                <w:div w:id="1729065649">
                                  <w:marLeft w:val="0"/>
                                  <w:marRight w:val="0"/>
                                  <w:marTop w:val="0"/>
                                  <w:marBottom w:val="0"/>
                                  <w:divBdr>
                                    <w:top w:val="single" w:sz="24" w:space="0" w:color="auto"/>
                                    <w:left w:val="single" w:sz="24" w:space="0" w:color="auto"/>
                                    <w:bottom w:val="single" w:sz="24" w:space="0" w:color="auto"/>
                                    <w:right w:val="single" w:sz="24" w:space="0" w:color="auto"/>
                                  </w:divBdr>
                                  <w:divsChild>
                                    <w:div w:id="204598227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773401">
      <w:bodyDiv w:val="1"/>
      <w:marLeft w:val="0"/>
      <w:marRight w:val="0"/>
      <w:marTop w:val="0"/>
      <w:marBottom w:val="0"/>
      <w:divBdr>
        <w:top w:val="none" w:sz="0" w:space="0" w:color="auto"/>
        <w:left w:val="none" w:sz="0" w:space="0" w:color="auto"/>
        <w:bottom w:val="none" w:sz="0" w:space="0" w:color="auto"/>
        <w:right w:val="none" w:sz="0" w:space="0" w:color="auto"/>
      </w:divBdr>
    </w:div>
    <w:div w:id="1604680267">
      <w:bodyDiv w:val="1"/>
      <w:marLeft w:val="0"/>
      <w:marRight w:val="0"/>
      <w:marTop w:val="0"/>
      <w:marBottom w:val="0"/>
      <w:divBdr>
        <w:top w:val="none" w:sz="0" w:space="0" w:color="auto"/>
        <w:left w:val="none" w:sz="0" w:space="0" w:color="auto"/>
        <w:bottom w:val="none" w:sz="0" w:space="0" w:color="auto"/>
        <w:right w:val="none" w:sz="0" w:space="0" w:color="auto"/>
      </w:divBdr>
    </w:div>
    <w:div w:id="1876964655">
      <w:bodyDiv w:val="1"/>
      <w:marLeft w:val="0"/>
      <w:marRight w:val="0"/>
      <w:marTop w:val="0"/>
      <w:marBottom w:val="0"/>
      <w:divBdr>
        <w:top w:val="none" w:sz="0" w:space="0" w:color="auto"/>
        <w:left w:val="none" w:sz="0" w:space="0" w:color="auto"/>
        <w:bottom w:val="none" w:sz="0" w:space="0" w:color="auto"/>
        <w:right w:val="none" w:sz="0" w:space="0" w:color="auto"/>
      </w:divBdr>
      <w:divsChild>
        <w:div w:id="1412703357">
          <w:marLeft w:val="0"/>
          <w:marRight w:val="0"/>
          <w:marTop w:val="0"/>
          <w:marBottom w:val="0"/>
          <w:divBdr>
            <w:top w:val="none" w:sz="0" w:space="0" w:color="auto"/>
            <w:left w:val="none" w:sz="0" w:space="0" w:color="auto"/>
            <w:bottom w:val="none" w:sz="0" w:space="0" w:color="auto"/>
            <w:right w:val="none" w:sz="0" w:space="0" w:color="auto"/>
          </w:divBdr>
          <w:divsChild>
            <w:div w:id="1056392646">
              <w:marLeft w:val="0"/>
              <w:marRight w:val="0"/>
              <w:marTop w:val="0"/>
              <w:marBottom w:val="0"/>
              <w:divBdr>
                <w:top w:val="none" w:sz="0" w:space="0" w:color="auto"/>
                <w:left w:val="none" w:sz="0" w:space="0" w:color="auto"/>
                <w:bottom w:val="none" w:sz="0" w:space="0" w:color="auto"/>
                <w:right w:val="none" w:sz="0" w:space="0" w:color="auto"/>
              </w:divBdr>
              <w:divsChild>
                <w:div w:id="153080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342899">
      <w:bodyDiv w:val="1"/>
      <w:marLeft w:val="0"/>
      <w:marRight w:val="0"/>
      <w:marTop w:val="0"/>
      <w:marBottom w:val="0"/>
      <w:divBdr>
        <w:top w:val="none" w:sz="0" w:space="0" w:color="auto"/>
        <w:left w:val="none" w:sz="0" w:space="0" w:color="auto"/>
        <w:bottom w:val="none" w:sz="0" w:space="0" w:color="auto"/>
        <w:right w:val="none" w:sz="0" w:space="0" w:color="auto"/>
      </w:divBdr>
    </w:div>
    <w:div w:id="2016304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649</Words>
  <Characters>3572</Characters>
  <Application>Microsoft Office Word</Application>
  <DocSecurity>0</DocSecurity>
  <Lines>72</Lines>
  <Paragraphs>26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kansuda duangdao</dc:creator>
  <cp:keywords/>
  <dc:description/>
  <cp:lastModifiedBy>6504101392 ศิรวิทย์ หาญณรงค์</cp:lastModifiedBy>
  <cp:revision>9</cp:revision>
  <cp:lastPrinted>2026-02-04T06:58:00Z</cp:lastPrinted>
  <dcterms:created xsi:type="dcterms:W3CDTF">2026-01-27T14:43:00Z</dcterms:created>
  <dcterms:modified xsi:type="dcterms:W3CDTF">2026-02-05T04:53:00Z</dcterms:modified>
</cp:coreProperties>
</file>