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DC5" w14:textId="17AA330E" w:rsidR="005B21D7" w:rsidRPr="00832278" w:rsidRDefault="00832278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66FF"/>
          <w:sz w:val="32"/>
          <w:szCs w:val="32"/>
        </w:rPr>
      </w:pPr>
      <w:r w:rsidRPr="008322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การทดสอบอัตโนมัติและการทดสอบการเข้าถึงสำหรับระบบการจัดการงานสนับสนุน </w:t>
      </w:r>
    </w:p>
    <w:p w14:paraId="744C59CB" w14:textId="5EACB951" w:rsidR="005B21D7" w:rsidRPr="00E82411" w:rsidRDefault="00832278" w:rsidP="005B21D7">
      <w:pPr>
        <w:spacing w:after="0" w:line="240" w:lineRule="auto"/>
        <w:jc w:val="thaiDistribute"/>
        <w:rPr>
          <w:rFonts w:ascii="TH SarabunPSK" w:hAnsi="TH SarabunPSK" w:cs="TH SarabunPSK" w:hint="cs"/>
          <w:b/>
          <w:bCs/>
          <w:color w:val="000000"/>
          <w:sz w:val="24"/>
          <w:szCs w:val="24"/>
          <w:cs/>
        </w:rPr>
      </w:pPr>
      <w:r w:rsidRPr="00E82411">
        <w:rPr>
          <w:rFonts w:ascii="TH SarabunPSK" w:hAnsi="TH SarabunPSK" w:cs="TH SarabunPSK" w:hint="cs"/>
          <w:b/>
          <w:bCs/>
          <w:sz w:val="32"/>
          <w:szCs w:val="32"/>
        </w:rPr>
        <w:t>Automated and Accessibility Testing for Issue and Support Management</w:t>
      </w:r>
      <w:r w:rsidR="00E8241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82411">
        <w:rPr>
          <w:rFonts w:ascii="TH SarabunPSK" w:hAnsi="TH SarabunPSK" w:cs="TH SarabunPSK" w:hint="cs"/>
          <w:b/>
          <w:bCs/>
          <w:sz w:val="32"/>
          <w:szCs w:val="32"/>
        </w:rPr>
        <w:t>System</w:t>
      </w:r>
    </w:p>
    <w:p w14:paraId="301DBFAD" w14:textId="77777777" w:rsidR="005B21D7" w:rsidRPr="00EE340C" w:rsidRDefault="005B21D7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/>
          <w:sz w:val="28"/>
        </w:rPr>
      </w:pPr>
    </w:p>
    <w:p w14:paraId="004F1E4D" w14:textId="0B1B914B" w:rsidR="005B21D7" w:rsidRPr="00441F60" w:rsidRDefault="00E82411" w:rsidP="005B21D7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ศิรวิทย์ หาญณรง</w:t>
      </w:r>
      <w:r w:rsidRPr="00B66039">
        <w:rPr>
          <w:rFonts w:ascii="TH SarabunPSK" w:hAnsi="TH SarabunPSK" w:cs="TH SarabunPSK" w:hint="cs"/>
          <w:sz w:val="28"/>
        </w:rPr>
        <w:t xml:space="preserve">¹, </w:t>
      </w:r>
      <w:r w:rsidRPr="00B66039">
        <w:rPr>
          <w:rFonts w:ascii="TH SarabunPSK" w:hAnsi="TH SarabunPSK" w:cs="TH SarabunPSK" w:hint="cs"/>
          <w:sz w:val="28"/>
          <w:cs/>
        </w:rPr>
        <w:t>ก่องกาญจน์ ดุลยไชย</w:t>
      </w:r>
      <w:r w:rsidRPr="00B66039">
        <w:rPr>
          <w:rFonts w:ascii="TH SarabunPSK" w:hAnsi="TH SarabunPSK" w:cs="TH SarabunPSK" w:hint="cs"/>
          <w:sz w:val="28"/>
        </w:rPr>
        <w:t xml:space="preserve">¹, </w:t>
      </w:r>
      <w:r w:rsidRPr="00B66039">
        <w:rPr>
          <w:rFonts w:ascii="TH SarabunPSK" w:hAnsi="TH SarabunPSK" w:cs="TH SarabunPSK" w:hint="cs"/>
          <w:sz w:val="28"/>
          <w:cs/>
        </w:rPr>
        <w:t>อลงกต กองมณี</w:t>
      </w:r>
      <w:r w:rsidRPr="00B66039">
        <w:rPr>
          <w:rFonts w:ascii="TH SarabunPSK" w:hAnsi="TH SarabunPSK" w:cs="TH SarabunPSK" w:hint="cs"/>
          <w:sz w:val="28"/>
        </w:rPr>
        <w:t>¹,</w:t>
      </w:r>
      <w:r w:rsidRPr="00B66039">
        <w:rPr>
          <w:rFonts w:ascii="TH SarabunPSK" w:hAnsi="TH SarabunPSK" w:cs="TH SarabunPSK" w:hint="cs"/>
          <w:sz w:val="28"/>
          <w:cs/>
        </w:rPr>
        <w:t xml:space="preserve"> สมนึก สินธุปวน</w:t>
      </w:r>
      <w:r w:rsidRPr="00B66039">
        <w:rPr>
          <w:rFonts w:ascii="TH SarabunPSK" w:hAnsi="TH SarabunPSK" w:cs="TH SarabunPSK" w:hint="cs"/>
          <w:sz w:val="28"/>
        </w:rPr>
        <w:t>¹*</w:t>
      </w:r>
    </w:p>
    <w:p w14:paraId="7347CC1D" w14:textId="77777777" w:rsidR="00E82411" w:rsidRPr="00E82411" w:rsidRDefault="00E82411" w:rsidP="005B21D7">
      <w:pPr>
        <w:spacing w:after="0" w:line="240" w:lineRule="auto"/>
        <w:jc w:val="thaiDistribute"/>
        <w:rPr>
          <w:rFonts w:ascii="TH SarabunPSK" w:hAnsi="TH SarabunPSK" w:cs="TH SarabunPSK"/>
          <w:i/>
          <w:iCs/>
          <w:sz w:val="28"/>
          <w:vertAlign w:val="superscript"/>
        </w:rPr>
      </w:pPr>
      <w:r w:rsidRPr="00E82411">
        <w:rPr>
          <w:rFonts w:ascii="TH SarabunPSK" w:hAnsi="TH SarabunPSK" w:cs="TH SarabunPSK" w:hint="cs"/>
          <w:i/>
          <w:iCs/>
          <w:sz w:val="28"/>
        </w:rPr>
        <w:t>¹</w:t>
      </w:r>
      <w:r w:rsidRPr="00E82411">
        <w:rPr>
          <w:rFonts w:ascii="TH SarabunPSK" w:hAnsi="TH SarabunPSK" w:cs="TH SarabunPSK" w:hint="cs"/>
          <w:i/>
          <w:iCs/>
          <w:sz w:val="28"/>
          <w:cs/>
        </w:rPr>
        <w:t>สาขาวิชาวิทยาการคอมพิวเตอร์ คณะวิทยาศาสตร์ มหาวิทยาลัยแม่โจ้</w:t>
      </w:r>
    </w:p>
    <w:p w14:paraId="164458AF" w14:textId="14F438D6" w:rsidR="005B21D7" w:rsidRDefault="00E82411" w:rsidP="005B21D7">
      <w:pPr>
        <w:spacing w:after="0" w:line="240" w:lineRule="auto"/>
        <w:jc w:val="thaiDistribute"/>
        <w:rPr>
          <w:rFonts w:ascii="TH SarabunPSK" w:hAnsi="TH SarabunPSK" w:cs="TH SarabunPSK"/>
          <w:b/>
          <w:bCs/>
          <w:i/>
          <w:iCs/>
          <w:color w:val="FF0000"/>
          <w:sz w:val="28"/>
        </w:rPr>
      </w:pPr>
      <w:r w:rsidRPr="00B66039">
        <w:rPr>
          <w:rFonts w:ascii="TH SarabunPSK" w:hAnsi="TH SarabunPSK" w:cs="TH SarabunPSK" w:hint="cs"/>
          <w:sz w:val="28"/>
        </w:rPr>
        <w:t>Sirawit Harnnarong¹, Kongkan Dulyachai¹, Alongkot Kongmanee¹, Somnuk Sindhupon¹*</w:t>
      </w:r>
    </w:p>
    <w:p w14:paraId="570AFBAD" w14:textId="5AFC814E" w:rsidR="00CF37DF" w:rsidRPr="0065370E" w:rsidRDefault="00E82411" w:rsidP="005B21D7">
      <w:pPr>
        <w:spacing w:after="0" w:line="240" w:lineRule="auto"/>
        <w:jc w:val="thaiDistribute"/>
        <w:rPr>
          <w:rFonts w:ascii="TH SarabunPSK" w:hAnsi="TH SarabunPSK" w:cs="TH SarabunPSK"/>
          <w:i/>
          <w:iCs/>
          <w:sz w:val="28"/>
          <w:cs/>
        </w:rPr>
      </w:pPr>
      <w:r w:rsidRPr="00E82411">
        <w:rPr>
          <w:rFonts w:ascii="TH SarabunPSK" w:hAnsi="TH SarabunPSK" w:cs="TH SarabunPSK" w:hint="cs"/>
          <w:i/>
          <w:iCs/>
          <w:sz w:val="28"/>
        </w:rPr>
        <w:t xml:space="preserve">¹Department of Computer </w:t>
      </w:r>
      <w:r w:rsidRPr="0065370E">
        <w:rPr>
          <w:rFonts w:ascii="TH SarabunPSK" w:hAnsi="TH SarabunPSK" w:cs="TH SarabunPSK" w:hint="cs"/>
          <w:i/>
          <w:iCs/>
          <w:sz w:val="28"/>
        </w:rPr>
        <w:t>Science, Faculty of Science, Maejo University</w:t>
      </w:r>
    </w:p>
    <w:p w14:paraId="5B660E56" w14:textId="0F9F5D60" w:rsidR="005B21D7" w:rsidRPr="0065370E" w:rsidRDefault="00262C77" w:rsidP="00262C77">
      <w:pPr>
        <w:spacing w:after="0" w:line="240" w:lineRule="auto"/>
        <w:rPr>
          <w:rFonts w:ascii="TH SarabunPSK" w:hAnsi="TH SarabunPSK" w:cs="TH SarabunPSK" w:hint="cs"/>
          <w:b/>
          <w:bCs/>
          <w:i/>
          <w:iCs/>
          <w:sz w:val="24"/>
          <w:szCs w:val="24"/>
          <w:cs/>
        </w:rPr>
      </w:pPr>
      <w:r w:rsidRPr="0065370E">
        <w:rPr>
          <w:rFonts w:ascii="TH SarabunPSK" w:hAnsi="TH SarabunPSK" w:cs="TH SarabunPSK"/>
          <w:sz w:val="24"/>
          <w:szCs w:val="24"/>
        </w:rPr>
        <w:t xml:space="preserve">* </w:t>
      </w:r>
      <w:r w:rsidRPr="0065370E">
        <w:rPr>
          <w:rFonts w:ascii="TH SarabunPSK" w:hAnsi="TH SarabunPSK" w:cs="TH SarabunPSK" w:hint="cs"/>
          <w:sz w:val="24"/>
          <w:szCs w:val="24"/>
          <w:cs/>
        </w:rPr>
        <w:t>ผู้นิพนธ์ประสานงาน</w:t>
      </w:r>
      <w:r w:rsidRPr="0065370E">
        <w:rPr>
          <w:rFonts w:ascii="TH SarabunPSK" w:hAnsi="TH SarabunPSK" w:cs="TH SarabunPSK"/>
          <w:sz w:val="24"/>
          <w:szCs w:val="24"/>
        </w:rPr>
        <w:t xml:space="preserve">: </w:t>
      </w:r>
      <w:r w:rsidR="0065370E" w:rsidRPr="0065370E">
        <w:rPr>
          <w:rFonts w:ascii="TH SarabunPSK" w:hAnsi="TH SarabunPSK" w:cs="TH SarabunPSK"/>
          <w:sz w:val="24"/>
          <w:szCs w:val="24"/>
          <w:cs/>
        </w:rPr>
        <w:t>สมนึก สินธุปวน</w:t>
      </w:r>
      <w:r w:rsidRPr="0065370E">
        <w:rPr>
          <w:rFonts w:ascii="TH SarabunPSK" w:hAnsi="TH SarabunPSK" w:cs="TH SarabunPSK"/>
          <w:sz w:val="24"/>
          <w:szCs w:val="24"/>
        </w:rPr>
        <w:t xml:space="preserve">  </w:t>
      </w:r>
      <w:r w:rsidRPr="0065370E">
        <w:rPr>
          <w:rFonts w:ascii="TH SarabunPSK" w:hAnsi="TH SarabunPSK" w:cs="TH SarabunPSK" w:hint="cs"/>
          <w:sz w:val="24"/>
          <w:szCs w:val="24"/>
          <w:cs/>
        </w:rPr>
        <w:t>อีเมล</w:t>
      </w:r>
      <w:r w:rsidRPr="0065370E">
        <w:rPr>
          <w:rFonts w:ascii="TH SarabunPSK" w:hAnsi="TH SarabunPSK" w:cs="TH SarabunPSK"/>
          <w:sz w:val="24"/>
          <w:szCs w:val="24"/>
        </w:rPr>
        <w:t>:</w:t>
      </w:r>
      <w:r w:rsidR="00CD5728" w:rsidRPr="0065370E">
        <w:rPr>
          <w:rFonts w:ascii="TH SarabunPSK" w:hAnsi="TH SarabunPSK" w:cs="TH SarabunPSK"/>
          <w:sz w:val="24"/>
          <w:szCs w:val="24"/>
        </w:rPr>
        <w:t xml:space="preserve"> </w:t>
      </w:r>
      <w:r w:rsidR="0065370E" w:rsidRPr="0065370E">
        <w:rPr>
          <w:rFonts w:ascii="TH SarabunPSK" w:hAnsi="TH SarabunPSK" w:cs="TH SarabunPSK"/>
          <w:b/>
          <w:bCs/>
          <w:i/>
          <w:iCs/>
          <w:sz w:val="24"/>
          <w:szCs w:val="24"/>
        </w:rPr>
        <w:t>somnuk.sin@hotmail.com</w:t>
      </w:r>
    </w:p>
    <w:p w14:paraId="7540E80F" w14:textId="77777777" w:rsidR="00262C77" w:rsidRPr="00441F60" w:rsidRDefault="00262C77" w:rsidP="005B21D7">
      <w:pPr>
        <w:spacing w:after="0" w:line="240" w:lineRule="auto"/>
        <w:rPr>
          <w:rFonts w:ascii="TH SarabunPSK" w:hAnsi="TH SarabunPSK" w:cs="TH SarabunPSK"/>
          <w:color w:val="000000"/>
          <w:sz w:val="28"/>
        </w:rPr>
      </w:pPr>
    </w:p>
    <w:p w14:paraId="56137A17" w14:textId="77777777" w:rsidR="005B21D7" w:rsidRPr="00441F60" w:rsidRDefault="005B21D7" w:rsidP="005B21D7">
      <w:pPr>
        <w:spacing w:line="240" w:lineRule="auto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b/>
          <w:bCs/>
          <w:color w:val="000000"/>
          <w:sz w:val="28"/>
          <w:cs/>
        </w:rPr>
        <w:t>บทคัดย่อ</w:t>
      </w:r>
      <w:r w:rsidRPr="00441F60">
        <w:rPr>
          <w:rFonts w:ascii="TH SarabunPSK" w:hAnsi="TH SarabunPSK" w:cs="TH SarabunPSK"/>
          <w:b/>
          <w:bCs/>
          <w:color w:val="000000"/>
          <w:sz w:val="28"/>
        </w:rPr>
        <w:t>:</w:t>
      </w:r>
      <w:r w:rsidRPr="00441F60">
        <w:rPr>
          <w:rFonts w:ascii="TH SarabunPSK" w:hAnsi="TH SarabunPSK" w:cs="TH SarabunPSK"/>
          <w:b/>
          <w:bCs/>
          <w:color w:val="FF0000"/>
          <w:sz w:val="28"/>
          <w:cs/>
        </w:rPr>
        <w:t xml:space="preserve">  </w:t>
      </w:r>
      <w:r w:rsidR="00D2042E">
        <w:rPr>
          <w:rFonts w:ascii="TH SarabunPSK" w:hAnsi="TH SarabunPSK" w:cs="TH SarabunPSK"/>
          <w:b/>
          <w:bCs/>
          <w:color w:val="FF0000"/>
          <w:sz w:val="28"/>
        </w:rPr>
        <w:t xml:space="preserve">    </w:t>
      </w:r>
      <w:r w:rsidRPr="00D2042E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D2042E">
        <w:rPr>
          <w:rFonts w:ascii="TH SarabunPSK" w:hAnsi="TH SarabunPSK" w:cs="TH SarabunPSK"/>
          <w:b/>
          <w:bCs/>
          <w:color w:val="0066FF"/>
          <w:sz w:val="28"/>
        </w:rPr>
        <w:t>TH SarabunPSK</w:t>
      </w:r>
      <w:r w:rsidRPr="00D2042E">
        <w:rPr>
          <w:rFonts w:ascii="TH SarabunPSK" w:hAnsi="TH SarabunPSK" w:cs="TH SarabunPSK"/>
          <w:b/>
          <w:bCs/>
          <w:color w:val="0066FF"/>
          <w:sz w:val="28"/>
        </w:rPr>
        <w:t xml:space="preserve"> 14 </w:t>
      </w:r>
      <w:r w:rsidRPr="00D2042E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D2042E">
        <w:rPr>
          <w:rFonts w:ascii="TH SarabunPSK" w:hAnsi="TH SarabunPSK" w:cs="TH SarabunPSK"/>
          <w:b/>
          <w:bCs/>
          <w:color w:val="0066FF"/>
          <w:sz w:val="28"/>
        </w:rPr>
        <w:t>)</w:t>
      </w:r>
      <w:r w:rsidRPr="00D2042E">
        <w:rPr>
          <w:rFonts w:ascii="TH SarabunPSK" w:hAnsi="TH SarabunPSK" w:cs="TH SarabunPSK"/>
          <w:color w:val="0066FF"/>
          <w:sz w:val="28"/>
        </w:rPr>
        <w:t xml:space="preserve"> </w:t>
      </w:r>
    </w:p>
    <w:p w14:paraId="2E880A62" w14:textId="77777777" w:rsidR="00D631BE" w:rsidRDefault="005B21D7" w:rsidP="00D631BE">
      <w:pPr>
        <w:spacing w:after="0" w:line="240" w:lineRule="auto"/>
        <w:jc w:val="both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color w:val="000000"/>
          <w:sz w:val="28"/>
          <w:cs/>
        </w:rPr>
        <w:t xml:space="preserve">                </w:t>
      </w:r>
      <w:r w:rsidR="00CD5728">
        <w:rPr>
          <w:rFonts w:ascii="TH SarabunPSK" w:hAnsi="TH SarabunPSK" w:cs="TH SarabunPSK" w:hint="cs"/>
          <w:color w:val="000000"/>
          <w:sz w:val="28"/>
          <w:cs/>
        </w:rPr>
        <w:t>บทคัดย่อภาษาไทย</w:t>
      </w:r>
      <w:r w:rsidR="00D631BE"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……………………………………………………………………………..</w:t>
      </w:r>
      <w:r w:rsidR="00CD5728">
        <w:rPr>
          <w:rFonts w:ascii="TH SarabunPSK" w:hAnsi="TH SarabunPSK" w:cs="TH SarabunPSK"/>
          <w:color w:val="000000"/>
          <w:sz w:val="28"/>
        </w:rPr>
        <w:t>………………………………………………….</w:t>
      </w:r>
    </w:p>
    <w:p w14:paraId="443F9AE6" w14:textId="22D1C2DE" w:rsidR="005B21D7" w:rsidRPr="00441F60" w:rsidRDefault="00D631BE" w:rsidP="005B21D7">
      <w:pPr>
        <w:spacing w:line="240" w:lineRule="auto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</w:t>
      </w:r>
      <w:r w:rsidR="005B21D7"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>TH SarabunPSK</w:t>
      </w:r>
      <w:r w:rsidR="005B21D7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 14)</w:t>
      </w:r>
    </w:p>
    <w:p w14:paraId="57263B86" w14:textId="642D7126" w:rsidR="005B21D7" w:rsidRPr="00441F60" w:rsidRDefault="005B21D7" w:rsidP="005B21D7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</w:rPr>
      </w:pPr>
      <w:r w:rsidRPr="00441F60">
        <w:rPr>
          <w:rFonts w:ascii="TH SarabunPSK" w:hAnsi="TH SarabunPSK" w:cs="TH SarabunPSK"/>
          <w:sz w:val="28"/>
          <w:szCs w:val="28"/>
          <w:cs/>
          <w:lang w:val="en-GB"/>
        </w:rPr>
        <w:t>คำสำคัญ</w:t>
      </w:r>
      <w:r w:rsidRPr="00441F60">
        <w:rPr>
          <w:rFonts w:ascii="TH SarabunPSK" w:hAnsi="TH SarabunPSK" w:cs="TH SarabunPSK"/>
          <w:sz w:val="28"/>
          <w:szCs w:val="28"/>
          <w:lang w:val="en-US"/>
        </w:rPr>
        <w:t xml:space="preserve"> :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D631BE">
        <w:rPr>
          <w:rFonts w:ascii="TH SarabunPSK" w:hAnsi="TH SarabunPSK" w:cs="TH SarabunPSK" w:hint="cs"/>
          <w:sz w:val="28"/>
          <w:szCs w:val="28"/>
          <w:cs/>
          <w:lang w:val="en-US"/>
        </w:rPr>
        <w:t>คำที่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 xml:space="preserve"> 1  </w:t>
      </w:r>
      <w:r w:rsidR="00D631BE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คำที่ 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 xml:space="preserve">2  </w:t>
      </w:r>
      <w:r w:rsidR="00D631BE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คำที่ 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>3</w:t>
      </w:r>
      <w:r w:rsidRPr="00441F60">
        <w:rPr>
          <w:rFonts w:ascii="TH SarabunPSK" w:hAnsi="TH SarabunPSK" w:cs="TH SarabunPSK"/>
          <w:b/>
          <w:bCs/>
          <w:i/>
          <w:iCs/>
          <w:color w:val="FF0000"/>
          <w:sz w:val="28"/>
          <w:szCs w:val="28"/>
          <w:cs/>
        </w:rPr>
        <w:t xml:space="preserve"> </w:t>
      </w:r>
      <w:r w:rsidR="00FB48D0">
        <w:rPr>
          <w:rFonts w:ascii="TH SarabunPSK" w:hAnsi="TH SarabunPSK" w:cs="TH SarabunPSK"/>
          <w:b/>
          <w:bCs/>
          <w:i/>
          <w:iCs/>
          <w:color w:val="FF0000"/>
          <w:sz w:val="28"/>
          <w:szCs w:val="28"/>
        </w:rPr>
        <w:t xml:space="preserve">  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>TH SarabunPSK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 xml:space="preserve"> 14)</w:t>
      </w:r>
      <w:r w:rsidRPr="00FB48D0">
        <w:rPr>
          <w:rFonts w:ascii="TH SarabunPSK" w:hAnsi="TH SarabunPSK" w:cs="TH SarabunPSK"/>
          <w:color w:val="0066FF"/>
          <w:sz w:val="28"/>
          <w:szCs w:val="28"/>
        </w:rPr>
        <w:t xml:space="preserve"> </w:t>
      </w:r>
    </w:p>
    <w:p w14:paraId="70C678F1" w14:textId="77777777" w:rsidR="005B21D7" w:rsidRPr="00441F60" w:rsidRDefault="005B21D7" w:rsidP="005B21D7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color w:val="000000"/>
          <w:sz w:val="28"/>
          <w:szCs w:val="28"/>
          <w:cs/>
        </w:rPr>
      </w:pPr>
    </w:p>
    <w:p w14:paraId="091A99A9" w14:textId="77777777" w:rsidR="005B21D7" w:rsidRPr="00441F60" w:rsidRDefault="005B21D7" w:rsidP="005B21D7">
      <w:pPr>
        <w:spacing w:after="0" w:line="240" w:lineRule="auto"/>
        <w:rPr>
          <w:rFonts w:ascii="TH SarabunPSK" w:hAnsi="TH SarabunPSK" w:cs="TH SarabunPSK"/>
          <w:color w:val="000000"/>
          <w:sz w:val="28"/>
        </w:rPr>
      </w:pPr>
      <w:r w:rsidRPr="00441F60">
        <w:rPr>
          <w:rFonts w:ascii="TH SarabunPSK" w:hAnsi="TH SarabunPSK" w:cs="TH SarabunPSK"/>
          <w:b/>
          <w:bCs/>
          <w:color w:val="000000"/>
          <w:sz w:val="28"/>
        </w:rPr>
        <w:t>Abstract</w:t>
      </w:r>
      <w:r w:rsidRPr="00441F60">
        <w:rPr>
          <w:rFonts w:ascii="TH SarabunPSK" w:hAnsi="TH SarabunPSK" w:cs="TH SarabunPSK"/>
          <w:color w:val="000000"/>
          <w:sz w:val="28"/>
        </w:rPr>
        <w:t xml:space="preserve">:  </w:t>
      </w:r>
      <w:r w:rsidR="00FB48D0">
        <w:rPr>
          <w:rFonts w:ascii="TH SarabunPSK" w:hAnsi="TH SarabunPSK" w:cs="TH SarabunPSK"/>
          <w:color w:val="000000"/>
          <w:sz w:val="28"/>
        </w:rPr>
        <w:t xml:space="preserve"> 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</w:rPr>
        <w:t xml:space="preserve">TH SarabunPSK 14 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หนา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>)</w:t>
      </w:r>
      <w:r w:rsidRPr="00441F60">
        <w:rPr>
          <w:rFonts w:ascii="TH SarabunPSK" w:hAnsi="TH SarabunPSK" w:cs="TH SarabunPSK"/>
          <w:color w:val="000000"/>
          <w:sz w:val="28"/>
        </w:rPr>
        <w:br/>
      </w:r>
    </w:p>
    <w:p w14:paraId="607DE0E7" w14:textId="1FCA0DE7" w:rsidR="00D631BE" w:rsidRDefault="00D631BE" w:rsidP="00D631BE">
      <w:pPr>
        <w:spacing w:after="0" w:line="240" w:lineRule="auto"/>
        <w:ind w:left="990"/>
        <w:jc w:val="both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 w:hint="cs"/>
          <w:color w:val="000000"/>
          <w:sz w:val="28"/>
          <w:cs/>
        </w:rPr>
        <w:t>บทคัดย่อภาษาอังกฤษ</w:t>
      </w: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………………………………………………………………………..………………………………………………….</w:t>
      </w:r>
    </w:p>
    <w:p w14:paraId="0AD6A16A" w14:textId="3E5AA8FA" w:rsidR="005B21D7" w:rsidRPr="00441F60" w:rsidRDefault="00D631BE" w:rsidP="00D631BE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28"/>
        </w:rPr>
      </w:pPr>
      <w:r>
        <w:rPr>
          <w:rFonts w:ascii="TH SarabunPSK" w:hAnsi="TH SarabunPSK" w:cs="TH SarabunPSK"/>
          <w:color w:val="000000"/>
          <w:sz w:val="28"/>
        </w:rPr>
        <w:t>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</w:t>
      </w:r>
      <w:r w:rsidRPr="00FB48D0">
        <w:rPr>
          <w:rFonts w:ascii="TH SarabunPSK" w:hAnsi="TH SarabunPSK" w:cs="TH SarabunPSK"/>
          <w:b/>
          <w:bCs/>
          <w:color w:val="0066FF"/>
          <w:sz w:val="28"/>
          <w:cs/>
        </w:rPr>
        <w:t>(</w:t>
      </w:r>
      <w:r w:rsidRPr="00FB48D0">
        <w:rPr>
          <w:rFonts w:ascii="TH SarabunPSK" w:hAnsi="TH SarabunPSK" w:cs="TH SarabunPSK"/>
          <w:b/>
          <w:bCs/>
          <w:color w:val="0066FF"/>
          <w:sz w:val="28"/>
        </w:rPr>
        <w:t>TH SarabunPSK 14)</w:t>
      </w:r>
    </w:p>
    <w:p w14:paraId="5A8EBCD0" w14:textId="77777777" w:rsidR="00D631BE" w:rsidRDefault="00D631BE" w:rsidP="005B21D7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sz w:val="28"/>
          <w:szCs w:val="28"/>
        </w:rPr>
      </w:pPr>
    </w:p>
    <w:p w14:paraId="64F1F2C3" w14:textId="79172E59" w:rsidR="00FB48D0" w:rsidRDefault="005B21D7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  <w:r w:rsidRPr="00441F60">
        <w:rPr>
          <w:rFonts w:ascii="TH SarabunPSK" w:hAnsi="TH SarabunPSK" w:cs="TH SarabunPSK"/>
          <w:sz w:val="28"/>
          <w:szCs w:val="28"/>
        </w:rPr>
        <w:t>Keyword</w:t>
      </w:r>
      <w:r w:rsidRPr="00441F60">
        <w:rPr>
          <w:rFonts w:ascii="TH SarabunPSK" w:hAnsi="TH SarabunPSK" w:cs="TH SarabunPSK"/>
          <w:sz w:val="28"/>
          <w:szCs w:val="28"/>
          <w:lang w:val="en-US"/>
        </w:rPr>
        <w:t xml:space="preserve">s: </w:t>
      </w:r>
      <w:r w:rsidR="00D631BE">
        <w:rPr>
          <w:rFonts w:ascii="TH SarabunPSK" w:hAnsi="TH SarabunPSK" w:cs="TH SarabunPSK"/>
          <w:sz w:val="28"/>
          <w:szCs w:val="28"/>
          <w:lang w:val="en-GB"/>
        </w:rPr>
        <w:t>keyword 1</w:t>
      </w:r>
      <w:r w:rsidRPr="00441F60">
        <w:rPr>
          <w:rFonts w:ascii="TH SarabunPSK" w:hAnsi="TH SarabunPSK" w:cs="TH SarabunPSK"/>
          <w:sz w:val="28"/>
          <w:szCs w:val="28"/>
          <w:lang w:val="en-GB"/>
        </w:rPr>
        <w:t xml:space="preserve">, </w:t>
      </w:r>
      <w:r w:rsidR="00D631BE">
        <w:rPr>
          <w:rFonts w:ascii="TH SarabunPSK" w:hAnsi="TH SarabunPSK" w:cs="TH SarabunPSK"/>
          <w:sz w:val="28"/>
          <w:szCs w:val="28"/>
          <w:lang w:val="en-GB"/>
        </w:rPr>
        <w:t>keyword 2</w:t>
      </w:r>
      <w:r w:rsidRPr="00441F60">
        <w:rPr>
          <w:rFonts w:ascii="TH SarabunPSK" w:hAnsi="TH SarabunPSK" w:cs="TH SarabunPSK"/>
          <w:sz w:val="28"/>
          <w:szCs w:val="28"/>
          <w:lang w:val="en-GB"/>
        </w:rPr>
        <w:t xml:space="preserve">, </w:t>
      </w:r>
      <w:r w:rsidR="00D631BE">
        <w:rPr>
          <w:rFonts w:ascii="TH SarabunPSK" w:hAnsi="TH SarabunPSK" w:cs="TH SarabunPSK"/>
          <w:sz w:val="28"/>
          <w:szCs w:val="28"/>
          <w:lang w:val="en-US"/>
        </w:rPr>
        <w:t>keyword 3</w:t>
      </w:r>
      <w:r w:rsidRPr="00441F60">
        <w:rPr>
          <w:rFonts w:ascii="TH SarabunPSK" w:hAnsi="TH SarabunPSK" w:cs="TH SarabunPSK"/>
          <w:sz w:val="28"/>
          <w:szCs w:val="28"/>
          <w:cs/>
          <w:lang w:val="en-GB"/>
        </w:rPr>
        <w:t xml:space="preserve">    </w:t>
      </w:r>
      <w:r w:rsidR="00FB48D0">
        <w:rPr>
          <w:rFonts w:ascii="TH SarabunPSK" w:hAnsi="TH SarabunPSK" w:cs="TH SarabunPSK"/>
          <w:sz w:val="28"/>
          <w:szCs w:val="28"/>
          <w:lang w:val="en-GB"/>
        </w:rPr>
        <w:t xml:space="preserve">        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  <w:cs/>
        </w:rPr>
        <w:t>(</w:t>
      </w:r>
      <w:r w:rsidR="00EE340C"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>TH SarabunPSK 14</w:t>
      </w:r>
      <w:r w:rsidRPr="00FB48D0">
        <w:rPr>
          <w:rFonts w:ascii="TH SarabunPSK" w:hAnsi="TH SarabunPSK" w:cs="TH SarabunPSK"/>
          <w:b/>
          <w:bCs/>
          <w:color w:val="0066FF"/>
          <w:sz w:val="28"/>
          <w:szCs w:val="28"/>
        </w:rPr>
        <w:t>)</w:t>
      </w:r>
    </w:p>
    <w:p w14:paraId="7BD72433" w14:textId="77777777" w:rsidR="00E82411" w:rsidRDefault="00E82411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70AAA23A" w14:textId="77777777" w:rsidR="00E82411" w:rsidRDefault="00E82411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77CEEE61" w14:textId="77777777" w:rsidR="00E82411" w:rsidRDefault="00E82411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708727B1" w14:textId="77777777" w:rsidR="00E82411" w:rsidRDefault="00E82411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11E68C93" w14:textId="77777777" w:rsidR="00E82411" w:rsidRDefault="00E82411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</w:p>
    <w:p w14:paraId="22E03298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  <w:cs/>
        </w:rPr>
      </w:pPr>
      <w:r w:rsidRPr="005C4D87">
        <w:rPr>
          <w:rFonts w:ascii="TH SarabunPSK" w:hAnsi="TH SarabunPSK" w:cs="TH SarabunPSK" w:hint="cs"/>
          <w:b/>
          <w:bCs/>
          <w:sz w:val="28"/>
        </w:rPr>
        <w:lastRenderedPageBreak/>
        <w:t xml:space="preserve">1. </w:t>
      </w:r>
      <w:r w:rsidRPr="005C4D87">
        <w:rPr>
          <w:rFonts w:ascii="TH SarabunPSK" w:hAnsi="TH SarabunPSK" w:cs="TH SarabunPSK" w:hint="cs"/>
          <w:b/>
          <w:bCs/>
          <w:sz w:val="28"/>
          <w:cs/>
        </w:rPr>
        <w:t>บทนำ</w:t>
      </w:r>
    </w:p>
    <w:p w14:paraId="5798D780" w14:textId="1557CD55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ซอฟต์แวร์มีบทบาทสำคัญในการสนับสนุนการดำเนินงานขององค์กรในทุกภาคส่วน การพัฒนาซอฟต์แวร์ที่มีคุณภาพและมีความปลอดภัยจึงเป็นปัจจัยสำคัญที่ช่วยเพิ่มประสิทธิภาพและความต่อเนื่องของธุรกิจ บริษัท ลูคัส สแทรททิจี จำกัด ได้พัฒนาระบบการจัดการปัญหาและการสนับสนุน (</w:t>
      </w:r>
      <w:r w:rsidRPr="00B66039">
        <w:rPr>
          <w:rFonts w:ascii="TH SarabunPSK" w:hAnsi="TH SarabunPSK" w:cs="TH SarabunPSK" w:hint="cs"/>
          <w:sz w:val="28"/>
        </w:rPr>
        <w:t xml:space="preserve">Issue and Support Management System) </w:t>
      </w:r>
      <w:r w:rsidRPr="00B66039">
        <w:rPr>
          <w:rFonts w:ascii="TH SarabunPSK" w:hAnsi="TH SarabunPSK" w:cs="TH SarabunPSK" w:hint="cs"/>
          <w:sz w:val="28"/>
          <w:cs/>
        </w:rPr>
        <w:t>เพื่อใช้ในการติดตามและจัดการปัญหาภายในอย่างเป็นระบบ อย่างไรก็ตาม กระบวนการทดสอบที่ใช้อยู่เดิมคือการทดสอบแบบแมนนวล (</w:t>
      </w:r>
      <w:r w:rsidRPr="00B66039">
        <w:rPr>
          <w:rFonts w:ascii="TH SarabunPSK" w:hAnsi="TH SarabunPSK" w:cs="TH SarabunPSK" w:hint="cs"/>
          <w:sz w:val="28"/>
        </w:rPr>
        <w:t xml:space="preserve">Manual Testing) </w:t>
      </w:r>
      <w:r w:rsidRPr="00B66039">
        <w:rPr>
          <w:rFonts w:ascii="TH SarabunPSK" w:hAnsi="TH SarabunPSK" w:cs="TH SarabunPSK" w:hint="cs"/>
          <w:sz w:val="28"/>
          <w:cs/>
        </w:rPr>
        <w:t>ซึ่งมีข้อจำกัดในด้านความล่าช้า ความเสี่ยงจากข้อผิดพลาดของมนุษย์ และความไม่เหมาะสมต่อการทดสอบซ้ำเมื่อระบบมีการปรับปรุง</w:t>
      </w:r>
      <w:r w:rsidR="005C4D87">
        <w:rPr>
          <w:rFonts w:ascii="TH SarabunPSK" w:hAnsi="TH SarabunPSK" w:cs="TH SarabunPSK"/>
          <w:sz w:val="28"/>
          <w:cs/>
        </w:rPr>
        <w:tab/>
      </w:r>
      <w:r w:rsidR="005C4D87">
        <w:rPr>
          <w:rFonts w:ascii="TH SarabunPSK" w:hAnsi="TH SarabunPSK" w:cs="TH SarabunPSK"/>
          <w:sz w:val="28"/>
          <w:cs/>
        </w:rPr>
        <w:tab/>
      </w:r>
      <w:r w:rsidR="005C4D87"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>ดังนั้น งานวิจัยนี้จึงมุ่งพัฒนากระบวนการทดสอบแบบอัตโนมัติ (</w:t>
      </w:r>
      <w:r w:rsidRPr="00B66039">
        <w:rPr>
          <w:rFonts w:ascii="TH SarabunPSK" w:hAnsi="TH SarabunPSK" w:cs="TH SarabunPSK" w:hint="cs"/>
          <w:sz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cs/>
        </w:rPr>
        <w:t>โดยใช้เครื่องมือ เพลไรท์</w:t>
      </w:r>
      <w:r w:rsidRPr="00B66039">
        <w:rPr>
          <w:rFonts w:ascii="TH SarabunPSK" w:hAnsi="TH SarabunPSK" w:cs="TH SarabunPSK" w:hint="cs"/>
          <w:sz w:val="28"/>
        </w:rPr>
        <w:t xml:space="preserve"> (Playwright) </w:t>
      </w:r>
      <w:r w:rsidRPr="00B66039">
        <w:rPr>
          <w:rFonts w:ascii="TH SarabunPSK" w:hAnsi="TH SarabunPSK" w:cs="TH SarabunPSK" w:hint="cs"/>
          <w:sz w:val="28"/>
          <w:cs/>
        </w:rPr>
        <w:t xml:space="preserve">ซึ่งสามารถรองรับการทดสอบแบบครบวงจร </w:t>
      </w:r>
      <w:r w:rsidRPr="00B66039">
        <w:rPr>
          <w:rFonts w:ascii="TH SarabunPSK" w:hAnsi="TH SarabunPSK" w:cs="TH SarabunPSK" w:hint="cs"/>
          <w:sz w:val="28"/>
        </w:rPr>
        <w:t xml:space="preserve">(End-to-End Testing)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และการทำงานข้ามเบราว์เซอร์ รวมทั้งสามารถจำลองพฤติกรรมการใช้งานจริงของผู้ใช้ได้อย่างแม่นยำ เพื่อยกระดับคุณภาพการทดสอบ นอกจากนี้ยังประยุกต์ใช้แนวคิดเพจออบเจกต์โมเดล </w:t>
      </w:r>
      <w:r w:rsidRPr="00B66039">
        <w:rPr>
          <w:rFonts w:ascii="TH SarabunPSK" w:hAnsi="TH SarabunPSK" w:cs="TH SarabunPSK" w:hint="cs"/>
          <w:sz w:val="28"/>
        </w:rPr>
        <w:t xml:space="preserve">Page Object Model (POM)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เพื่อจัดการโครงสร้างชุดทดสอบให้มีความยืดหยุ่นและบำรุงรักษาได้ง่าย รวมทั้งบูรณาการการทดสอบด้านการเข้าถึงสำหรับผู้พิการ </w:t>
      </w:r>
      <w:r w:rsidRPr="00B66039">
        <w:rPr>
          <w:rFonts w:ascii="TH SarabunPSK" w:hAnsi="TH SarabunPSK" w:cs="TH SarabunPSK" w:hint="cs"/>
          <w:sz w:val="28"/>
        </w:rPr>
        <w:t xml:space="preserve">(Accessibility) </w:t>
      </w:r>
      <w:r w:rsidRPr="00B66039">
        <w:rPr>
          <w:rFonts w:ascii="TH SarabunPSK" w:hAnsi="TH SarabunPSK" w:cs="TH SarabunPSK" w:hint="cs"/>
          <w:sz w:val="28"/>
          <w:cs/>
        </w:rPr>
        <w:t>เพื่อให้ระบบรองรับผู้ใช้งานทุกกลุ่มได้อย่างเท่าเทียม</w:t>
      </w:r>
      <w:r w:rsidR="005C4D87">
        <w:rPr>
          <w:rFonts w:ascii="TH SarabunPSK" w:hAnsi="TH SarabunPSK" w:cs="TH SarabunPSK"/>
          <w:sz w:val="28"/>
          <w:cs/>
        </w:rPr>
        <w:tab/>
      </w:r>
      <w:r w:rsidR="005C4D87">
        <w:rPr>
          <w:rFonts w:ascii="TH SarabunPSK" w:hAnsi="TH SarabunPSK" w:cs="TH SarabunPSK"/>
          <w:sz w:val="28"/>
          <w:cs/>
        </w:rPr>
        <w:tab/>
      </w:r>
      <w:r w:rsidR="005C4D87"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จากผลการทดสอบเบื้องต้นจำนวน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248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ครั้ง พบว่าฟังก์ชันพื้นฐาน เช่น การเข้าสู่ระบบและแดชบอร์ด มีอัตราการผ่านการทดสอบสูงกว่า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88.9%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ในขณะที่ฟังก์ชันที่มีความซับซ้อน เช่น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Add Project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Scope of Work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มีอัตราการผ่านการทดสอบระหว่าง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64.4%–80.0%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ส่วนฟังก์ชันที่เกี่ยวข้องกับข้อมูลปริมาณมาก เช่น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Other Document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มีอัตราการผ่านต่ำสุดเพียง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56.0%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ผลการทดสอบเหล่านี้ยืนยันถึงความจำเป็นของการใช้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Automated Testing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ควบคู่กับ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Manual Testing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Accessibility Testing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>เพื่อยกระดับคุณภาพ ความน่าเชื่อถือ และการเข้าถึงของระบบในสภาพแวดล้อมจริง</w:t>
      </w:r>
    </w:p>
    <w:p w14:paraId="7900BA9C" w14:textId="77777777" w:rsidR="00E82411" w:rsidRPr="005C4D87" w:rsidRDefault="00E82411" w:rsidP="00E82411">
      <w:pPr>
        <w:spacing w:line="240" w:lineRule="auto"/>
        <w:jc w:val="thaiDistribute"/>
        <w:rPr>
          <w:rFonts w:ascii="TH SarabunPSK" w:hAnsi="TH SarabunPSK" w:cs="TH SarabunPSK"/>
          <w:b/>
          <w:bCs/>
          <w:sz w:val="18"/>
          <w:szCs w:val="18"/>
        </w:rPr>
      </w:pPr>
    </w:p>
    <w:p w14:paraId="1D903B65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2. วัตถุประสงค์</w:t>
      </w:r>
    </w:p>
    <w:p w14:paraId="414348C4" w14:textId="77777777" w:rsidR="00E82411" w:rsidRPr="00B66039" w:rsidRDefault="00E82411" w:rsidP="00E82411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</w:rPr>
        <w:t xml:space="preserve">1. </w:t>
      </w:r>
      <w:r w:rsidRPr="00B66039">
        <w:rPr>
          <w:rFonts w:ascii="TH SarabunPSK" w:hAnsi="TH SarabunPSK" w:cs="TH SarabunPSK" w:hint="cs"/>
          <w:sz w:val="28"/>
          <w:cs/>
        </w:rPr>
        <w:t>การทดสอบแบบอัตโนมัติครบวงจรตามหลักการเพจออบเจกต์โมเดล</w:t>
      </w:r>
      <w:r w:rsidRPr="00B66039">
        <w:rPr>
          <w:rFonts w:ascii="TH SarabunPSK" w:hAnsi="TH SarabunPSK" w:cs="TH SarabunPSK" w:hint="cs"/>
          <w:sz w:val="28"/>
        </w:rPr>
        <w:t xml:space="preserve"> </w:t>
      </w:r>
    </w:p>
    <w:p w14:paraId="4D4B4E16" w14:textId="77777777" w:rsidR="00E82411" w:rsidRDefault="00E82411" w:rsidP="00E82411">
      <w:pPr>
        <w:ind w:firstLine="720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</w:rPr>
        <w:t xml:space="preserve">2) </w:t>
      </w:r>
      <w:r w:rsidRPr="00B66039">
        <w:rPr>
          <w:rFonts w:ascii="TH SarabunPSK" w:hAnsi="TH SarabunPSK" w:cs="TH SarabunPSK" w:hint="cs"/>
          <w:sz w:val="28"/>
          <w:cs/>
        </w:rPr>
        <w:t xml:space="preserve">การทดสอบความสามารถในการเข้าถึงอย่างเท่าเทียมสำหรับผู้พิการตามมาตรฐาน </w:t>
      </w:r>
      <w:r w:rsidRPr="00B66039">
        <w:rPr>
          <w:rFonts w:ascii="TH SarabunPSK" w:hAnsi="TH SarabunPSK" w:cs="TH SarabunPSK" w:hint="cs"/>
          <w:sz w:val="28"/>
        </w:rPr>
        <w:t>WCAG 2.1</w:t>
      </w:r>
    </w:p>
    <w:p w14:paraId="30411943" w14:textId="77777777" w:rsidR="00E82411" w:rsidRPr="005C4D87" w:rsidRDefault="00E82411" w:rsidP="00E82411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CFF7563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3. งานวิจัยที่เกี่ยวข้อง</w:t>
      </w:r>
    </w:p>
    <w:p w14:paraId="7A1C7583" w14:textId="14719311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การทดสอบซอฟต์แวร์ (</w:t>
      </w:r>
      <w:r w:rsidRPr="00B66039">
        <w:rPr>
          <w:rFonts w:ascii="TH SarabunPSK" w:hAnsi="TH SarabunPSK" w:cs="TH SarabunPSK" w:hint="cs"/>
          <w:sz w:val="28"/>
        </w:rPr>
        <w:t xml:space="preserve">Software Testing) </w:t>
      </w:r>
      <w:r w:rsidRPr="00B66039">
        <w:rPr>
          <w:rFonts w:ascii="TH SarabunPSK" w:hAnsi="TH SarabunPSK" w:cs="TH SarabunPSK" w:hint="cs"/>
          <w:sz w:val="28"/>
          <w:cs/>
        </w:rPr>
        <w:t>ถือเป็นกิจกรรมหลักที่มีความสำคัญต่อกระบวนการพัฒนาซอฟต์แวร์ เนื่องจากมีบทบาทในการตรวจสอบความถูกต้อง (</w:t>
      </w:r>
      <w:r w:rsidRPr="00B66039">
        <w:rPr>
          <w:rFonts w:ascii="TH SarabunPSK" w:hAnsi="TH SarabunPSK" w:cs="TH SarabunPSK" w:hint="cs"/>
          <w:sz w:val="28"/>
        </w:rPr>
        <w:t xml:space="preserve">Verification) </w:t>
      </w:r>
      <w:r w:rsidRPr="00B66039">
        <w:rPr>
          <w:rFonts w:ascii="TH SarabunPSK" w:hAnsi="TH SarabunPSK" w:cs="TH SarabunPSK" w:hint="cs"/>
          <w:sz w:val="28"/>
          <w:cs/>
        </w:rPr>
        <w:t>เพื่อยืนยันว่าซอฟต์แวร์ถูกสร้างขึ้นตามข้อกำหนดที่กำหนดไว้ และความสอดคล้อง (</w:t>
      </w:r>
      <w:r w:rsidRPr="00B66039">
        <w:rPr>
          <w:rFonts w:ascii="TH SarabunPSK" w:hAnsi="TH SarabunPSK" w:cs="TH SarabunPSK" w:hint="cs"/>
          <w:sz w:val="28"/>
        </w:rPr>
        <w:t xml:space="preserve">Validation) </w:t>
      </w:r>
      <w:r w:rsidRPr="00B66039">
        <w:rPr>
          <w:rFonts w:ascii="TH SarabunPSK" w:hAnsi="TH SarabunPSK" w:cs="TH SarabunPSK" w:hint="cs"/>
          <w:sz w:val="28"/>
          <w:cs/>
        </w:rPr>
        <w:t>เพื่อให้มั่นใจว่าผลิตภัณฑ์ที่ได้ตอบสนองความต้องการของผู้ใช้งานจริง โดยกระบวนการนี้ช่วยลดข้อบกพร่องและเพิ่มความน่าเชื่อถือของระบบโดยรวม เพื่อให้ซอฟต์แวร์สามารถใช้งานได้อย่างมีประสิทธิภาพในสภาพแวดล้อมจริง (</w:t>
      </w:r>
      <w:r w:rsidRPr="00B66039">
        <w:rPr>
          <w:rFonts w:ascii="TH SarabunPSK" w:hAnsi="TH SarabunPSK" w:cs="TH SarabunPSK" w:hint="cs"/>
          <w:sz w:val="28"/>
        </w:rPr>
        <w:t xml:space="preserve">Pressman &amp; Maxim, </w:t>
      </w:r>
      <w:r w:rsidRPr="00B66039">
        <w:rPr>
          <w:rFonts w:ascii="TH SarabunPSK" w:hAnsi="TH SarabunPSK" w:cs="TH SarabunPSK" w:hint="cs"/>
          <w:sz w:val="28"/>
          <w:cs/>
        </w:rPr>
        <w:t xml:space="preserve">2020) งานวิจัยและคู่มือเชิงมาตรฐาน เช่น </w:t>
      </w:r>
      <w:r w:rsidRPr="00B66039">
        <w:rPr>
          <w:rFonts w:ascii="TH SarabunPSK" w:hAnsi="TH SarabunPSK" w:cs="TH SarabunPSK" w:hint="cs"/>
          <w:sz w:val="28"/>
        </w:rPr>
        <w:t xml:space="preserve">ISTQB </w:t>
      </w:r>
      <w:r w:rsidRPr="00B66039">
        <w:rPr>
          <w:rFonts w:ascii="TH SarabunPSK" w:hAnsi="TH SarabunPSK" w:cs="TH SarabunPSK" w:hint="cs"/>
          <w:sz w:val="28"/>
          <w:cs/>
        </w:rPr>
        <w:t xml:space="preserve">ได้แบ่งประเภทการทดสอบออกเป็นหลายระดับ ได้แก่ </w:t>
      </w:r>
      <w:r w:rsidRPr="00B66039">
        <w:rPr>
          <w:rFonts w:ascii="TH SarabunPSK" w:hAnsi="TH SarabunPSK" w:cs="TH SarabunPSK" w:hint="cs"/>
          <w:sz w:val="28"/>
        </w:rPr>
        <w:t xml:space="preserve">Unit Testing </w:t>
      </w:r>
      <w:r w:rsidRPr="00B66039">
        <w:rPr>
          <w:rFonts w:ascii="TH SarabunPSK" w:hAnsi="TH SarabunPSK" w:cs="TH SarabunPSK" w:hint="cs"/>
          <w:sz w:val="28"/>
          <w:cs/>
        </w:rPr>
        <w:t xml:space="preserve">ซึ่งมุ่งเน้นการตรวจสอบส่วนประกอบย่อยของโค้ด </w:t>
      </w:r>
      <w:r w:rsidRPr="00B66039">
        <w:rPr>
          <w:rFonts w:ascii="TH SarabunPSK" w:hAnsi="TH SarabunPSK" w:cs="TH SarabunPSK" w:hint="cs"/>
          <w:sz w:val="28"/>
        </w:rPr>
        <w:t xml:space="preserve">Integration Testing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เพื่อตรวจสอบการทำงานร่วมกันระหว่างโมดูล </w:t>
      </w:r>
      <w:r w:rsidRPr="00B66039">
        <w:rPr>
          <w:rFonts w:ascii="TH SarabunPSK" w:hAnsi="TH SarabunPSK" w:cs="TH SarabunPSK" w:hint="cs"/>
          <w:sz w:val="28"/>
        </w:rPr>
        <w:t xml:space="preserve">System Testing </w:t>
      </w:r>
      <w:r w:rsidRPr="00B66039">
        <w:rPr>
          <w:rFonts w:ascii="TH SarabunPSK" w:hAnsi="TH SarabunPSK" w:cs="TH SarabunPSK" w:hint="cs"/>
          <w:sz w:val="28"/>
          <w:cs/>
        </w:rPr>
        <w:t xml:space="preserve">สำหรับระบบทั้งหมด และ </w:t>
      </w:r>
      <w:r w:rsidRPr="00B66039">
        <w:rPr>
          <w:rFonts w:ascii="TH SarabunPSK" w:hAnsi="TH SarabunPSK" w:cs="TH SarabunPSK" w:hint="cs"/>
          <w:sz w:val="28"/>
        </w:rPr>
        <w:t xml:space="preserve">Acceptance Testing </w:t>
      </w:r>
      <w:r w:rsidRPr="00B66039">
        <w:rPr>
          <w:rFonts w:ascii="TH SarabunPSK" w:hAnsi="TH SarabunPSK" w:cs="TH SarabunPSK" w:hint="cs"/>
          <w:sz w:val="28"/>
          <w:cs/>
        </w:rPr>
        <w:t>เพื่อยืนยันความพร้อมใช้งานจากมุมมองของผู้ใช้ โดยแต่ละระดับมีเป้าหมายเพื่อค้นหาข้อบกพร่องในมิติต่าง ๆ ของซอฟต์แวร์ ตั้งแต่ระดับโค้ดไปจนถึงระดับผู้ใช้งาน (</w:t>
      </w:r>
      <w:r w:rsidRPr="00B66039">
        <w:rPr>
          <w:rFonts w:ascii="TH SarabunPSK" w:hAnsi="TH SarabunPSK" w:cs="TH SarabunPSK" w:hint="cs"/>
          <w:sz w:val="28"/>
        </w:rPr>
        <w:t xml:space="preserve">Graham et al., </w:t>
      </w:r>
      <w:r w:rsidRPr="00B66039">
        <w:rPr>
          <w:rFonts w:ascii="TH SarabunPSK" w:hAnsi="TH SarabunPSK" w:cs="TH SarabunPSK" w:hint="cs"/>
          <w:sz w:val="28"/>
          <w:cs/>
        </w:rPr>
        <w:t>2024) การ</w:t>
      </w:r>
      <w:r w:rsidRPr="00B66039">
        <w:rPr>
          <w:rFonts w:ascii="TH SarabunPSK" w:hAnsi="TH SarabunPSK" w:cs="TH SarabunPSK" w:hint="cs"/>
          <w:sz w:val="28"/>
          <w:cs/>
        </w:rPr>
        <w:lastRenderedPageBreak/>
        <w:t>ทดสอบแบบแมนนวล (</w:t>
      </w:r>
      <w:r w:rsidRPr="00B66039">
        <w:rPr>
          <w:rFonts w:ascii="TH SarabunPSK" w:hAnsi="TH SarabunPSK" w:cs="TH SarabunPSK" w:hint="cs"/>
          <w:sz w:val="28"/>
        </w:rPr>
        <w:t xml:space="preserve">Manual Testing) </w:t>
      </w:r>
      <w:r w:rsidRPr="00B66039">
        <w:rPr>
          <w:rFonts w:ascii="TH SarabunPSK" w:hAnsi="TH SarabunPSK" w:cs="TH SarabunPSK" w:hint="cs"/>
          <w:sz w:val="28"/>
          <w:cs/>
        </w:rPr>
        <w:t>เป็นวิธีที่ผู้ทดสอบดำเนินการตามกรณีทดสอบ (</w:t>
      </w:r>
      <w:r w:rsidRPr="00B66039">
        <w:rPr>
          <w:rFonts w:ascii="TH SarabunPSK" w:hAnsi="TH SarabunPSK" w:cs="TH SarabunPSK" w:hint="cs"/>
          <w:sz w:val="28"/>
        </w:rPr>
        <w:t xml:space="preserve">Test Cases) </w:t>
      </w:r>
      <w:r w:rsidRPr="00B66039">
        <w:rPr>
          <w:rFonts w:ascii="TH SarabunPSK" w:hAnsi="TH SarabunPSK" w:cs="TH SarabunPSK" w:hint="cs"/>
          <w:sz w:val="28"/>
          <w:cs/>
        </w:rPr>
        <w:t>ด้วยตนเอง โดยอาศัยความเข้าใจและการตัดสินใจของมนุษย์ ซึ่งมีข้อดีคือความยืดหยุ่นสูง สามารถประเมินปฏิสัมพันธ์ของผู้ใช้กับระบบได้อย่างละเอียด และเหมาะสำหรับการทดสอบสำรวจ (</w:t>
      </w:r>
      <w:r w:rsidRPr="00B66039">
        <w:rPr>
          <w:rFonts w:ascii="TH SarabunPSK" w:hAnsi="TH SarabunPSK" w:cs="TH SarabunPSK" w:hint="cs"/>
          <w:sz w:val="28"/>
        </w:rPr>
        <w:t xml:space="preserve">Exploratory Testing) </w:t>
      </w:r>
      <w:r w:rsidRPr="00B66039">
        <w:rPr>
          <w:rFonts w:ascii="TH SarabunPSK" w:hAnsi="TH SarabunPSK" w:cs="TH SarabunPSK" w:hint="cs"/>
          <w:sz w:val="28"/>
          <w:cs/>
        </w:rPr>
        <w:t>ที่ต้องการความคิดสร้างสรรค์ อย่างไรก็ตาม ข้อจำกัดที่สำคัญคือใช้เวลานาน มีค่าใช้จ่ายสูงจากการใช้ทรัพยากรมนุษย์ และไม่เหมาะกับการทดสอบซ้ำ (</w:t>
      </w:r>
      <w:r w:rsidRPr="00B66039">
        <w:rPr>
          <w:rFonts w:ascii="TH SarabunPSK" w:hAnsi="TH SarabunPSK" w:cs="TH SarabunPSK" w:hint="cs"/>
          <w:sz w:val="28"/>
        </w:rPr>
        <w:t xml:space="preserve">Regression Testing) </w:t>
      </w:r>
      <w:r w:rsidRPr="00B66039">
        <w:rPr>
          <w:rFonts w:ascii="TH SarabunPSK" w:hAnsi="TH SarabunPSK" w:cs="TH SarabunPSK" w:hint="cs"/>
          <w:sz w:val="28"/>
          <w:cs/>
        </w:rPr>
        <w:t>โดยเฉพาะในโครงการที่มีการอัปเดตซอฟต์แวร์บ่อยครั้ง ซึ่งอาจนำไปสู่ความเหนื่อยล้าและข้อผิดพลาดจากมนุษย์ (</w:t>
      </w:r>
      <w:r w:rsidRPr="00B66039">
        <w:rPr>
          <w:rFonts w:ascii="TH SarabunPSK" w:hAnsi="TH SarabunPSK" w:cs="TH SarabunPSK" w:hint="cs"/>
          <w:sz w:val="28"/>
        </w:rPr>
        <w:t xml:space="preserve">Dosaj, </w:t>
      </w:r>
      <w:r w:rsidRPr="00B66039">
        <w:rPr>
          <w:rFonts w:ascii="TH SarabunPSK" w:hAnsi="TH SarabunPSK" w:cs="TH SarabunPSK" w:hint="cs"/>
          <w:sz w:val="28"/>
          <w:cs/>
        </w:rPr>
        <w:t>2020</w:t>
      </w:r>
      <w:r w:rsidRPr="00B66039">
        <w:rPr>
          <w:rFonts w:ascii="TH SarabunPSK" w:hAnsi="TH SarabunPSK" w:cs="TH SarabunPSK" w:hint="cs"/>
          <w:sz w:val="28"/>
        </w:rPr>
        <w:t xml:space="preserve">; Winter &amp; Meaney, </w:t>
      </w:r>
      <w:r w:rsidRPr="00B66039">
        <w:rPr>
          <w:rFonts w:ascii="TH SarabunPSK" w:hAnsi="TH SarabunPSK" w:cs="TH SarabunPSK" w:hint="cs"/>
          <w:sz w:val="28"/>
          <w:cs/>
        </w:rPr>
        <w:t>2021) ในทางตรงกันข้าม การทดสอบแบบอัตโนมัติ (</w:t>
      </w:r>
      <w:r w:rsidRPr="00B66039">
        <w:rPr>
          <w:rFonts w:ascii="TH SarabunPSK" w:hAnsi="TH SarabunPSK" w:cs="TH SarabunPSK" w:hint="cs"/>
          <w:sz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cs/>
        </w:rPr>
        <w:t>ได้รับการยอมรับว่าเป็นแนวทางที่ช่วยเพิ่มความรวดเร็ว ความแม่นยำ และความสม่ำเสมอของการทดสอบ โดยสามารถลดข้อผิดพลาดจากมนุษย์ (</w:t>
      </w:r>
      <w:r w:rsidRPr="00B66039">
        <w:rPr>
          <w:rFonts w:ascii="TH SarabunPSK" w:hAnsi="TH SarabunPSK" w:cs="TH SarabunPSK" w:hint="cs"/>
          <w:sz w:val="28"/>
        </w:rPr>
        <w:t xml:space="preserve">Human Error) </w:t>
      </w:r>
      <w:r w:rsidRPr="00B66039">
        <w:rPr>
          <w:rFonts w:ascii="TH SarabunPSK" w:hAnsi="TH SarabunPSK" w:cs="TH SarabunPSK" w:hint="cs"/>
          <w:sz w:val="28"/>
          <w:cs/>
        </w:rPr>
        <w:t xml:space="preserve">ได้อย่างมีนัยสำคัญ และสนับสนุนการทำงานแบบ </w:t>
      </w:r>
      <w:r w:rsidRPr="00B66039">
        <w:rPr>
          <w:rFonts w:ascii="TH SarabunPSK" w:hAnsi="TH SarabunPSK" w:cs="TH SarabunPSK" w:hint="cs"/>
          <w:sz w:val="28"/>
        </w:rPr>
        <w:t xml:space="preserve">Continuous Integration/Continuous Deployment (CI/CD) </w:t>
      </w:r>
      <w:r w:rsidRPr="00B66039">
        <w:rPr>
          <w:rFonts w:ascii="TH SarabunPSK" w:hAnsi="TH SarabunPSK" w:cs="TH SarabunPSK" w:hint="cs"/>
          <w:sz w:val="28"/>
          <w:cs/>
        </w:rPr>
        <w:t xml:space="preserve">ซึ่งเป็นส่วนสำคัญในกระบวนการพัฒนาแบบ </w:t>
      </w:r>
      <w:r w:rsidRPr="00B66039">
        <w:rPr>
          <w:rFonts w:ascii="TH SarabunPSK" w:hAnsi="TH SarabunPSK" w:cs="TH SarabunPSK" w:hint="cs"/>
          <w:sz w:val="28"/>
        </w:rPr>
        <w:t xml:space="preserve">Agile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</w:rPr>
        <w:t xml:space="preserve">DevOps </w:t>
      </w:r>
      <w:r w:rsidRPr="00B66039">
        <w:rPr>
          <w:rFonts w:ascii="TH SarabunPSK" w:hAnsi="TH SarabunPSK" w:cs="TH SarabunPSK" w:hint="cs"/>
          <w:sz w:val="28"/>
          <w:cs/>
        </w:rPr>
        <w:t>ทำให้ทีมสามารถปล่อยซอฟต์แวร์เวอร์ชันใหม่ได้บ่อยครั้งโดยไม่เสียคุณภาพ นอกจากนี้ยังช่วยให้การทดสอบขนาดใหญ่ (</w:t>
      </w:r>
      <w:r w:rsidRPr="00B66039">
        <w:rPr>
          <w:rFonts w:ascii="TH SarabunPSK" w:hAnsi="TH SarabunPSK" w:cs="TH SarabunPSK" w:hint="cs"/>
          <w:sz w:val="28"/>
        </w:rPr>
        <w:t xml:space="preserve">Large-Scale Testing) </w:t>
      </w:r>
      <w:r w:rsidRPr="00B66039">
        <w:rPr>
          <w:rFonts w:ascii="TH SarabunPSK" w:hAnsi="TH SarabunPSK" w:cs="TH SarabunPSK" w:hint="cs"/>
          <w:sz w:val="28"/>
          <w:cs/>
        </w:rPr>
        <w:t>และการทดสอบซ้ำในหลายสภาพแวดล้อม เช่น เบราว์เซอร์หรืออุปกรณ์ต่าง ๆ เป็นไปได้ง่ายขึ้น โดยเฉพาะในยุคที่ซอฟต์แวร์มีความซับซ้อนสูงขึ้น (</w:t>
      </w:r>
      <w:r w:rsidRPr="00B66039">
        <w:rPr>
          <w:rFonts w:ascii="TH SarabunPSK" w:hAnsi="TH SarabunPSK" w:cs="TH SarabunPSK" w:hint="cs"/>
          <w:sz w:val="28"/>
        </w:rPr>
        <w:t xml:space="preserve">Jirak, </w:t>
      </w:r>
      <w:r w:rsidRPr="00B66039">
        <w:rPr>
          <w:rFonts w:ascii="TH SarabunPSK" w:hAnsi="TH SarabunPSK" w:cs="TH SarabunPSK" w:hint="cs"/>
          <w:sz w:val="28"/>
          <w:cs/>
        </w:rPr>
        <w:t>2024</w:t>
      </w:r>
      <w:r w:rsidRPr="00B66039">
        <w:rPr>
          <w:rFonts w:ascii="TH SarabunPSK" w:hAnsi="TH SarabunPSK" w:cs="TH SarabunPSK" w:hint="cs"/>
          <w:sz w:val="28"/>
        </w:rPr>
        <w:t xml:space="preserve">; Angelov, </w:t>
      </w:r>
      <w:r w:rsidRPr="00B66039">
        <w:rPr>
          <w:rFonts w:ascii="TH SarabunPSK" w:hAnsi="TH SarabunPSK" w:cs="TH SarabunPSK" w:hint="cs"/>
          <w:sz w:val="28"/>
          <w:cs/>
        </w:rPr>
        <w:t xml:space="preserve">2023) </w:t>
      </w:r>
      <w:r w:rsidRPr="00B66039">
        <w:rPr>
          <w:rFonts w:ascii="TH SarabunPSK" w:hAnsi="TH SarabunPSK" w:cs="TH SarabunPSK" w:hint="cs"/>
          <w:sz w:val="28"/>
        </w:rPr>
        <w:t>End-to-End Testing (E</w:t>
      </w:r>
      <w:r w:rsidRPr="00B66039">
        <w:rPr>
          <w:rFonts w:ascii="TH SarabunPSK" w:hAnsi="TH SarabunPSK" w:cs="TH SarabunPSK" w:hint="cs"/>
          <w:sz w:val="28"/>
          <w:cs/>
        </w:rPr>
        <w:t>2</w:t>
      </w:r>
      <w:r w:rsidRPr="00B66039">
        <w:rPr>
          <w:rFonts w:ascii="TH SarabunPSK" w:hAnsi="TH SarabunPSK" w:cs="TH SarabunPSK" w:hint="cs"/>
          <w:sz w:val="28"/>
        </w:rPr>
        <w:t xml:space="preserve">E) </w:t>
      </w:r>
      <w:r w:rsidRPr="00B66039">
        <w:rPr>
          <w:rFonts w:ascii="TH SarabunPSK" w:hAnsi="TH SarabunPSK" w:cs="TH SarabunPSK" w:hint="cs"/>
          <w:sz w:val="28"/>
          <w:cs/>
        </w:rPr>
        <w:t>เป็นรูปแบบหนึ่งของการทดสอบอัตโนมัติที่จำลองกระบวนการทำงานจริงของผู้ใช้ ตั้งแต่จุดเริ่มต้น เช่น การเข้าสู่ระบบ ผ่านการทำงานของโมดูลต่าง ๆ การเชื่อมโยงกับระบบย่อย และการโต้ตอบกับบริการภายนอก จนถึงผลลัพธ์สุดท้าย โดยครอบคลุมทั้งฟังก์ชันการทำงานและประสบการณ์ผู้ใช้ เพื่อยืนยันว่าระบบทั้งหมดทำงานร่วมกันได้อย่างราบรื่นและตอบสนองต่อความต้องการใช้งานจริงได้ครบถ้วน ซึ่งช่วยลดความเสี่ยงจากปัญหาที่เกิดขึ้นในระดับการรวมระบบ (</w:t>
      </w:r>
      <w:r w:rsidRPr="00B66039">
        <w:rPr>
          <w:rFonts w:ascii="TH SarabunPSK" w:hAnsi="TH SarabunPSK" w:cs="TH SarabunPSK" w:hint="cs"/>
          <w:sz w:val="28"/>
        </w:rPr>
        <w:t xml:space="preserve">Integration Issues) (Knott, </w:t>
      </w:r>
      <w:r w:rsidRPr="00B66039">
        <w:rPr>
          <w:rFonts w:ascii="TH SarabunPSK" w:hAnsi="TH SarabunPSK" w:cs="TH SarabunPSK" w:hint="cs"/>
          <w:sz w:val="28"/>
          <w:cs/>
        </w:rPr>
        <w:t>2022</w:t>
      </w:r>
      <w:r w:rsidRPr="00B66039">
        <w:rPr>
          <w:rFonts w:ascii="TH SarabunPSK" w:hAnsi="TH SarabunPSK" w:cs="TH SarabunPSK" w:hint="cs"/>
          <w:sz w:val="28"/>
        </w:rPr>
        <w:t xml:space="preserve">; Kinsbruner, </w:t>
      </w:r>
      <w:r w:rsidRPr="00B66039">
        <w:rPr>
          <w:rFonts w:ascii="TH SarabunPSK" w:hAnsi="TH SarabunPSK" w:cs="TH SarabunPSK" w:hint="cs"/>
          <w:sz w:val="28"/>
          <w:cs/>
        </w:rPr>
        <w:t xml:space="preserve">2018) เพื่อเพิ่มประสิทธิภาพของการพัฒนาสคริปต์ทดสอบอัตโนมัติ จึงได้มีการประยุกต์ใช้แนวคิด </w:t>
      </w:r>
      <w:r w:rsidRPr="00B66039">
        <w:rPr>
          <w:rFonts w:ascii="TH SarabunPSK" w:hAnsi="TH SarabunPSK" w:cs="TH SarabunPSK" w:hint="cs"/>
          <w:sz w:val="28"/>
        </w:rPr>
        <w:t xml:space="preserve">Page Object Model (POM) </w:t>
      </w:r>
      <w:r w:rsidRPr="00B66039">
        <w:rPr>
          <w:rFonts w:ascii="TH SarabunPSK" w:hAnsi="TH SarabunPSK" w:cs="TH SarabunPSK" w:hint="cs"/>
          <w:sz w:val="28"/>
          <w:cs/>
        </w:rPr>
        <w:t>ซึ่งเป็นรูปแบบการออกแบบเชิงวัตถุ (</w:t>
      </w:r>
      <w:r w:rsidRPr="00B66039">
        <w:rPr>
          <w:rFonts w:ascii="TH SarabunPSK" w:hAnsi="TH SarabunPSK" w:cs="TH SarabunPSK" w:hint="cs"/>
          <w:sz w:val="28"/>
        </w:rPr>
        <w:t xml:space="preserve">Object-Oriented Design Pattern) </w:t>
      </w:r>
      <w:r w:rsidRPr="00B66039">
        <w:rPr>
          <w:rFonts w:ascii="TH SarabunPSK" w:hAnsi="TH SarabunPSK" w:cs="TH SarabunPSK" w:hint="cs"/>
          <w:sz w:val="28"/>
          <w:cs/>
        </w:rPr>
        <w:t>ที่ใช้สร้างคลาสเพื่อแทนหน้าเว็บหรือองค์ประกอบต่าง ๆ ในระบบ เช่น ปุ่ม ฟอร์ม หรือเมนู โดยแยกส่วนของการค้นหาองค์ประกอบ (</w:t>
      </w:r>
      <w:r w:rsidRPr="00B66039">
        <w:rPr>
          <w:rFonts w:ascii="TH SarabunPSK" w:hAnsi="TH SarabunPSK" w:cs="TH SarabunPSK" w:hint="cs"/>
          <w:sz w:val="28"/>
        </w:rPr>
        <w:t xml:space="preserve">Locators) </w:t>
      </w:r>
      <w:r w:rsidRPr="00B66039">
        <w:rPr>
          <w:rFonts w:ascii="TH SarabunPSK" w:hAnsi="TH SarabunPSK" w:cs="TH SarabunPSK" w:hint="cs"/>
          <w:sz w:val="28"/>
          <w:cs/>
        </w:rPr>
        <w:t xml:space="preserve">ออกจากการทดสอบ ทำให้โค้ดมีความเป็นโมดูลมากขึ้น งานวิจัยพบว่า </w:t>
      </w:r>
      <w:r w:rsidRPr="00B66039">
        <w:rPr>
          <w:rFonts w:ascii="TH SarabunPSK" w:hAnsi="TH SarabunPSK" w:cs="TH SarabunPSK" w:hint="cs"/>
          <w:sz w:val="28"/>
        </w:rPr>
        <w:t xml:space="preserve">POM </w:t>
      </w:r>
      <w:r w:rsidRPr="00B66039">
        <w:rPr>
          <w:rFonts w:ascii="TH SarabunPSK" w:hAnsi="TH SarabunPSK" w:cs="TH SarabunPSK" w:hint="cs"/>
          <w:sz w:val="28"/>
          <w:cs/>
        </w:rPr>
        <w:t>สามารถช่วยลดความซ้ำซ้อนของโค้ด เพิ่มความง่ายต่อการดูแลรักษา (</w:t>
      </w:r>
      <w:r w:rsidRPr="00B66039">
        <w:rPr>
          <w:rFonts w:ascii="TH SarabunPSK" w:hAnsi="TH SarabunPSK" w:cs="TH SarabunPSK" w:hint="cs"/>
          <w:sz w:val="28"/>
        </w:rPr>
        <w:t xml:space="preserve">Maintainability) </w:t>
      </w:r>
      <w:r w:rsidRPr="00B66039">
        <w:rPr>
          <w:rFonts w:ascii="TH SarabunPSK" w:hAnsi="TH SarabunPSK" w:cs="TH SarabunPSK" w:hint="cs"/>
          <w:sz w:val="28"/>
          <w:cs/>
        </w:rPr>
        <w:t xml:space="preserve">โดยเฉพาะเมื่อ </w:t>
      </w:r>
      <w:r w:rsidRPr="00B66039">
        <w:rPr>
          <w:rFonts w:ascii="TH SarabunPSK" w:hAnsi="TH SarabunPSK" w:cs="TH SarabunPSK" w:hint="cs"/>
          <w:sz w:val="28"/>
        </w:rPr>
        <w:t xml:space="preserve">UI </w:t>
      </w:r>
      <w:r w:rsidRPr="00B66039">
        <w:rPr>
          <w:rFonts w:ascii="TH SarabunPSK" w:hAnsi="TH SarabunPSK" w:cs="TH SarabunPSK" w:hint="cs"/>
          <w:sz w:val="28"/>
          <w:cs/>
        </w:rPr>
        <w:t>มีการเปลี่ยนแปลงบ่อยครั้ง และเพิ่มความสามารถในการนำกลับมาใช้ซ้ำ (</w:t>
      </w:r>
      <w:r w:rsidRPr="00B66039">
        <w:rPr>
          <w:rFonts w:ascii="TH SarabunPSK" w:hAnsi="TH SarabunPSK" w:cs="TH SarabunPSK" w:hint="cs"/>
          <w:sz w:val="28"/>
        </w:rPr>
        <w:t xml:space="preserve">Reusability) </w:t>
      </w:r>
      <w:r w:rsidRPr="00B66039">
        <w:rPr>
          <w:rFonts w:ascii="TH SarabunPSK" w:hAnsi="TH SarabunPSK" w:cs="TH SarabunPSK" w:hint="cs"/>
          <w:sz w:val="28"/>
          <w:cs/>
        </w:rPr>
        <w:t>ได้อย่างมีนัยสำคัญ นอกจากนี้ยังเพิ่มความคงทน (</w:t>
      </w:r>
      <w:r w:rsidRPr="00B66039">
        <w:rPr>
          <w:rFonts w:ascii="TH SarabunPSK" w:hAnsi="TH SarabunPSK" w:cs="TH SarabunPSK" w:hint="cs"/>
          <w:sz w:val="28"/>
        </w:rPr>
        <w:t xml:space="preserve">Robustness) </w:t>
      </w:r>
      <w:r w:rsidRPr="00B66039">
        <w:rPr>
          <w:rFonts w:ascii="TH SarabunPSK" w:hAnsi="TH SarabunPSK" w:cs="TH SarabunPSK" w:hint="cs"/>
          <w:sz w:val="28"/>
          <w:cs/>
        </w:rPr>
        <w:t>ของสคริปต์ทดสอบต่อการปรับปรุงส่วนต่อประสานผู้ใช้ (</w:t>
      </w:r>
      <w:r w:rsidRPr="00B66039">
        <w:rPr>
          <w:rFonts w:ascii="TH SarabunPSK" w:hAnsi="TH SarabunPSK" w:cs="TH SarabunPSK" w:hint="cs"/>
          <w:sz w:val="28"/>
        </w:rPr>
        <w:t xml:space="preserve">UI Changes) </w:t>
      </w:r>
      <w:r w:rsidRPr="00B66039">
        <w:rPr>
          <w:rFonts w:ascii="TH SarabunPSK" w:hAnsi="TH SarabunPSK" w:cs="TH SarabunPSK" w:hint="cs"/>
          <w:sz w:val="28"/>
          <w:cs/>
        </w:rPr>
        <w:t xml:space="preserve">ได้ดีกว่าวิธีการทั่วไป ซึ่งเป็นประโยชน์อย่างยิ่งในโครงการขนาดใหญ่ที่ใช้เครื่องมืออย่าง </w:t>
      </w:r>
      <w:r w:rsidRPr="00B66039">
        <w:rPr>
          <w:rFonts w:ascii="TH SarabunPSK" w:hAnsi="TH SarabunPSK" w:cs="TH SarabunPSK" w:hint="cs"/>
          <w:sz w:val="28"/>
        </w:rPr>
        <w:t xml:space="preserve">Selenium </w:t>
      </w:r>
      <w:r w:rsidRPr="00B66039">
        <w:rPr>
          <w:rFonts w:ascii="TH SarabunPSK" w:hAnsi="TH SarabunPSK" w:cs="TH SarabunPSK" w:hint="cs"/>
          <w:sz w:val="28"/>
          <w:cs/>
        </w:rPr>
        <w:t xml:space="preserve">หรือ </w:t>
      </w:r>
      <w:r w:rsidRPr="00B66039">
        <w:rPr>
          <w:rFonts w:ascii="TH SarabunPSK" w:hAnsi="TH SarabunPSK" w:cs="TH SarabunPSK" w:hint="cs"/>
          <w:sz w:val="28"/>
        </w:rPr>
        <w:t xml:space="preserve">Playwright (Raghavendra, </w:t>
      </w:r>
      <w:r w:rsidRPr="00B66039">
        <w:rPr>
          <w:rFonts w:ascii="TH SarabunPSK" w:hAnsi="TH SarabunPSK" w:cs="TH SarabunPSK" w:hint="cs"/>
          <w:sz w:val="28"/>
          <w:cs/>
        </w:rPr>
        <w:t>2024</w:t>
      </w:r>
      <w:r w:rsidRPr="00B66039">
        <w:rPr>
          <w:rFonts w:ascii="TH SarabunPSK" w:hAnsi="TH SarabunPSK" w:cs="TH SarabunPSK" w:hint="cs"/>
          <w:sz w:val="28"/>
        </w:rPr>
        <w:t xml:space="preserve">; Nallapuraju, </w:t>
      </w:r>
      <w:r w:rsidRPr="00B66039">
        <w:rPr>
          <w:rFonts w:ascii="TH SarabunPSK" w:hAnsi="TH SarabunPSK" w:cs="TH SarabunPSK" w:hint="cs"/>
          <w:sz w:val="28"/>
          <w:cs/>
        </w:rPr>
        <w:t>2023) อีกประเด็นหนึ่งที่มีความสำคัญในยุคปัจจุบันคือความสามารถในการเข้าถึง (</w:t>
      </w:r>
      <w:r w:rsidRPr="00B66039">
        <w:rPr>
          <w:rFonts w:ascii="TH SarabunPSK" w:hAnsi="TH SarabunPSK" w:cs="TH SarabunPSK" w:hint="cs"/>
          <w:sz w:val="28"/>
        </w:rPr>
        <w:t xml:space="preserve">Accessibility) </w:t>
      </w:r>
      <w:r w:rsidRPr="00B66039">
        <w:rPr>
          <w:rFonts w:ascii="TH SarabunPSK" w:hAnsi="TH SarabunPSK" w:cs="TH SarabunPSK" w:hint="cs"/>
          <w:sz w:val="28"/>
          <w:cs/>
        </w:rPr>
        <w:t xml:space="preserve">ของซอฟต์แวร์ เพื่อให้มั่นใจว่าผู้ใช้ทุกกลุ่ม รวมถึงผู้ที่มีความพิการทางสายตา การได้ยิน หรือการเคลื่อนไหว สามารถใช้งานได้อย่างเท่าเทียม โดยสอดคล้องกับมาตรฐาน </w:t>
      </w:r>
      <w:r w:rsidRPr="00B66039">
        <w:rPr>
          <w:rFonts w:ascii="TH SarabunPSK" w:hAnsi="TH SarabunPSK" w:cs="TH SarabunPSK" w:hint="cs"/>
          <w:sz w:val="28"/>
        </w:rPr>
        <w:t xml:space="preserve">Web Content Accessibility Guidelines (WCAG </w:t>
      </w:r>
      <w:r w:rsidRPr="00B66039">
        <w:rPr>
          <w:rFonts w:ascii="TH SarabunPSK" w:hAnsi="TH SarabunPSK" w:cs="TH SarabunPSK" w:hint="cs"/>
          <w:sz w:val="28"/>
          <w:cs/>
        </w:rPr>
        <w:t xml:space="preserve">2.2) ที่จัดทำโดย </w:t>
      </w:r>
      <w:r w:rsidRPr="00B66039">
        <w:rPr>
          <w:rFonts w:ascii="TH SarabunPSK" w:hAnsi="TH SarabunPSK" w:cs="TH SarabunPSK" w:hint="cs"/>
          <w:sz w:val="28"/>
        </w:rPr>
        <w:t>W</w:t>
      </w:r>
      <w:r w:rsidRPr="00B66039">
        <w:rPr>
          <w:rFonts w:ascii="TH SarabunPSK" w:hAnsi="TH SarabunPSK" w:cs="TH SarabunPSK" w:hint="cs"/>
          <w:sz w:val="28"/>
          <w:cs/>
        </w:rPr>
        <w:t>3</w:t>
      </w:r>
      <w:r w:rsidRPr="00B66039">
        <w:rPr>
          <w:rFonts w:ascii="TH SarabunPSK" w:hAnsi="TH SarabunPSK" w:cs="TH SarabunPSK" w:hint="cs"/>
          <w:sz w:val="28"/>
        </w:rPr>
        <w:t xml:space="preserve">C </w:t>
      </w:r>
      <w:r w:rsidRPr="00B66039">
        <w:rPr>
          <w:rFonts w:ascii="TH SarabunPSK" w:hAnsi="TH SarabunPSK" w:cs="TH SarabunPSK" w:hint="cs"/>
          <w:sz w:val="28"/>
          <w:cs/>
        </w:rPr>
        <w:t>ซึ่งกำหนดหลักเกณฑ์สำหรับการออกแบบเว็บที่เข้าถึงได้ เช่น การใช้ข้อความแทนภาพ (</w:t>
      </w:r>
      <w:r w:rsidRPr="00B66039">
        <w:rPr>
          <w:rFonts w:ascii="TH SarabunPSK" w:hAnsi="TH SarabunPSK" w:cs="TH SarabunPSK" w:hint="cs"/>
          <w:sz w:val="28"/>
        </w:rPr>
        <w:t xml:space="preserve">Alt Text) </w:t>
      </w:r>
      <w:r w:rsidRPr="00B66039">
        <w:rPr>
          <w:rFonts w:ascii="TH SarabunPSK" w:hAnsi="TH SarabunPSK" w:cs="TH SarabunPSK" w:hint="cs"/>
          <w:sz w:val="28"/>
          <w:cs/>
        </w:rPr>
        <w:t>การนำทางด้วยคีย์บอร์ด และการสนับสนุนเทคโนโลยีช่วยเหลือ (</w:t>
      </w:r>
      <w:r w:rsidRPr="00B66039">
        <w:rPr>
          <w:rFonts w:ascii="TH SarabunPSK" w:hAnsi="TH SarabunPSK" w:cs="TH SarabunPSK" w:hint="cs"/>
          <w:sz w:val="28"/>
        </w:rPr>
        <w:t>Assistive Technologies) (W</w:t>
      </w:r>
      <w:r w:rsidRPr="00B66039">
        <w:rPr>
          <w:rFonts w:ascii="TH SarabunPSK" w:hAnsi="TH SarabunPSK" w:cs="TH SarabunPSK" w:hint="cs"/>
          <w:sz w:val="28"/>
          <w:cs/>
        </w:rPr>
        <w:t>3</w:t>
      </w:r>
      <w:r w:rsidRPr="00B66039">
        <w:rPr>
          <w:rFonts w:ascii="TH SarabunPSK" w:hAnsi="TH SarabunPSK" w:cs="TH SarabunPSK" w:hint="cs"/>
          <w:sz w:val="28"/>
        </w:rPr>
        <w:t xml:space="preserve">C, </w:t>
      </w:r>
      <w:r w:rsidRPr="00B66039">
        <w:rPr>
          <w:rFonts w:ascii="TH SarabunPSK" w:hAnsi="TH SarabunPSK" w:cs="TH SarabunPSK" w:hint="cs"/>
          <w:sz w:val="28"/>
          <w:cs/>
        </w:rPr>
        <w:t xml:space="preserve">2023) งานวิจัยล่าสุดแสดงให้เห็นว่าการบูรณาการ </w:t>
      </w:r>
      <w:r w:rsidRPr="00B66039">
        <w:rPr>
          <w:rFonts w:ascii="TH SarabunPSK" w:hAnsi="TH SarabunPSK" w:cs="TH SarabunPSK" w:hint="cs"/>
          <w:sz w:val="28"/>
        </w:rPr>
        <w:t xml:space="preserve">Accessibility Testing </w:t>
      </w:r>
      <w:r w:rsidRPr="00B66039">
        <w:rPr>
          <w:rFonts w:ascii="TH SarabunPSK" w:hAnsi="TH SarabunPSK" w:cs="TH SarabunPSK" w:hint="cs"/>
          <w:sz w:val="28"/>
          <w:cs/>
        </w:rPr>
        <w:t xml:space="preserve">เข้ากับวงจรการพัฒนาซอฟต์แวร์ตั้งแต่ระยะแรก สามารถช่วยลดต้นทุนในระยะยาว ลดความเสี่ยงทางกฎหมาย และยกระดับคุณภาพของผลิตภัณฑ์โดยรวม ขณะที่การใช้เครื่องมืออัตโนมัติสำหรับการตรวจสอบ </w:t>
      </w:r>
      <w:r w:rsidRPr="00B66039">
        <w:rPr>
          <w:rFonts w:ascii="TH SarabunPSK" w:hAnsi="TH SarabunPSK" w:cs="TH SarabunPSK" w:hint="cs"/>
          <w:sz w:val="28"/>
        </w:rPr>
        <w:t xml:space="preserve">Accessibility </w:t>
      </w:r>
      <w:r w:rsidRPr="00B66039">
        <w:rPr>
          <w:rFonts w:ascii="TH SarabunPSK" w:hAnsi="TH SarabunPSK" w:cs="TH SarabunPSK" w:hint="cs"/>
          <w:sz w:val="28"/>
          <w:cs/>
        </w:rPr>
        <w:t>ช่วยลดภาระของผู้ทดสอบมนุษย์ เพิ่มความสม่ำเสมอของการประเมิน และตรวจจับปัญหาได้รวดเร็วขึ้น เช่น การวิเคราะห์เนื้อหาแบบไดนามิกบนแอปพลิเคชันมือถือหรือเว็บ (</w:t>
      </w:r>
      <w:r w:rsidRPr="00B66039">
        <w:rPr>
          <w:rFonts w:ascii="TH SarabunPSK" w:hAnsi="TH SarabunPSK" w:cs="TH SarabunPSK" w:hint="cs"/>
          <w:sz w:val="28"/>
        </w:rPr>
        <w:t xml:space="preserve">WebAIM, </w:t>
      </w:r>
      <w:r w:rsidRPr="00B66039">
        <w:rPr>
          <w:rFonts w:ascii="TH SarabunPSK" w:hAnsi="TH SarabunPSK" w:cs="TH SarabunPSK" w:hint="cs"/>
          <w:sz w:val="28"/>
          <w:cs/>
        </w:rPr>
        <w:t>2025</w:t>
      </w:r>
      <w:r w:rsidRPr="00B66039">
        <w:rPr>
          <w:rFonts w:ascii="TH SarabunPSK" w:hAnsi="TH SarabunPSK" w:cs="TH SarabunPSK" w:hint="cs"/>
          <w:sz w:val="28"/>
        </w:rPr>
        <w:t xml:space="preserve">; Chen et al., </w:t>
      </w:r>
      <w:r w:rsidRPr="00B66039">
        <w:rPr>
          <w:rFonts w:ascii="TH SarabunPSK" w:hAnsi="TH SarabunPSK" w:cs="TH SarabunPSK" w:hint="cs"/>
          <w:sz w:val="28"/>
          <w:cs/>
        </w:rPr>
        <w:t>2025</w:t>
      </w:r>
      <w:r w:rsidRPr="00B66039">
        <w:rPr>
          <w:rFonts w:ascii="TH SarabunPSK" w:hAnsi="TH SarabunPSK" w:cs="TH SarabunPSK" w:hint="cs"/>
          <w:sz w:val="28"/>
        </w:rPr>
        <w:t xml:space="preserve">; Acosta-Vargas et al., </w:t>
      </w:r>
      <w:r w:rsidRPr="00B66039">
        <w:rPr>
          <w:rFonts w:ascii="TH SarabunPSK" w:hAnsi="TH SarabunPSK" w:cs="TH SarabunPSK" w:hint="cs"/>
          <w:sz w:val="28"/>
          <w:cs/>
        </w:rPr>
        <w:t xml:space="preserve">2025)จาก การศึกษางานวิจัยที่เกี่ยวข้อง พบว่าการทดสอบซอฟต์แวร์มีความสำคัญอย่างยิ่งต่อการประกันคุณภาพ ความน่าเชื่อถือ และความยั่งยืนของระบบ โดยแนวทางการทดสอบทั้งแบบ </w:t>
      </w:r>
      <w:r w:rsidRPr="00B66039">
        <w:rPr>
          <w:rFonts w:ascii="TH SarabunPSK" w:hAnsi="TH SarabunPSK" w:cs="TH SarabunPSK" w:hint="cs"/>
          <w:sz w:val="28"/>
        </w:rPr>
        <w:t xml:space="preserve">Manual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</w:rPr>
        <w:t xml:space="preserve">Automated </w:t>
      </w:r>
      <w:r w:rsidRPr="00B66039">
        <w:rPr>
          <w:rFonts w:ascii="TH SarabunPSK" w:hAnsi="TH SarabunPSK" w:cs="TH SarabunPSK" w:hint="cs"/>
          <w:sz w:val="28"/>
          <w:cs/>
        </w:rPr>
        <w:t>ต่างมีข้อดีและข้อจำกัดที่สามารถนำมาประยุกต์ใช้ร่วมกันเพื่อเพิ่มประสิทธิภาพในการตรวจสอบความถูกต้อง ความเสถียร และการทำงานแบบบูรณาการของระบบ งานวิจัยหลายชิ้นได้</w:t>
      </w:r>
      <w:r w:rsidRPr="00B66039">
        <w:rPr>
          <w:rFonts w:ascii="TH SarabunPSK" w:hAnsi="TH SarabunPSK" w:cs="TH SarabunPSK" w:hint="cs"/>
          <w:sz w:val="28"/>
          <w:cs/>
        </w:rPr>
        <w:lastRenderedPageBreak/>
        <w:t xml:space="preserve">ยืนยันว่าเครื่องมือสำหรับการทดสอบอัตโนมัติ โดยเฉพาะ </w:t>
      </w:r>
      <w:r w:rsidRPr="00B66039">
        <w:rPr>
          <w:rFonts w:ascii="TH SarabunPSK" w:hAnsi="TH SarabunPSK" w:cs="TH SarabunPSK" w:hint="cs"/>
          <w:sz w:val="28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cs/>
        </w:rPr>
        <w:t xml:space="preserve">สามารถรองรับการทดสอบแบบ </w:t>
      </w:r>
      <w:r w:rsidRPr="00B66039">
        <w:rPr>
          <w:rFonts w:ascii="TH SarabunPSK" w:hAnsi="TH SarabunPSK" w:cs="TH SarabunPSK" w:hint="cs"/>
          <w:sz w:val="28"/>
        </w:rPr>
        <w:t xml:space="preserve">End-to-End </w:t>
      </w:r>
      <w:r w:rsidRPr="00B66039">
        <w:rPr>
          <w:rFonts w:ascii="TH SarabunPSK" w:hAnsi="TH SarabunPSK" w:cs="TH SarabunPSK" w:hint="cs"/>
          <w:sz w:val="28"/>
          <w:cs/>
        </w:rPr>
        <w:t xml:space="preserve">ได้อย่างแม่นยำและเหมาะสมต่อการใช้งานจริงในสภาพแวดล้อมที่เปลี่ยนแปลงรวดเร็ว ขณะเดียวกันการประยุกต์ใช้แนวคิด </w:t>
      </w:r>
      <w:r w:rsidRPr="00B66039">
        <w:rPr>
          <w:rFonts w:ascii="TH SarabunPSK" w:hAnsi="TH SarabunPSK" w:cs="TH SarabunPSK" w:hint="cs"/>
          <w:sz w:val="28"/>
        </w:rPr>
        <w:t xml:space="preserve">Page Object Model (POM) </w:t>
      </w:r>
      <w:r w:rsidRPr="00B66039">
        <w:rPr>
          <w:rFonts w:ascii="TH SarabunPSK" w:hAnsi="TH SarabunPSK" w:cs="TH SarabunPSK" w:hint="cs"/>
          <w:sz w:val="28"/>
          <w:cs/>
        </w:rPr>
        <w:t xml:space="preserve">ยังช่วยเพิ่มความสามารถในการบำรุงรักษา การนำกลับมาใช้ซ้ำ และความยืดหยุ่นของสคริปต์ทดสอบอย่างมีประสิทธิภาพ อีกทั้งประเด็นด้าน </w:t>
      </w:r>
      <w:r w:rsidRPr="00B66039">
        <w:rPr>
          <w:rFonts w:ascii="TH SarabunPSK" w:hAnsi="TH SarabunPSK" w:cs="TH SarabunPSK" w:hint="cs"/>
          <w:sz w:val="28"/>
        </w:rPr>
        <w:t xml:space="preserve">Accessibility </w:t>
      </w:r>
      <w:r w:rsidRPr="00B66039">
        <w:rPr>
          <w:rFonts w:ascii="TH SarabunPSK" w:hAnsi="TH SarabunPSK" w:cs="TH SarabunPSK" w:hint="cs"/>
          <w:sz w:val="28"/>
          <w:cs/>
        </w:rPr>
        <w:t>ก็ได้รับการยืนยันว่ามีความจำเป็นเพื่อให้ระบบรองรับผู้ใช้งานทุกกลุ่มอย่างเท่าเทียม โดยการใช้เครื่องมืออัตโนมัติช่วยเสริมกระบวนการนี้ให้มีประสิทธิผลมากขึ้น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ดังนั้น การพัฒนาชุดทดสอบอัตโนมัติด้วย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การประยุกต์ใช้ ตลอดจนการประเมิน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Accessibility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 xml:space="preserve">ของระบบ </w:t>
      </w:r>
      <w:r w:rsidRPr="00B66039">
        <w:rPr>
          <w:rFonts w:ascii="TH SarabunPSK" w:hAnsi="TH SarabunPSK" w:cs="TH SarabunPSK" w:hint="cs"/>
          <w:sz w:val="28"/>
          <w:highlight w:val="yellow"/>
        </w:rPr>
        <w:t xml:space="preserve">Issue &amp; Support Management System </w:t>
      </w:r>
      <w:r w:rsidRPr="00B66039">
        <w:rPr>
          <w:rFonts w:ascii="TH SarabunPSK" w:hAnsi="TH SarabunPSK" w:cs="TH SarabunPSK" w:hint="cs"/>
          <w:sz w:val="28"/>
          <w:highlight w:val="yellow"/>
          <w:cs/>
        </w:rPr>
        <w:t>จึงมีความสอดคล้องกับทฤษฎี แนวคิด และงานวิจัยที่ผ่านมา และสามารถตอบสนองต่อวัตถุประสงค์ของการวิจัยได้ครบถ้วนทุกประการ</w:t>
      </w:r>
    </w:p>
    <w:p w14:paraId="0DD9C44B" w14:textId="77777777" w:rsidR="00E82411" w:rsidRPr="005C4D87" w:rsidRDefault="00E82411" w:rsidP="00E82411">
      <w:pPr>
        <w:spacing w:line="240" w:lineRule="auto"/>
        <w:jc w:val="thaiDistribute"/>
        <w:rPr>
          <w:rFonts w:ascii="TH SarabunPSK" w:hAnsi="TH SarabunPSK" w:cs="TH SarabunPSK" w:hint="cs"/>
          <w:b/>
          <w:bCs/>
          <w:sz w:val="20"/>
          <w:szCs w:val="20"/>
        </w:rPr>
      </w:pPr>
    </w:p>
    <w:p w14:paraId="764C314F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4. การวิเคราะห์ระบบบริหารจัดการงานสนับสนุนภายในองค์</w:t>
      </w:r>
      <w:r w:rsidRPr="005C4D87">
        <w:rPr>
          <w:rFonts w:ascii="TH SarabunPSK" w:hAnsi="TH SarabunPSK" w:cs="TH SarabunPSK" w:hint="cs"/>
          <w:b/>
          <w:bCs/>
          <w:sz w:val="28"/>
        </w:rPr>
        <w:t xml:space="preserve"> </w:t>
      </w:r>
    </w:p>
    <w:p w14:paraId="640C8926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noProof/>
          <w:sz w:val="28"/>
          <w:cs/>
        </w:rPr>
        <w:drawing>
          <wp:inline distT="0" distB="0" distL="0" distR="0" wp14:anchorId="2A08F0C2" wp14:editId="1A80C5E5">
            <wp:extent cx="4405721" cy="3335643"/>
            <wp:effectExtent l="19050" t="19050" r="13970" b="17780"/>
            <wp:docPr id="746973423" name="รูปภาพ 1" descr="รูปภาพประกอบด้วย แผนภาพ, ไลน์, ร่าง, การวาดภาพ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3423" name="รูปภาพ 1" descr="รูปภาพประกอบด้วย แผนภาพ, ไลน์, ร่าง, การวาดภาพ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355" cy="335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674E9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</w:t>
      </w:r>
      <w:r w:rsidRPr="005C4D87">
        <w:rPr>
          <w:rFonts w:ascii="TH SarabunPSK" w:hAnsi="TH SarabunPSK" w:cs="TH SarabunPSK" w:hint="cs"/>
          <w:b/>
          <w:bCs/>
          <w:sz w:val="28"/>
        </w:rPr>
        <w:t>1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แสดงฟังก์ชันการทํางานของระบบ</w:t>
      </w:r>
    </w:p>
    <w:p w14:paraId="58FEE281" w14:textId="48B67C93" w:rsidR="00E82411" w:rsidRPr="00B66039" w:rsidRDefault="00E82411" w:rsidP="00E82411">
      <w:pPr>
        <w:spacing w:line="240" w:lineRule="auto"/>
        <w:jc w:val="thaiDistribute"/>
        <w:rPr>
          <w:rFonts w:ascii="TH SarabunPSK" w:hAnsi="TH SarabunPSK" w:cs="TH SarabunPSK"/>
          <w:sz w:val="28"/>
          <w:cs/>
        </w:rPr>
      </w:pPr>
      <w:r w:rsidRPr="00B66039">
        <w:rPr>
          <w:rFonts w:ascii="TH SarabunPSK" w:hAnsi="TH SarabunPSK" w:cs="TH SarabunPSK" w:hint="cs"/>
          <w:sz w:val="28"/>
          <w:cs/>
        </w:rPr>
        <w:br/>
      </w:r>
      <w:r w:rsidRPr="00B66039">
        <w:rPr>
          <w:rFonts w:ascii="TH SarabunPSK" w:hAnsi="TH SarabunPSK" w:cs="TH SarabunPSK" w:hint="cs"/>
          <w:sz w:val="28"/>
          <w:cs/>
        </w:rPr>
        <w:tab/>
        <w:t>จากการพิจารณาแผนภาพยูสเคส (</w:t>
      </w:r>
      <w:r w:rsidRPr="00B66039">
        <w:rPr>
          <w:rFonts w:ascii="TH SarabunPSK" w:hAnsi="TH SarabunPSK" w:cs="TH SarabunPSK" w:hint="cs"/>
          <w:sz w:val="28"/>
        </w:rPr>
        <w:t xml:space="preserve">Use Case Diagram) </w:t>
      </w:r>
      <w:r w:rsidRPr="00B66039">
        <w:rPr>
          <w:rFonts w:ascii="TH SarabunPSK" w:hAnsi="TH SarabunPSK" w:cs="TH SarabunPSK" w:hint="cs"/>
          <w:sz w:val="28"/>
          <w:cs/>
        </w:rPr>
        <w:t>พบว่าโครงสร้างสถาปัตยกรรมทางซอฟต์แวร์ถูกออกแบบโดยยึดหลัก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การแบ่งแยกหน้าที่และความรับผิดชอบ (</w:t>
      </w:r>
      <w:r w:rsidRPr="00B66039">
        <w:rPr>
          <w:rFonts w:ascii="TH SarabunPSK" w:hAnsi="TH SarabunPSK" w:cs="TH SarabunPSK" w:hint="cs"/>
          <w:sz w:val="28"/>
        </w:rPr>
        <w:t xml:space="preserve">Separation of Duties) </w:t>
      </w:r>
      <w:r w:rsidRPr="00B66039">
        <w:rPr>
          <w:rFonts w:ascii="TH SarabunPSK" w:hAnsi="TH SarabunPSK" w:cs="TH SarabunPSK" w:hint="cs"/>
          <w:sz w:val="28"/>
          <w:cs/>
        </w:rPr>
        <w:t>อย่างเป็นระบบ โดยสามารถจำแนกสิทธิการเข้าถึงตามบทบาท (</w:t>
      </w:r>
      <w:r w:rsidRPr="00B66039">
        <w:rPr>
          <w:rFonts w:ascii="TH SarabunPSK" w:hAnsi="TH SarabunPSK" w:cs="TH SarabunPSK" w:hint="cs"/>
          <w:sz w:val="28"/>
        </w:rPr>
        <w:t xml:space="preserve">Role-Based Access Control) </w:t>
      </w:r>
      <w:r w:rsidRPr="00B66039">
        <w:rPr>
          <w:rFonts w:ascii="TH SarabunPSK" w:hAnsi="TH SarabunPSK" w:cs="TH SarabunPSK" w:hint="cs"/>
          <w:sz w:val="28"/>
          <w:cs/>
        </w:rPr>
        <w:t>ออกเป็นสองระดับหลัก ได้แก่ ผู้ดูแลระบบ (</w:t>
      </w:r>
      <w:r w:rsidRPr="00B66039">
        <w:rPr>
          <w:rFonts w:ascii="TH SarabunPSK" w:hAnsi="TH SarabunPSK" w:cs="TH SarabunPSK" w:hint="cs"/>
          <w:sz w:val="28"/>
        </w:rPr>
        <w:t xml:space="preserve">Admin) </w:t>
      </w:r>
      <w:r w:rsidRPr="00B66039">
        <w:rPr>
          <w:rFonts w:ascii="TH SarabunPSK" w:hAnsi="TH SarabunPSK" w:cs="TH SarabunPSK" w:hint="cs"/>
          <w:sz w:val="28"/>
          <w:cs/>
        </w:rPr>
        <w:t>ในฐานะผู้กำกับดูแลนโยบายและทรัพยากร และผู้ใช้งานทั่วไป (</w:t>
      </w:r>
      <w:r w:rsidRPr="00B66039">
        <w:rPr>
          <w:rFonts w:ascii="TH SarabunPSK" w:hAnsi="TH SarabunPSK" w:cs="TH SarabunPSK" w:hint="cs"/>
          <w:sz w:val="28"/>
        </w:rPr>
        <w:t xml:space="preserve">Staff) </w:t>
      </w:r>
      <w:r w:rsidRPr="00B66039">
        <w:rPr>
          <w:rFonts w:ascii="TH SarabunPSK" w:hAnsi="TH SarabunPSK" w:cs="TH SarabunPSK" w:hint="cs"/>
          <w:sz w:val="28"/>
          <w:cs/>
        </w:rPr>
        <w:t>ในฐานะผู้ปฏิบัติการกระบวนการทำงานเริ่มต้นด้วย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กลไกการพิสูจน์ตัวตน (</w:t>
      </w:r>
      <w:r w:rsidRPr="00B66039">
        <w:rPr>
          <w:rFonts w:ascii="TH SarabunPSK" w:hAnsi="TH SarabunPSK" w:cs="TH SarabunPSK" w:hint="cs"/>
          <w:sz w:val="28"/>
        </w:rPr>
        <w:t xml:space="preserve">Authentication Mechanism) </w:t>
      </w:r>
      <w:r w:rsidRPr="00B66039">
        <w:rPr>
          <w:rFonts w:ascii="TH SarabunPSK" w:hAnsi="TH SarabunPSK" w:cs="TH SarabunPSK" w:hint="cs"/>
          <w:sz w:val="28"/>
          <w:cs/>
        </w:rPr>
        <w:t>ผ่านกรณีการใช้งานการเข้าสู่ระบบ (</w:t>
      </w:r>
      <w:r w:rsidRPr="00B66039">
        <w:rPr>
          <w:rFonts w:ascii="TH SarabunPSK" w:hAnsi="TH SarabunPSK" w:cs="TH SarabunPSK" w:hint="cs"/>
          <w:sz w:val="28"/>
        </w:rPr>
        <w:t xml:space="preserve">Login) </w:t>
      </w:r>
      <w:r w:rsidRPr="00B66039">
        <w:rPr>
          <w:rFonts w:ascii="TH SarabunPSK" w:hAnsi="TH SarabunPSK" w:cs="TH SarabunPSK" w:hint="cs"/>
          <w:sz w:val="28"/>
          <w:cs/>
        </w:rPr>
        <w:t>ซึ่งทำหน้าที่เป็นเงื่อนไขบังคับ (</w:t>
      </w:r>
      <w:r w:rsidRPr="00B66039">
        <w:rPr>
          <w:rFonts w:ascii="TH SarabunPSK" w:hAnsi="TH SarabunPSK" w:cs="TH SarabunPSK" w:hint="cs"/>
          <w:sz w:val="28"/>
        </w:rPr>
        <w:t xml:space="preserve">Include Relationship) </w:t>
      </w:r>
      <w:r w:rsidRPr="00B66039">
        <w:rPr>
          <w:rFonts w:ascii="TH SarabunPSK" w:hAnsi="TH SarabunPSK" w:cs="TH SarabunPSK" w:hint="cs"/>
          <w:sz w:val="28"/>
          <w:cs/>
        </w:rPr>
        <w:t>สำหรับทุกกิจกรรมภายในระบบ เพื่อประกันความปลอดภัยและความโปร่งใสของข้อมูล ในด้านการบริหารจัดการ ผู้ดูแลระบบถือครองสิทธิในการควบคุมบัญชีผู้ใช้ (</w:t>
      </w:r>
      <w:r w:rsidRPr="00B66039">
        <w:rPr>
          <w:rFonts w:ascii="TH SarabunPSK" w:hAnsi="TH SarabunPSK" w:cs="TH SarabunPSK" w:hint="cs"/>
          <w:sz w:val="28"/>
        </w:rPr>
        <w:t xml:space="preserve">Manage User Accounts) </w:t>
      </w:r>
      <w:r w:rsidRPr="00B66039">
        <w:rPr>
          <w:rFonts w:ascii="TH SarabunPSK" w:hAnsi="TH SarabunPSK" w:cs="TH SarabunPSK" w:hint="cs"/>
          <w:sz w:val="28"/>
          <w:cs/>
        </w:rPr>
        <w:t>และการกำกับดูแลโครงการ (</w:t>
      </w:r>
      <w:r w:rsidRPr="00B66039">
        <w:rPr>
          <w:rFonts w:ascii="TH SarabunPSK" w:hAnsi="TH SarabunPSK" w:cs="TH SarabunPSK" w:hint="cs"/>
          <w:sz w:val="28"/>
        </w:rPr>
        <w:t xml:space="preserve">Manage Projects) </w:t>
      </w:r>
      <w:r w:rsidRPr="00B66039">
        <w:rPr>
          <w:rFonts w:ascii="TH SarabunPSK" w:hAnsi="TH SarabunPSK" w:cs="TH SarabunPSK" w:hint="cs"/>
          <w:sz w:val="28"/>
          <w:cs/>
        </w:rPr>
        <w:t>โดยมีการออกแบบความสัมพันธ์</w:t>
      </w:r>
      <w:r w:rsidRPr="00B66039">
        <w:rPr>
          <w:rFonts w:ascii="TH SarabunPSK" w:hAnsi="TH SarabunPSK" w:cs="TH SarabunPSK" w:hint="cs"/>
          <w:sz w:val="28"/>
          <w:cs/>
        </w:rPr>
        <w:lastRenderedPageBreak/>
        <w:t>แบบส่วนขยาย (</w:t>
      </w:r>
      <w:r w:rsidRPr="00B66039">
        <w:rPr>
          <w:rFonts w:ascii="TH SarabunPSK" w:hAnsi="TH SarabunPSK" w:cs="TH SarabunPSK" w:hint="cs"/>
          <w:sz w:val="28"/>
        </w:rPr>
        <w:t xml:space="preserve">Extend Relationship) </w:t>
      </w:r>
      <w:r w:rsidRPr="00B66039">
        <w:rPr>
          <w:rFonts w:ascii="TH SarabunPSK" w:hAnsi="TH SarabunPSK" w:cs="TH SarabunPSK" w:hint="cs"/>
          <w:sz w:val="28"/>
          <w:cs/>
        </w:rPr>
        <w:t>ไปยังการบันทึกรายละเอียดสัญญา (</w:t>
      </w:r>
      <w:r w:rsidRPr="00B66039">
        <w:rPr>
          <w:rFonts w:ascii="TH SarabunPSK" w:hAnsi="TH SarabunPSK" w:cs="TH SarabunPSK" w:hint="cs"/>
          <w:sz w:val="28"/>
        </w:rPr>
        <w:t xml:space="preserve">Record Contracts and Project Details) </w:t>
      </w:r>
      <w:r w:rsidRPr="00B66039">
        <w:rPr>
          <w:rFonts w:ascii="TH SarabunPSK" w:hAnsi="TH SarabunPSK" w:cs="TH SarabunPSK" w:hint="cs"/>
          <w:sz w:val="28"/>
          <w:cs/>
        </w:rPr>
        <w:t>ซึ่งสะท้อนถึงความยืดหยุ่นของระบบที่อนุญาตให้มีการบันทึกข้อมูลเชิงลึกเฉพาะในกรณีที่มีความจำเป็นตามเงื่อนไขทางธุรกิจเท่านั้น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ในส่วนของวงจรชีวิตการจัดการปัญหา (</w:t>
      </w:r>
      <w:r w:rsidRPr="00B66039">
        <w:rPr>
          <w:rFonts w:ascii="TH SarabunPSK" w:hAnsi="TH SarabunPSK" w:cs="TH SarabunPSK" w:hint="cs"/>
          <w:sz w:val="28"/>
        </w:rPr>
        <w:t xml:space="preserve">Issue Management Life Cycle) </w:t>
      </w:r>
      <w:r w:rsidRPr="00B66039">
        <w:rPr>
          <w:rFonts w:ascii="TH SarabunPSK" w:hAnsi="TH SarabunPSK" w:cs="TH SarabunPSK" w:hint="cs"/>
          <w:sz w:val="28"/>
          <w:cs/>
        </w:rPr>
        <w:t>แผนภาพแสดงให้เห็นถึงการสอดประสานกันของกิจกรรมอย่างต่อเนื่อง (</w:t>
      </w:r>
      <w:r w:rsidRPr="00B66039">
        <w:rPr>
          <w:rFonts w:ascii="TH SarabunPSK" w:hAnsi="TH SarabunPSK" w:cs="TH SarabunPSK" w:hint="cs"/>
          <w:sz w:val="28"/>
        </w:rPr>
        <w:t xml:space="preserve">Seamless Integration) </w:t>
      </w:r>
      <w:r w:rsidRPr="00B66039">
        <w:rPr>
          <w:rFonts w:ascii="TH SarabunPSK" w:hAnsi="TH SarabunPSK" w:cs="TH SarabunPSK" w:hint="cs"/>
          <w:sz w:val="28"/>
          <w:cs/>
        </w:rPr>
        <w:t>โดยเริ่มจากผู้ใช้งานทั่วไปทำหน้าที่รายงานอุบัติการณ์ (</w:t>
      </w:r>
      <w:r w:rsidRPr="00B66039">
        <w:rPr>
          <w:rFonts w:ascii="TH SarabunPSK" w:hAnsi="TH SarabunPSK" w:cs="TH SarabunPSK" w:hint="cs"/>
          <w:sz w:val="28"/>
        </w:rPr>
        <w:t xml:space="preserve">Report Issues) </w:t>
      </w:r>
      <w:r w:rsidRPr="00B66039">
        <w:rPr>
          <w:rFonts w:ascii="TH SarabunPSK" w:hAnsi="TH SarabunPSK" w:cs="TH SarabunPSK" w:hint="cs"/>
          <w:sz w:val="28"/>
          <w:cs/>
        </w:rPr>
        <w:t>และระบบจะส่งต่องานไปยังผู้ดูแลระบบเพื่อทำการติดตาม (</w:t>
      </w:r>
      <w:r w:rsidRPr="00B66039">
        <w:rPr>
          <w:rFonts w:ascii="TH SarabunPSK" w:hAnsi="TH SarabunPSK" w:cs="TH SarabunPSK" w:hint="cs"/>
          <w:sz w:val="28"/>
        </w:rPr>
        <w:t xml:space="preserve">Track Issues) </w:t>
      </w:r>
      <w:r w:rsidRPr="00B66039">
        <w:rPr>
          <w:rFonts w:ascii="TH SarabunPSK" w:hAnsi="TH SarabunPSK" w:cs="TH SarabunPSK" w:hint="cs"/>
          <w:sz w:val="28"/>
          <w:cs/>
        </w:rPr>
        <w:t>และดำเนินการแก้ไข (</w:t>
      </w:r>
      <w:r w:rsidRPr="00B66039">
        <w:rPr>
          <w:rFonts w:ascii="TH SarabunPSK" w:hAnsi="TH SarabunPSK" w:cs="TH SarabunPSK" w:hint="cs"/>
          <w:sz w:val="28"/>
        </w:rPr>
        <w:t xml:space="preserve">Resolve Issues) </w:t>
      </w:r>
      <w:r w:rsidRPr="00B66039">
        <w:rPr>
          <w:rFonts w:ascii="TH SarabunPSK" w:hAnsi="TH SarabunPSK" w:cs="TH SarabunPSK" w:hint="cs"/>
          <w:sz w:val="28"/>
          <w:cs/>
        </w:rPr>
        <w:t>ความโดดเด่นของสถาปัตยกรรมนี้คือความสัมพันธ์แบบบังคับ (</w:t>
      </w:r>
      <w:r w:rsidRPr="00B66039">
        <w:rPr>
          <w:rFonts w:ascii="TH SarabunPSK" w:hAnsi="TH SarabunPSK" w:cs="TH SarabunPSK" w:hint="cs"/>
          <w:sz w:val="28"/>
        </w:rPr>
        <w:t xml:space="preserve">Include) </w:t>
      </w:r>
      <w:r w:rsidRPr="00B66039">
        <w:rPr>
          <w:rFonts w:ascii="TH SarabunPSK" w:hAnsi="TH SarabunPSK" w:cs="TH SarabunPSK" w:hint="cs"/>
          <w:sz w:val="28"/>
          <w:cs/>
        </w:rPr>
        <w:t>ระหว่างการปรับปรุงสถานะ (</w:t>
      </w:r>
      <w:r w:rsidRPr="00B66039">
        <w:rPr>
          <w:rFonts w:ascii="TH SarabunPSK" w:hAnsi="TH SarabunPSK" w:cs="TH SarabunPSK" w:hint="cs"/>
          <w:sz w:val="28"/>
        </w:rPr>
        <w:t xml:space="preserve">Update Issue Status) </w:t>
      </w:r>
      <w:r w:rsidRPr="00B66039">
        <w:rPr>
          <w:rFonts w:ascii="TH SarabunPSK" w:hAnsi="TH SarabunPSK" w:cs="TH SarabunPSK" w:hint="cs"/>
          <w:sz w:val="28"/>
          <w:cs/>
        </w:rPr>
        <w:t>ไปยังการแจ้งเตือนผู้ใช้ (</w:t>
      </w:r>
      <w:r w:rsidRPr="00B66039">
        <w:rPr>
          <w:rFonts w:ascii="TH SarabunPSK" w:hAnsi="TH SarabunPSK" w:cs="TH SarabunPSK" w:hint="cs"/>
          <w:sz w:val="28"/>
        </w:rPr>
        <w:t xml:space="preserve">Notify User) </w:t>
      </w:r>
      <w:r w:rsidRPr="00B66039">
        <w:rPr>
          <w:rFonts w:ascii="TH SarabunPSK" w:hAnsi="TH SarabunPSK" w:cs="TH SarabunPSK" w:hint="cs"/>
          <w:sz w:val="28"/>
          <w:cs/>
        </w:rPr>
        <w:t>และการแสดงรายละเอียดปัญหา (</w:t>
      </w:r>
      <w:r w:rsidRPr="00B66039">
        <w:rPr>
          <w:rFonts w:ascii="TH SarabunPSK" w:hAnsi="TH SarabunPSK" w:cs="TH SarabunPSK" w:hint="cs"/>
          <w:sz w:val="28"/>
        </w:rPr>
        <w:t xml:space="preserve">View Issue Details) </w:t>
      </w:r>
      <w:r w:rsidRPr="00B66039">
        <w:rPr>
          <w:rFonts w:ascii="TH SarabunPSK" w:hAnsi="TH SarabunPSK" w:cs="TH SarabunPSK" w:hint="cs"/>
          <w:sz w:val="28"/>
          <w:cs/>
        </w:rPr>
        <w:t>ซึ่งกลไกนี้ช่วยให้มั่นใจได้ว่าผู้มีส่วนได้ส่วนเสียจะได้รับข้อมูลที่ทันสมัย (</w:t>
      </w:r>
      <w:r w:rsidRPr="00B66039">
        <w:rPr>
          <w:rFonts w:ascii="TH SarabunPSK" w:hAnsi="TH SarabunPSK" w:cs="TH SarabunPSK" w:hint="cs"/>
          <w:sz w:val="28"/>
        </w:rPr>
        <w:t xml:space="preserve">Real-time Update) </w:t>
      </w:r>
      <w:r w:rsidRPr="00B66039">
        <w:rPr>
          <w:rFonts w:ascii="TH SarabunPSK" w:hAnsi="TH SarabunPSK" w:cs="TH SarabunPSK" w:hint="cs"/>
          <w:sz w:val="28"/>
          <w:cs/>
        </w:rPr>
        <w:t>และสามารถตรวจสอบย้อนหลัง (</w:t>
      </w:r>
      <w:r w:rsidRPr="00B66039">
        <w:rPr>
          <w:rFonts w:ascii="TH SarabunPSK" w:hAnsi="TH SarabunPSK" w:cs="TH SarabunPSK" w:hint="cs"/>
          <w:sz w:val="28"/>
        </w:rPr>
        <w:t xml:space="preserve">Traceability) </w:t>
      </w:r>
      <w:r w:rsidRPr="00B66039">
        <w:rPr>
          <w:rFonts w:ascii="TH SarabunPSK" w:hAnsi="TH SarabunPSK" w:cs="TH SarabunPSK" w:hint="cs"/>
          <w:sz w:val="28"/>
          <w:cs/>
        </w:rPr>
        <w:t>ได้ในทุกขั้นตอน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>โครงสร้างที่ปรากฏในแผนภาพยูสเคสนี้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ไม่เพียงแต่แสดงถึงความสามารถเชิงฟังก์ชันของระบบ แต่ยังสะท้อนถึงการออกแบบกระบวนการทางธุรกิจ (</w:t>
      </w:r>
      <w:r w:rsidRPr="00B66039">
        <w:rPr>
          <w:rFonts w:ascii="TH SarabunPSK" w:hAnsi="TH SarabunPSK" w:cs="TH SarabunPSK" w:hint="cs"/>
          <w:sz w:val="28"/>
        </w:rPr>
        <w:t xml:space="preserve">Business Process Design) </w:t>
      </w:r>
      <w:r w:rsidRPr="00B66039">
        <w:rPr>
          <w:rFonts w:ascii="TH SarabunPSK" w:hAnsi="TH SarabunPSK" w:cs="TH SarabunPSK" w:hint="cs"/>
          <w:sz w:val="28"/>
          <w:cs/>
        </w:rPr>
        <w:t>ที่มุ่งเน้นประสิทธิภาพ ความโปร่งใส และการควบคุมภายใต้เงื่อนไขความปลอดภัยที่ชัดเจน ตลอดจนการจัดการสถานะที่ปิดวงจรการใช้งานด้วยการออกจากระบบ (</w:t>
      </w:r>
      <w:r w:rsidRPr="00B66039">
        <w:rPr>
          <w:rFonts w:ascii="TH SarabunPSK" w:hAnsi="TH SarabunPSK" w:cs="TH SarabunPSK" w:hint="cs"/>
          <w:sz w:val="28"/>
        </w:rPr>
        <w:t xml:space="preserve">Logout) </w:t>
      </w:r>
      <w:r w:rsidRPr="00B66039">
        <w:rPr>
          <w:rFonts w:ascii="TH SarabunPSK" w:hAnsi="TH SarabunPSK" w:cs="TH SarabunPSK" w:hint="cs"/>
          <w:sz w:val="28"/>
          <w:cs/>
        </w:rPr>
        <w:t>อย่างสมบูรณ์</w:t>
      </w:r>
    </w:p>
    <w:p w14:paraId="454458F6" w14:textId="77777777" w:rsidR="00E82411" w:rsidRPr="00E82411" w:rsidRDefault="00E82411" w:rsidP="00E82411">
      <w:pPr>
        <w:spacing w:line="240" w:lineRule="auto"/>
        <w:jc w:val="thaiDistribute"/>
        <w:rPr>
          <w:rFonts w:ascii="TH SarabunPSK" w:hAnsi="TH SarabunPSK" w:cs="TH SarabunPSK"/>
          <w:sz w:val="18"/>
          <w:szCs w:val="18"/>
        </w:rPr>
      </w:pPr>
    </w:p>
    <w:p w14:paraId="6A15B6FF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  <w:r w:rsidRPr="005C4D87">
        <w:rPr>
          <w:rFonts w:ascii="TH SarabunPSK" w:hAnsi="TH SarabunPSK" w:cs="TH SarabunPSK" w:hint="cs"/>
          <w:b/>
          <w:bCs/>
          <w:sz w:val="28"/>
          <w:cs/>
        </w:rPr>
        <w:t xml:space="preserve">4.1 การเพิ่มข้อมูลโครงการ </w:t>
      </w:r>
      <w:r w:rsidRPr="005C4D87">
        <w:rPr>
          <w:rFonts w:ascii="TH SarabunPSK" w:hAnsi="TH SarabunPSK" w:cs="TH SarabunPSK" w:hint="cs"/>
          <w:b/>
          <w:bCs/>
          <w:sz w:val="28"/>
        </w:rPr>
        <w:t>(Project Management)</w:t>
      </w:r>
    </w:p>
    <w:p w14:paraId="315B431E" w14:textId="3F8E6F15" w:rsidR="00E82411" w:rsidRPr="00B66039" w:rsidRDefault="00E82411" w:rsidP="00E82411">
      <w:pPr>
        <w:jc w:val="thaiDistribute"/>
        <w:rPr>
          <w:rFonts w:ascii="TH SarabunPSK" w:hAnsi="TH SarabunPSK" w:cs="TH SarabunPSK" w:hint="cs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กระบวนการบริหารจัดการข้อมูลโครงการตามที่ปรากฏในรูปที่ ค.</w:t>
      </w:r>
      <w:r w:rsidRPr="00B66039">
        <w:rPr>
          <w:rFonts w:ascii="TH SarabunPSK" w:hAnsi="TH SarabunPSK" w:cs="TH SarabunPSK" w:hint="cs"/>
          <w:sz w:val="28"/>
        </w:rPr>
        <w:t xml:space="preserve">2 </w:t>
      </w:r>
      <w:r w:rsidRPr="00B66039">
        <w:rPr>
          <w:rFonts w:ascii="TH SarabunPSK" w:hAnsi="TH SarabunPSK" w:cs="TH SarabunPSK" w:hint="cs"/>
          <w:sz w:val="28"/>
          <w:cs/>
        </w:rPr>
        <w:t>เป็นการแสดงลำดับปฏิสัมพันธ์ระหว่างองค์ประกอบต่างๆ ภายในระบบ (</w:t>
      </w:r>
      <w:r w:rsidRPr="00B66039">
        <w:rPr>
          <w:rFonts w:ascii="TH SarabunPSK" w:hAnsi="TH SarabunPSK" w:cs="TH SarabunPSK" w:hint="cs"/>
          <w:sz w:val="28"/>
        </w:rPr>
        <w:t xml:space="preserve">System Component Interaction) </w:t>
      </w:r>
      <w:r w:rsidRPr="00B66039">
        <w:rPr>
          <w:rFonts w:ascii="TH SarabunPSK" w:hAnsi="TH SarabunPSK" w:cs="TH SarabunPSK" w:hint="cs"/>
          <w:sz w:val="28"/>
          <w:cs/>
        </w:rPr>
        <w:t>ซึ่งประกอบด้วย ผู้ใช้งาน (</w:t>
      </w:r>
      <w:r w:rsidRPr="00B66039">
        <w:rPr>
          <w:rFonts w:ascii="TH SarabunPSK" w:hAnsi="TH SarabunPSK" w:cs="TH SarabunPSK" w:hint="cs"/>
          <w:sz w:val="28"/>
        </w:rPr>
        <w:t xml:space="preserve">User), </w:t>
      </w:r>
      <w:r w:rsidRPr="00B66039">
        <w:rPr>
          <w:rFonts w:ascii="TH SarabunPSK" w:hAnsi="TH SarabunPSK" w:cs="TH SarabunPSK" w:hint="cs"/>
          <w:sz w:val="28"/>
          <w:cs/>
        </w:rPr>
        <w:t>ส่วนติดต่อประสานงาน (</w:t>
      </w:r>
      <w:r w:rsidRPr="00B66039">
        <w:rPr>
          <w:rFonts w:ascii="TH SarabunPSK" w:hAnsi="TH SarabunPSK" w:cs="TH SarabunPSK" w:hint="cs"/>
          <w:sz w:val="28"/>
        </w:rPr>
        <w:t xml:space="preserve">Project Create UI), </w:t>
      </w:r>
      <w:r w:rsidRPr="00B66039">
        <w:rPr>
          <w:rFonts w:ascii="TH SarabunPSK" w:hAnsi="TH SarabunPSK" w:cs="TH SarabunPSK" w:hint="cs"/>
          <w:sz w:val="28"/>
          <w:cs/>
        </w:rPr>
        <w:t>ส่วนประมวลผลตรรกะทางธุรกิจ (</w:t>
      </w:r>
      <w:r w:rsidRPr="00B66039">
        <w:rPr>
          <w:rFonts w:ascii="TH SarabunPSK" w:hAnsi="TH SarabunPSK" w:cs="TH SarabunPSK" w:hint="cs"/>
          <w:sz w:val="28"/>
        </w:rPr>
        <w:t xml:space="preserve">ProjectService), </w:t>
      </w:r>
      <w:r w:rsidRPr="00B66039">
        <w:rPr>
          <w:rFonts w:ascii="TH SarabunPSK" w:hAnsi="TH SarabunPSK" w:cs="TH SarabunPSK" w:hint="cs"/>
          <w:sz w:val="28"/>
          <w:cs/>
        </w:rPr>
        <w:t>ระบบบริหารจัดการฐานข้อมูล (</w:t>
      </w:r>
      <w:r w:rsidRPr="00B66039">
        <w:rPr>
          <w:rFonts w:ascii="TH SarabunPSK" w:hAnsi="TH SarabunPSK" w:cs="TH SarabunPSK" w:hint="cs"/>
          <w:sz w:val="28"/>
        </w:rPr>
        <w:t xml:space="preserve">Database) </w:t>
      </w:r>
      <w:r w:rsidRPr="00B66039">
        <w:rPr>
          <w:rFonts w:ascii="TH SarabunPSK" w:hAnsi="TH SarabunPSK" w:cs="TH SarabunPSK" w:hint="cs"/>
          <w:sz w:val="28"/>
          <w:cs/>
        </w:rPr>
        <w:t>และส่วนจัดเก็บทรัพยากรดิจิทัล (</w:t>
      </w:r>
      <w:r w:rsidRPr="00B66039">
        <w:rPr>
          <w:rFonts w:ascii="TH SarabunPSK" w:hAnsi="TH SarabunPSK" w:cs="TH SarabunPSK" w:hint="cs"/>
          <w:sz w:val="28"/>
        </w:rPr>
        <w:t xml:space="preserve">FileStore) </w:t>
      </w:r>
      <w:r w:rsidRPr="00B66039">
        <w:rPr>
          <w:rFonts w:ascii="TH SarabunPSK" w:hAnsi="TH SarabunPSK" w:cs="TH SarabunPSK" w:hint="cs"/>
          <w:sz w:val="28"/>
          <w:cs/>
        </w:rPr>
        <w:t>โดยกระบวนการเริ่มต้นขึ้นเมื่อผู้ใช้งานทำการเรียกใช้งานฟังก์ชันการสร้างโครงการผ่านส่วนติดต่อผู้ใช้ ซึ่งระบบจะดำเนินการเรนเดอร์ฟอร์ม (</w:t>
      </w:r>
      <w:r w:rsidRPr="00B66039">
        <w:rPr>
          <w:rFonts w:ascii="TH SarabunPSK" w:hAnsi="TH SarabunPSK" w:cs="TH SarabunPSK" w:hint="cs"/>
          <w:sz w:val="28"/>
        </w:rPr>
        <w:t xml:space="preserve">Render Form) </w:t>
      </w:r>
      <w:r w:rsidRPr="00B66039">
        <w:rPr>
          <w:rFonts w:ascii="TH SarabunPSK" w:hAnsi="TH SarabunPSK" w:cs="TH SarabunPSK" w:hint="cs"/>
          <w:sz w:val="28"/>
          <w:cs/>
        </w:rPr>
        <w:t>เพื่อจัดเตรียมช่องข้อมูลสำหรับรับค่าดัชนีต่าง ๆ ประกอบด้วย ชื่อโครงการ</w:t>
      </w:r>
      <w:r w:rsidRPr="00B66039">
        <w:rPr>
          <w:rFonts w:ascii="TH SarabunPSK" w:hAnsi="TH SarabunPSK" w:cs="TH SarabunPSK" w:hint="cs"/>
          <w:sz w:val="28"/>
        </w:rPr>
        <w:t xml:space="preserve">, </w:t>
      </w:r>
      <w:r w:rsidRPr="00B66039">
        <w:rPr>
          <w:rFonts w:ascii="TH SarabunPSK" w:hAnsi="TH SarabunPSK" w:cs="TH SarabunPSK" w:hint="cs"/>
          <w:sz w:val="28"/>
          <w:cs/>
        </w:rPr>
        <w:t>รายละเอียด</w:t>
      </w:r>
      <w:r w:rsidRPr="00B66039">
        <w:rPr>
          <w:rFonts w:ascii="TH SarabunPSK" w:hAnsi="TH SarabunPSK" w:cs="TH SarabunPSK" w:hint="cs"/>
          <w:sz w:val="28"/>
        </w:rPr>
        <w:t xml:space="preserve">, </w:t>
      </w:r>
      <w:r w:rsidRPr="00B66039">
        <w:rPr>
          <w:rFonts w:ascii="TH SarabunPSK" w:hAnsi="TH SarabunPSK" w:cs="TH SarabunPSK" w:hint="cs"/>
          <w:sz w:val="28"/>
          <w:cs/>
        </w:rPr>
        <w:t>กำหนดการเริ่มและสิ้นสุดโครงการ รวมถึงส่วนการนำเข้าไฟล์แนบประกอบโครงการ</w:t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  <w:t>ในกรณีที่เกิดสภาวะยกเว้น (</w:t>
      </w:r>
      <w:r w:rsidRPr="00B66039">
        <w:rPr>
          <w:rFonts w:ascii="TH SarabunPSK" w:hAnsi="TH SarabunPSK" w:cs="TH SarabunPSK" w:hint="cs"/>
          <w:sz w:val="28"/>
        </w:rPr>
        <w:t xml:space="preserve">Exception Flow) </w:t>
      </w:r>
      <w:r w:rsidRPr="00B66039">
        <w:rPr>
          <w:rFonts w:ascii="TH SarabunPSK" w:hAnsi="TH SarabunPSK" w:cs="TH SarabunPSK" w:hint="cs"/>
          <w:sz w:val="28"/>
          <w:cs/>
        </w:rPr>
        <w:t xml:space="preserve">หาก </w:t>
      </w:r>
      <w:r w:rsidRPr="00B66039">
        <w:rPr>
          <w:rFonts w:ascii="TH SarabunPSK" w:hAnsi="TH SarabunPSK" w:cs="TH SarabunPSK" w:hint="cs"/>
          <w:sz w:val="28"/>
        </w:rPr>
        <w:t xml:space="preserve">ProjectService </w:t>
      </w:r>
      <w:r w:rsidRPr="00B66039">
        <w:rPr>
          <w:rFonts w:ascii="TH SarabunPSK" w:hAnsi="TH SarabunPSK" w:cs="TH SarabunPSK" w:hint="cs"/>
          <w:sz w:val="28"/>
          <w:cs/>
        </w:rPr>
        <w:t>ตรวจพบว่าข้อมูลที่จำเป็นมีความไม่ครบถ้วน (</w:t>
      </w:r>
      <w:r w:rsidRPr="00B66039">
        <w:rPr>
          <w:rFonts w:ascii="TH SarabunPSK" w:hAnsi="TH SarabunPSK" w:cs="TH SarabunPSK" w:hint="cs"/>
          <w:sz w:val="28"/>
        </w:rPr>
        <w:t xml:space="preserve">Missing required fields) </w:t>
      </w:r>
      <w:r w:rsidRPr="00B66039">
        <w:rPr>
          <w:rFonts w:ascii="TH SarabunPSK" w:hAnsi="TH SarabunPSK" w:cs="TH SarabunPSK" w:hint="cs"/>
          <w:sz w:val="28"/>
          <w:cs/>
        </w:rPr>
        <w:t>หรือไม่เป็นไปตามเงื่อนไขทางธุรกิจ ระบบจะดำเนินการขัดขวางกระบวนการบันทึกทันที พร้อมทั้งใช้กลไกการส่งคืนรหัสข้อผิดพลาด (</w:t>
      </w:r>
      <w:r w:rsidRPr="00B66039">
        <w:rPr>
          <w:rFonts w:ascii="TH SarabunPSK" w:hAnsi="TH SarabunPSK" w:cs="TH SarabunPSK" w:hint="cs"/>
          <w:sz w:val="28"/>
        </w:rPr>
        <w:t xml:space="preserve">Validation Error) </w:t>
      </w:r>
      <w:r w:rsidRPr="00B66039">
        <w:rPr>
          <w:rFonts w:ascii="TH SarabunPSK" w:hAnsi="TH SarabunPSK" w:cs="TH SarabunPSK" w:hint="cs"/>
          <w:sz w:val="28"/>
          <w:cs/>
        </w:rPr>
        <w:t>และรายละเอียดไปยังส่วนติดต่อผู้ใช้เพื่อแจ้งเตือนให้ผู้ใช้งานดำเนินการปรับปรุงข้อมูลให้ถูกต้อง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ที่สำคัญคือในกรณีที่มีการประมวลผลในระดับชั้นข้อมูลไปบางส่วนก่อนเกิดข้อผิดพลาด ระบบจะสั่งการยกเลิกธุรกรรม (</w:t>
      </w:r>
      <w:r w:rsidRPr="00B66039">
        <w:rPr>
          <w:rFonts w:ascii="TH SarabunPSK" w:hAnsi="TH SarabunPSK" w:cs="TH SarabunPSK" w:hint="cs"/>
          <w:sz w:val="28"/>
        </w:rPr>
        <w:t xml:space="preserve">Rollback) </w:t>
      </w:r>
      <w:r w:rsidRPr="00B66039">
        <w:rPr>
          <w:rFonts w:ascii="TH SarabunPSK" w:hAnsi="TH SarabunPSK" w:cs="TH SarabunPSK" w:hint="cs"/>
          <w:sz w:val="28"/>
          <w:cs/>
        </w:rPr>
        <w:t>เพื่อย้อนกลับสถานะของข้อมูลทั้งหมดให้กลับสู่จุดเริ่มต้นก่อนการทำรายการ เพื่อป้องกันการเกิดข้อมูลขยะหรือสภาวะข้อมูลไม่สอดคล้อง (</w:t>
      </w:r>
      <w:r w:rsidRPr="00B66039">
        <w:rPr>
          <w:rFonts w:ascii="TH SarabunPSK" w:hAnsi="TH SarabunPSK" w:cs="TH SarabunPSK" w:hint="cs"/>
          <w:sz w:val="28"/>
        </w:rPr>
        <w:t xml:space="preserve">Data Inconsistency) </w:t>
      </w:r>
      <w:r w:rsidRPr="00B66039">
        <w:rPr>
          <w:rFonts w:ascii="TH SarabunPSK" w:hAnsi="TH SarabunPSK" w:cs="TH SarabunPSK" w:hint="cs"/>
          <w:sz w:val="28"/>
          <w:cs/>
        </w:rPr>
        <w:t>ภายในฐานข้อมูล หากข้อมูลผ่านการตรวจสอบความถูกต้องตามเงื่อนไขทั้งหมด ระบบจะดำเนินกระบวนการในลำดับปกติ (</w:t>
      </w:r>
      <w:r w:rsidRPr="00B66039">
        <w:rPr>
          <w:rFonts w:ascii="TH SarabunPSK" w:hAnsi="TH SarabunPSK" w:cs="TH SarabunPSK" w:hint="cs"/>
          <w:sz w:val="28"/>
        </w:rPr>
        <w:t xml:space="preserve">Normal Flow) </w:t>
      </w:r>
      <w:r w:rsidRPr="00B66039">
        <w:rPr>
          <w:rFonts w:ascii="TH SarabunPSK" w:hAnsi="TH SarabunPSK" w:cs="TH SarabunPSK" w:hint="cs"/>
          <w:sz w:val="28"/>
          <w:cs/>
        </w:rPr>
        <w:t>คือการสร้างรหัสอ้างอิงโครงการ (</w:t>
      </w:r>
      <w:r w:rsidRPr="00B66039">
        <w:rPr>
          <w:rFonts w:ascii="TH SarabunPSK" w:hAnsi="TH SarabunPSK" w:cs="TH SarabunPSK" w:hint="cs"/>
          <w:sz w:val="28"/>
        </w:rPr>
        <w:t xml:space="preserve">Generate Project ID) </w:t>
      </w:r>
      <w:r w:rsidRPr="00B66039">
        <w:rPr>
          <w:rFonts w:ascii="TH SarabunPSK" w:hAnsi="TH SarabunPSK" w:cs="TH SarabunPSK" w:hint="cs"/>
          <w:sz w:val="28"/>
          <w:cs/>
        </w:rPr>
        <w:t>และเข้าสู่ขั้นตอนการจัดการไฟล์แนบผ่านโครงสร้างควบคุมแบบ</w:t>
      </w:r>
      <w:r w:rsidRPr="00B66039">
        <w:rPr>
          <w:rFonts w:ascii="TH SarabunPSK" w:hAnsi="TH SarabunPSK" w:cs="TH SarabunPSK" w:hint="cs"/>
          <w:sz w:val="28"/>
        </w:rPr>
        <w:t xml:space="preserve"> Optional (opt) </w:t>
      </w:r>
      <w:r w:rsidRPr="00B66039">
        <w:rPr>
          <w:rFonts w:ascii="TH SarabunPSK" w:hAnsi="TH SarabunPSK" w:cs="TH SarabunPSK" w:hint="cs"/>
          <w:sz w:val="28"/>
          <w:cs/>
        </w:rPr>
        <w:t>หากมีการตรวจพบว่าโครงการดังกล่าวมีไฟล์ประกอบ ระบบจะดำเนินการประมวลผลแบบวนซ้ำ (</w:t>
      </w:r>
      <w:r w:rsidRPr="00B66039">
        <w:rPr>
          <w:rFonts w:ascii="TH SarabunPSK" w:hAnsi="TH SarabunPSK" w:cs="TH SarabunPSK" w:hint="cs"/>
          <w:sz w:val="28"/>
        </w:rPr>
        <w:t xml:space="preserve">Loop)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เพื่อนำส่งไฟล์ไปยัง </w:t>
      </w:r>
      <w:r w:rsidRPr="00B66039">
        <w:rPr>
          <w:rFonts w:ascii="TH SarabunPSK" w:hAnsi="TH SarabunPSK" w:cs="TH SarabunPSK" w:hint="cs"/>
          <w:sz w:val="28"/>
        </w:rPr>
        <w:t xml:space="preserve">FileStore </w:t>
      </w:r>
      <w:r w:rsidRPr="00B66039">
        <w:rPr>
          <w:rFonts w:ascii="TH SarabunPSK" w:hAnsi="TH SarabunPSK" w:cs="TH SarabunPSK" w:hint="cs"/>
          <w:sz w:val="28"/>
          <w:cs/>
        </w:rPr>
        <w:t>ทีละรายการจนครบถ้วน และรับค่ารหัสอ้างอิงไฟล์ (</w:t>
      </w:r>
      <w:r w:rsidRPr="00B66039">
        <w:rPr>
          <w:rFonts w:ascii="TH SarabunPSK" w:hAnsi="TH SarabunPSK" w:cs="TH SarabunPSK" w:hint="cs"/>
          <w:sz w:val="28"/>
        </w:rPr>
        <w:t xml:space="preserve">fileRef) </w:t>
      </w:r>
      <w:r w:rsidRPr="00B66039">
        <w:rPr>
          <w:rFonts w:ascii="TH SarabunPSK" w:hAnsi="TH SarabunPSK" w:cs="TH SarabunPSK" w:hint="cs"/>
          <w:sz w:val="28"/>
          <w:cs/>
        </w:rPr>
        <w:t>กลับมาเพื่อใช้ในการเชื่อมโยงข้อมูล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5C4D87"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 xml:space="preserve">หลังจากเสร็จสิ้นกระบวนการจัดการทรัพยากรดิจิทัล </w:t>
      </w:r>
      <w:r w:rsidRPr="00B66039">
        <w:rPr>
          <w:rFonts w:ascii="TH SarabunPSK" w:hAnsi="TH SarabunPSK" w:cs="TH SarabunPSK" w:hint="cs"/>
          <w:sz w:val="28"/>
        </w:rPr>
        <w:t xml:space="preserve">ProjectService </w:t>
      </w:r>
      <w:r w:rsidRPr="00B66039">
        <w:rPr>
          <w:rFonts w:ascii="TH SarabunPSK" w:hAnsi="TH SarabunPSK" w:cs="TH SarabunPSK" w:hint="cs"/>
          <w:sz w:val="28"/>
          <w:cs/>
        </w:rPr>
        <w:t>จะดำเนินการรวมข้อมูลโครงการทั้งหมด (</w:t>
      </w:r>
      <w:r w:rsidRPr="00B66039">
        <w:rPr>
          <w:rFonts w:ascii="TH SarabunPSK" w:hAnsi="TH SarabunPSK" w:cs="TH SarabunPSK" w:hint="cs"/>
          <w:sz w:val="28"/>
        </w:rPr>
        <w:t xml:space="preserve">projectData) </w:t>
      </w:r>
      <w:r w:rsidRPr="00B66039">
        <w:rPr>
          <w:rFonts w:ascii="TH SarabunPSK" w:hAnsi="TH SarabunPSK" w:cs="TH SarabunPSK" w:hint="cs"/>
          <w:sz w:val="28"/>
          <w:cs/>
        </w:rPr>
        <w:t>พร้อมค่าอ้างอิงไฟล์เพื่อทำการบันทึกลงในฐานข้อมูล (</w:t>
      </w:r>
      <w:r w:rsidRPr="00B66039">
        <w:rPr>
          <w:rFonts w:ascii="TH SarabunPSK" w:hAnsi="TH SarabunPSK" w:cs="TH SarabunPSK" w:hint="cs"/>
          <w:sz w:val="28"/>
        </w:rPr>
        <w:t xml:space="preserve">Database) </w:t>
      </w:r>
      <w:r w:rsidRPr="00B66039">
        <w:rPr>
          <w:rFonts w:ascii="TH SarabunPSK" w:hAnsi="TH SarabunPSK" w:cs="TH SarabunPSK" w:hint="cs"/>
          <w:sz w:val="28"/>
          <w:cs/>
        </w:rPr>
        <w:t>อย่างเป็นระบบ เมื่อการบันทึกข้อมูลในระดับชั้นข้อมูล (</w:t>
      </w:r>
      <w:r w:rsidRPr="00B66039">
        <w:rPr>
          <w:rFonts w:ascii="TH SarabunPSK" w:hAnsi="TH SarabunPSK" w:cs="TH SarabunPSK" w:hint="cs"/>
          <w:sz w:val="28"/>
        </w:rPr>
        <w:t xml:space="preserve">Persistence Layer) </w:t>
      </w:r>
      <w:r w:rsidRPr="00B66039">
        <w:rPr>
          <w:rFonts w:ascii="TH SarabunPSK" w:hAnsi="TH SarabunPSK" w:cs="TH SarabunPSK" w:hint="cs"/>
          <w:sz w:val="28"/>
          <w:cs/>
        </w:rPr>
        <w:t xml:space="preserve">เสร็จสิ้นสมบูรณ์ ระบบจะส่งสัญญาณตอบกลับ </w:t>
      </w:r>
      <w:r w:rsidRPr="00B66039">
        <w:rPr>
          <w:rFonts w:ascii="TH SarabunPSK" w:hAnsi="TH SarabunPSK" w:cs="TH SarabunPSK" w:hint="cs"/>
          <w:sz w:val="28"/>
        </w:rPr>
        <w:t xml:space="preserve">ProjectCreated </w:t>
      </w:r>
      <w:r w:rsidRPr="00B66039">
        <w:rPr>
          <w:rFonts w:ascii="TH SarabunPSK" w:hAnsi="TH SarabunPSK" w:cs="TH SarabunPSK" w:hint="cs"/>
          <w:sz w:val="28"/>
          <w:cs/>
        </w:rPr>
        <w:t>เพื่อแจ้งให้ส่วนหน้าจอทำการปรับปรุงข้อมูลในตารางรายการโครงการ (</w:t>
      </w:r>
      <w:r w:rsidRPr="00B66039">
        <w:rPr>
          <w:rFonts w:ascii="TH SarabunPSK" w:hAnsi="TH SarabunPSK" w:cs="TH SarabunPSK" w:hint="cs"/>
          <w:sz w:val="28"/>
        </w:rPr>
        <w:t xml:space="preserve">Refresh project table) </w:t>
      </w:r>
      <w:r w:rsidRPr="00B66039">
        <w:rPr>
          <w:rFonts w:ascii="TH SarabunPSK" w:hAnsi="TH SarabunPSK" w:cs="TH SarabunPSK" w:hint="cs"/>
          <w:sz w:val="28"/>
          <w:cs/>
        </w:rPr>
        <w:t>และแสดงข้อความยืนยันสถานะความสำเร็จให้ผู้ใช้ทราบ</w:t>
      </w:r>
    </w:p>
    <w:p w14:paraId="152AA4BA" w14:textId="77777777" w:rsidR="00E82411" w:rsidRPr="00B66039" w:rsidRDefault="00E82411" w:rsidP="00E82411">
      <w:pPr>
        <w:jc w:val="center"/>
        <w:rPr>
          <w:rFonts w:ascii="TH SarabunPSK" w:hAnsi="TH SarabunPSK" w:cs="TH SarabunPSK"/>
          <w:i/>
          <w:iCs/>
          <w:sz w:val="28"/>
        </w:rPr>
      </w:pPr>
      <w:r w:rsidRPr="00B66039">
        <w:rPr>
          <w:rFonts w:ascii="TH SarabunPSK" w:hAnsi="TH SarabunPSK" w:cs="TH SarabunPSK" w:hint="cs"/>
          <w:i/>
          <w:iCs/>
          <w:noProof/>
          <w:sz w:val="28"/>
          <w:cs/>
        </w:rPr>
        <w:lastRenderedPageBreak/>
        <w:drawing>
          <wp:inline distT="0" distB="0" distL="0" distR="0" wp14:anchorId="5876F04D" wp14:editId="07E026C5">
            <wp:extent cx="5310267" cy="3333750"/>
            <wp:effectExtent l="19050" t="19050" r="24130" b="19050"/>
            <wp:docPr id="283438973" name="รูปภาพ 1" descr="รูปภาพประกอบด้วย ข้อความ, แผนภาพ, ขนาน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895" name="รูปภาพ 1" descr="รูปภาพประกอบด้วย ข้อความ, แผนภาพ, ขนาน, ไลน์&#10;&#10;เนื้อหาที่สร้างโดย AI อาจไม่ถูกต้อ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795" cy="3344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E2A58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ค.2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ขั้นตอนการเพิ่มโครงงาน</w:t>
      </w:r>
    </w:p>
    <w:p w14:paraId="74AB4357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noProof/>
          <w:sz w:val="28"/>
        </w:rPr>
      </w:pPr>
    </w:p>
    <w:p w14:paraId="6943447C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  <w:r w:rsidRPr="005C4D87">
        <w:rPr>
          <w:rFonts w:ascii="TH SarabunPSK" w:hAnsi="TH SarabunPSK" w:cs="TH SarabunPSK" w:hint="cs"/>
          <w:b/>
          <w:bCs/>
          <w:sz w:val="28"/>
          <w:cs/>
        </w:rPr>
        <w:t>4.</w:t>
      </w:r>
      <w:r w:rsidRPr="005C4D87">
        <w:rPr>
          <w:rFonts w:ascii="TH SarabunPSK" w:hAnsi="TH SarabunPSK" w:cs="TH SarabunPSK" w:hint="cs"/>
          <w:b/>
          <w:bCs/>
          <w:sz w:val="28"/>
        </w:rPr>
        <w:t>2</w:t>
      </w:r>
      <w:r w:rsidRPr="005C4D87">
        <w:rPr>
          <w:rFonts w:ascii="TH SarabunPSK" w:hAnsi="TH SarabunPSK" w:cs="TH SarabunPSK" w:hint="cs"/>
          <w:b/>
          <w:bCs/>
          <w:sz w:val="28"/>
          <w:cs/>
        </w:rPr>
        <w:t xml:space="preserve"> การแจ้งรายงานปัญหา</w:t>
      </w:r>
      <w:r w:rsidRPr="005C4D87">
        <w:rPr>
          <w:rFonts w:ascii="TH SarabunPSK" w:hAnsi="TH SarabunPSK" w:cs="TH SarabunPSK" w:hint="cs"/>
          <w:b/>
          <w:bCs/>
          <w:sz w:val="28"/>
        </w:rPr>
        <w:t xml:space="preserve"> (Track, resolve, update, notify, view)</w:t>
      </w:r>
    </w:p>
    <w:p w14:paraId="15A50F54" w14:textId="56485145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กระบวนการทดสอบระบบแจ้งรายงานและติดตามปัญหาตามที่ปรากฏในรูปที่ ค.</w:t>
      </w:r>
      <w:r w:rsidRPr="00B66039">
        <w:rPr>
          <w:rFonts w:ascii="TH SarabunPSK" w:hAnsi="TH SarabunPSK" w:cs="TH SarabunPSK" w:hint="cs"/>
          <w:sz w:val="28"/>
        </w:rPr>
        <w:t xml:space="preserve">3 </w:t>
      </w:r>
      <w:r w:rsidRPr="00B66039">
        <w:rPr>
          <w:rFonts w:ascii="TH SarabunPSK" w:hAnsi="TH SarabunPSK" w:cs="TH SarabunPSK" w:hint="cs"/>
          <w:sz w:val="28"/>
          <w:cs/>
        </w:rPr>
        <w:t>แสดงให้เห็นถึงกลไกการทดสอบแบบสิ้นสุดถึงสิ้นสุด (</w:t>
      </w:r>
      <w:r w:rsidRPr="00B66039">
        <w:rPr>
          <w:rFonts w:ascii="TH SarabunPSK" w:hAnsi="TH SarabunPSK" w:cs="TH SarabunPSK" w:hint="cs"/>
          <w:sz w:val="28"/>
        </w:rPr>
        <w:t xml:space="preserve">End-to-End Testing) </w:t>
      </w:r>
      <w:r w:rsidRPr="00B66039">
        <w:rPr>
          <w:rFonts w:ascii="TH SarabunPSK" w:hAnsi="TH SarabunPSK" w:cs="TH SarabunPSK" w:hint="cs"/>
          <w:sz w:val="28"/>
          <w:cs/>
        </w:rPr>
        <w:t>โดยใช้กระบวนการทดสอบอัตโนมัติ (</w:t>
      </w:r>
      <w:r w:rsidRPr="00B66039">
        <w:rPr>
          <w:rFonts w:ascii="TH SarabunPSK" w:hAnsi="TH SarabunPSK" w:cs="TH SarabunPSK" w:hint="cs"/>
          <w:sz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cs/>
        </w:rPr>
        <w:t>เพื่อตรวจสอบความถูกต้องของระบบภายใต้การทดสอบ (</w:t>
      </w:r>
      <w:r w:rsidRPr="00B66039">
        <w:rPr>
          <w:rFonts w:ascii="TH SarabunPSK" w:hAnsi="TH SarabunPSK" w:cs="TH SarabunPSK" w:hint="cs"/>
          <w:sz w:val="28"/>
        </w:rPr>
        <w:t xml:space="preserve">System Under Test: SUT) </w:t>
      </w:r>
      <w:r w:rsidRPr="00B66039">
        <w:rPr>
          <w:rFonts w:ascii="TH SarabunPSK" w:hAnsi="TH SarabunPSK" w:cs="TH SarabunPSK" w:hint="cs"/>
          <w:sz w:val="28"/>
          <w:cs/>
        </w:rPr>
        <w:t xml:space="preserve">ผ่าน </w:t>
      </w:r>
      <w:r w:rsidRPr="00B66039">
        <w:rPr>
          <w:rFonts w:ascii="TH SarabunPSK" w:hAnsi="TH SarabunPSK" w:cs="TH SarabunPSK" w:hint="cs"/>
          <w:sz w:val="28"/>
        </w:rPr>
        <w:t xml:space="preserve">5 </w:t>
      </w:r>
      <w:r w:rsidRPr="00B66039">
        <w:rPr>
          <w:rFonts w:ascii="TH SarabunPSK" w:hAnsi="TH SarabunPSK" w:cs="TH SarabunPSK" w:hint="cs"/>
          <w:sz w:val="28"/>
          <w:cs/>
        </w:rPr>
        <w:t>ระยะสำคัญ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  <w:t xml:space="preserve">ระยะที่ </w:t>
      </w:r>
      <w:r w:rsidRPr="00B66039">
        <w:rPr>
          <w:rFonts w:ascii="TH SarabunPSK" w:hAnsi="TH SarabunPSK" w:cs="TH SarabunPSK" w:hint="cs"/>
          <w:sz w:val="28"/>
        </w:rPr>
        <w:t xml:space="preserve">1 </w:t>
      </w:r>
      <w:r w:rsidRPr="00B66039">
        <w:rPr>
          <w:rFonts w:ascii="TH SarabunPSK" w:hAnsi="TH SarabunPSK" w:cs="TH SarabunPSK" w:hint="cs"/>
          <w:sz w:val="28"/>
          <w:cs/>
        </w:rPr>
        <w:t>การเตรียมสภาวะแวดล้อมและการเข้าถึง (</w:t>
      </w:r>
      <w:r w:rsidRPr="00B66039">
        <w:rPr>
          <w:rFonts w:ascii="TH SarabunPSK" w:hAnsi="TH SarabunPSK" w:cs="TH SarabunPSK" w:hint="cs"/>
          <w:sz w:val="28"/>
        </w:rPr>
        <w:t xml:space="preserve">VIEW: Setup &amp; Navigation) </w:t>
      </w:r>
      <w:r w:rsidRPr="00B66039">
        <w:rPr>
          <w:rFonts w:ascii="TH SarabunPSK" w:hAnsi="TH SarabunPSK" w:cs="TH SarabunPSK" w:hint="cs"/>
          <w:sz w:val="28"/>
          <w:cs/>
        </w:rPr>
        <w:t>กระบวนการเริ่มต้นที่ส่วนขับเคลื่อนการทดสอบ (</w:t>
      </w:r>
      <w:r w:rsidRPr="00B66039">
        <w:rPr>
          <w:rFonts w:ascii="TH SarabunPSK" w:hAnsi="TH SarabunPSK" w:cs="TH SarabunPSK" w:hint="cs"/>
          <w:sz w:val="28"/>
        </w:rPr>
        <w:t xml:space="preserve">Test Runner) </w:t>
      </w:r>
      <w:r w:rsidRPr="00B66039">
        <w:rPr>
          <w:rFonts w:ascii="TH SarabunPSK" w:hAnsi="TH SarabunPSK" w:cs="TH SarabunPSK" w:hint="cs"/>
          <w:sz w:val="28"/>
          <w:cs/>
        </w:rPr>
        <w:t>ดำเนินการสร้างอินสแตนซ์ของหน้าจอเข้าสู่ระบบ (</w:t>
      </w:r>
      <w:r w:rsidRPr="00B66039">
        <w:rPr>
          <w:rFonts w:ascii="TH SarabunPSK" w:hAnsi="TH SarabunPSK" w:cs="TH SarabunPSK" w:hint="cs"/>
          <w:sz w:val="28"/>
        </w:rPr>
        <w:t xml:space="preserve">LoginPage)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และสั่งการให้ระบบไปยัง </w:t>
      </w:r>
      <w:r w:rsidRPr="00B66039">
        <w:rPr>
          <w:rFonts w:ascii="TH SarabunPSK" w:hAnsi="TH SarabunPSK" w:cs="TH SarabunPSK" w:hint="cs"/>
          <w:sz w:val="28"/>
        </w:rPr>
        <w:t xml:space="preserve">URL </w:t>
      </w:r>
      <w:r w:rsidRPr="00B66039">
        <w:rPr>
          <w:rFonts w:ascii="TH SarabunPSK" w:hAnsi="TH SarabunPSK" w:cs="TH SarabunPSK" w:hint="cs"/>
          <w:sz w:val="28"/>
          <w:cs/>
        </w:rPr>
        <w:t>ที่กำหนดเพื่อดำเนินการพิสูจน์ตัวตน (</w:t>
      </w:r>
      <w:r w:rsidRPr="00B66039">
        <w:rPr>
          <w:rFonts w:ascii="TH SarabunPSK" w:hAnsi="TH SarabunPSK" w:cs="TH SarabunPSK" w:hint="cs"/>
          <w:sz w:val="28"/>
        </w:rPr>
        <w:t xml:space="preserve">Authentication). </w:t>
      </w:r>
      <w:r w:rsidRPr="00B66039">
        <w:rPr>
          <w:rFonts w:ascii="TH SarabunPSK" w:hAnsi="TH SarabunPSK" w:cs="TH SarabunPSK" w:hint="cs"/>
          <w:sz w:val="28"/>
          <w:cs/>
        </w:rPr>
        <w:t>ภายหลังจากการเข้าสู่ระบบสำเร็จ ระบบจะทำการเปลี่ยนทิศทาง (</w:t>
      </w:r>
      <w:r w:rsidRPr="00B66039">
        <w:rPr>
          <w:rFonts w:ascii="TH SarabunPSK" w:hAnsi="TH SarabunPSK" w:cs="TH SarabunPSK" w:hint="cs"/>
          <w:sz w:val="28"/>
        </w:rPr>
        <w:t xml:space="preserve">Redirect) </w:t>
      </w:r>
      <w:r w:rsidRPr="00B66039">
        <w:rPr>
          <w:rFonts w:ascii="TH SarabunPSK" w:hAnsi="TH SarabunPSK" w:cs="TH SarabunPSK" w:hint="cs"/>
          <w:sz w:val="28"/>
          <w:cs/>
        </w:rPr>
        <w:t>ไปยังหน้าแผงควบคุมและนำทางผู้ใช้งานไปยังส่วนการจัดการโครงการ (</w:t>
      </w:r>
      <w:r w:rsidRPr="00B66039">
        <w:rPr>
          <w:rFonts w:ascii="TH SarabunPSK" w:hAnsi="TH SarabunPSK" w:cs="TH SarabunPSK" w:hint="cs"/>
          <w:sz w:val="28"/>
        </w:rPr>
        <w:t xml:space="preserve">ProjectsPage) </w:t>
      </w:r>
      <w:r w:rsidRPr="00B66039">
        <w:rPr>
          <w:rFonts w:ascii="TH SarabunPSK" w:hAnsi="TH SarabunPSK" w:cs="TH SarabunPSK" w:hint="cs"/>
          <w:sz w:val="28"/>
          <w:cs/>
        </w:rPr>
        <w:t>เพื่อเริ่มต้นกิจกรรมการจัดการปัญหาในลำดับถัดไป</w:t>
      </w: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54A727D5" w14:textId="5D481193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 xml:space="preserve">ระยะที่ </w:t>
      </w:r>
      <w:r w:rsidRPr="00B66039">
        <w:rPr>
          <w:rFonts w:ascii="TH SarabunPSK" w:hAnsi="TH SarabunPSK" w:cs="TH SarabunPSK" w:hint="cs"/>
          <w:sz w:val="28"/>
        </w:rPr>
        <w:t xml:space="preserve">2 </w:t>
      </w:r>
      <w:r w:rsidRPr="00B66039">
        <w:rPr>
          <w:rFonts w:ascii="TH SarabunPSK" w:hAnsi="TH SarabunPSK" w:cs="TH SarabunPSK" w:hint="cs"/>
          <w:sz w:val="28"/>
          <w:cs/>
        </w:rPr>
        <w:t>การนำเข้าและจัดทำดัชนีข้อมูลปัญหา (</w:t>
      </w:r>
      <w:r w:rsidRPr="00B66039">
        <w:rPr>
          <w:rFonts w:ascii="TH SarabunPSK" w:hAnsi="TH SarabunPSK" w:cs="TH SarabunPSK" w:hint="cs"/>
          <w:sz w:val="28"/>
        </w:rPr>
        <w:t xml:space="preserve">TRACK: Creation &amp; Data Ingestion) </w:t>
      </w:r>
      <w:r w:rsidRPr="00B66039">
        <w:rPr>
          <w:rFonts w:ascii="TH SarabunPSK" w:hAnsi="TH SarabunPSK" w:cs="TH SarabunPSK" w:hint="cs"/>
          <w:sz w:val="28"/>
          <w:cs/>
        </w:rPr>
        <w:t>ในขั้นตอนนี้ระบบจะทำการดึงข้อมูลสำหรับใช้ในการทดสอบ (</w:t>
      </w:r>
      <w:r w:rsidRPr="00B66039">
        <w:rPr>
          <w:rFonts w:ascii="TH SarabunPSK" w:hAnsi="TH SarabunPSK" w:cs="TH SarabunPSK" w:hint="cs"/>
          <w:sz w:val="28"/>
        </w:rPr>
        <w:t xml:space="preserve">Fetch Issue Data) </w:t>
      </w:r>
      <w:r w:rsidRPr="00B66039">
        <w:rPr>
          <w:rFonts w:ascii="TH SarabunPSK" w:hAnsi="TH SarabunPSK" w:cs="TH SarabunPSK" w:hint="cs"/>
          <w:sz w:val="28"/>
          <w:cs/>
        </w:rPr>
        <w:t>จากแหล่งข้อมูลภายนอก (</w:t>
      </w:r>
      <w:r w:rsidRPr="00B66039">
        <w:rPr>
          <w:rFonts w:ascii="TH SarabunPSK" w:hAnsi="TH SarabunPSK" w:cs="TH SarabunPSK" w:hint="cs"/>
          <w:sz w:val="28"/>
        </w:rPr>
        <w:t xml:space="preserve">IssuesTestData) </w:t>
      </w:r>
      <w:r w:rsidRPr="00B66039">
        <w:rPr>
          <w:rFonts w:ascii="TH SarabunPSK" w:hAnsi="TH SarabunPSK" w:cs="TH SarabunPSK" w:hint="cs"/>
          <w:sz w:val="28"/>
          <w:cs/>
        </w:rPr>
        <w:t>โดยพิจารณาเงื่อนไขด้านสถานะเวลา เช่น ความตรงต่อเวลาหรือความล่าช้าของรายการ. ข้อมูลดังกล่าวจะถูกนำเข้าสู่ระบบผ่านฟังก์ชันการเพิ่มรายการปัญหา (</w:t>
      </w:r>
      <w:r w:rsidRPr="00B66039">
        <w:rPr>
          <w:rFonts w:ascii="TH SarabunPSK" w:hAnsi="TH SarabunPSK" w:cs="TH SarabunPSK" w:hint="cs"/>
          <w:sz w:val="28"/>
        </w:rPr>
        <w:t xml:space="preserve">addIssueWithDates) </w:t>
      </w:r>
      <w:r w:rsidRPr="00B66039">
        <w:rPr>
          <w:rFonts w:ascii="TH SarabunPSK" w:hAnsi="TH SarabunPSK" w:cs="TH SarabunPSK" w:hint="cs"/>
          <w:sz w:val="28"/>
          <w:cs/>
        </w:rPr>
        <w:t>ซึ่งประกอบด้วยการโต้ตอบกับส่วนติดต่อผู้ใช้ผ่านการคลิกปุ่มเพิ่มรายการและการกรอกรายละเอียดลงในฟอร์ม (</w:t>
      </w:r>
      <w:r w:rsidRPr="00B66039">
        <w:rPr>
          <w:rFonts w:ascii="TH SarabunPSK" w:hAnsi="TH SarabunPSK" w:cs="TH SarabunPSK" w:hint="cs"/>
          <w:sz w:val="28"/>
        </w:rPr>
        <w:t xml:space="preserve">fillIssueForm) </w:t>
      </w:r>
      <w:r w:rsidRPr="00B66039">
        <w:rPr>
          <w:rFonts w:ascii="TH SarabunPSK" w:hAnsi="TH SarabunPSK" w:cs="TH SarabunPSK" w:hint="cs"/>
          <w:sz w:val="28"/>
          <w:cs/>
        </w:rPr>
        <w:t>ก่อนที่จะส่งชุดข้อมูล (</w:t>
      </w:r>
      <w:r w:rsidRPr="00B66039">
        <w:rPr>
          <w:rFonts w:ascii="TH SarabunPSK" w:hAnsi="TH SarabunPSK" w:cs="TH SarabunPSK" w:hint="cs"/>
          <w:sz w:val="28"/>
        </w:rPr>
        <w:t xml:space="preserve">Submit New Issue Data) </w:t>
      </w:r>
      <w:r w:rsidRPr="00B66039">
        <w:rPr>
          <w:rFonts w:ascii="TH SarabunPSK" w:hAnsi="TH SarabunPSK" w:cs="TH SarabunPSK" w:hint="cs"/>
          <w:sz w:val="28"/>
          <w:cs/>
        </w:rPr>
        <w:t>เข้าสู่ระบบเพื่อทำการประมวลผล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74A146D7" w14:textId="77777777" w:rsidR="005C4D87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2C9777BD" w14:textId="6A2794B3" w:rsidR="00E82411" w:rsidRDefault="005C4D87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 w:rsidR="00E82411" w:rsidRPr="00B66039">
        <w:rPr>
          <w:rFonts w:ascii="TH SarabunPSK" w:hAnsi="TH SarabunPSK" w:cs="TH SarabunPSK" w:hint="cs"/>
          <w:sz w:val="28"/>
          <w:cs/>
        </w:rPr>
        <w:t xml:space="preserve">ระยะที่ </w:t>
      </w:r>
      <w:r w:rsidR="00E82411" w:rsidRPr="00B66039">
        <w:rPr>
          <w:rFonts w:ascii="TH SarabunPSK" w:hAnsi="TH SarabunPSK" w:cs="TH SarabunPSK" w:hint="cs"/>
          <w:sz w:val="28"/>
        </w:rPr>
        <w:t xml:space="preserve">3 </w:t>
      </w:r>
      <w:r w:rsidR="00E82411" w:rsidRPr="00B66039">
        <w:rPr>
          <w:rFonts w:ascii="TH SarabunPSK" w:hAnsi="TH SarabunPSK" w:cs="TH SarabunPSK" w:hint="cs"/>
          <w:sz w:val="28"/>
          <w:cs/>
        </w:rPr>
        <w:t>การพิสูจน์ทราบและการตรวจสอบความถูกต้อง (</w:t>
      </w:r>
      <w:r w:rsidR="00E82411" w:rsidRPr="00B66039">
        <w:rPr>
          <w:rFonts w:ascii="TH SarabunPSK" w:hAnsi="TH SarabunPSK" w:cs="TH SarabunPSK" w:hint="cs"/>
          <w:sz w:val="28"/>
        </w:rPr>
        <w:t xml:space="preserve">NOTIFY: Verification &amp; Assertion) </w:t>
      </w:r>
      <w:r w:rsidR="00E82411" w:rsidRPr="00B66039">
        <w:rPr>
          <w:rFonts w:ascii="TH SarabunPSK" w:hAnsi="TH SarabunPSK" w:cs="TH SarabunPSK" w:hint="cs"/>
          <w:sz w:val="28"/>
          <w:cs/>
        </w:rPr>
        <w:t>เมื่อข้อมูลถูกบันทึกเข้าสู่ระบบ กระบวนการตรวจสอบความถูกต้องเชิงตรรกะจะเริ่มต้นขึ้น โดยระบบจะเฝ้ารอจนกว่าสภาวะการโหลดข้อมูลจะสิ้นสุดลง (</w:t>
      </w:r>
      <w:r w:rsidR="00E82411" w:rsidRPr="00B66039">
        <w:rPr>
          <w:rFonts w:ascii="TH SarabunPSK" w:hAnsi="TH SarabunPSK" w:cs="TH SarabunPSK" w:hint="cs"/>
          <w:sz w:val="28"/>
        </w:rPr>
        <w:t xml:space="preserve">waitforLoadingToDisappear) </w:t>
      </w:r>
      <w:r w:rsidR="00E82411" w:rsidRPr="00B66039">
        <w:rPr>
          <w:rFonts w:ascii="TH SarabunPSK" w:hAnsi="TH SarabunPSK" w:cs="TH SarabunPSK" w:hint="cs"/>
          <w:sz w:val="28"/>
          <w:cs/>
        </w:rPr>
        <w:t>เพื่อทำการตรวจสอบการแสดงผลของข้อมูลในตาราง (</w:t>
      </w:r>
      <w:r w:rsidR="00E82411" w:rsidRPr="00B66039">
        <w:rPr>
          <w:rFonts w:ascii="TH SarabunPSK" w:hAnsi="TH SarabunPSK" w:cs="TH SarabunPSK" w:hint="cs"/>
          <w:sz w:val="28"/>
        </w:rPr>
        <w:t xml:space="preserve">Check Issue Visibility in Table). </w:t>
      </w:r>
      <w:r w:rsidR="00E82411" w:rsidRPr="00B66039">
        <w:rPr>
          <w:rFonts w:ascii="TH SarabunPSK" w:hAnsi="TH SarabunPSK" w:cs="TH SarabunPSK" w:hint="cs"/>
          <w:sz w:val="28"/>
          <w:cs/>
        </w:rPr>
        <w:t>ระบบจะทำการระบุดัชนีของคอลัมน์และดึงค่าข้อความสถานะ (</w:t>
      </w:r>
      <w:r w:rsidR="00E82411" w:rsidRPr="00B66039">
        <w:rPr>
          <w:rFonts w:ascii="TH SarabunPSK" w:hAnsi="TH SarabunPSK" w:cs="TH SarabunPSK" w:hint="cs"/>
          <w:sz w:val="28"/>
        </w:rPr>
        <w:t xml:space="preserve">textContent) </w:t>
      </w:r>
      <w:r w:rsidR="00E82411" w:rsidRPr="00B66039">
        <w:rPr>
          <w:rFonts w:ascii="TH SarabunPSK" w:hAnsi="TH SarabunPSK" w:cs="TH SarabunPSK" w:hint="cs"/>
          <w:sz w:val="28"/>
          <w:cs/>
        </w:rPr>
        <w:t xml:space="preserve">จากเซลล์ที่ระบุ เพื่อส่งกลับไปยัง </w:t>
      </w:r>
      <w:r w:rsidR="00E82411" w:rsidRPr="00B66039">
        <w:rPr>
          <w:rFonts w:ascii="TH SarabunPSK" w:hAnsi="TH SarabunPSK" w:cs="TH SarabunPSK" w:hint="cs"/>
          <w:sz w:val="28"/>
        </w:rPr>
        <w:t xml:space="preserve">Test Runner </w:t>
      </w:r>
      <w:r w:rsidR="00E82411" w:rsidRPr="00B66039">
        <w:rPr>
          <w:rFonts w:ascii="TH SarabunPSK" w:hAnsi="TH SarabunPSK" w:cs="TH SarabunPSK" w:hint="cs"/>
          <w:sz w:val="28"/>
          <w:cs/>
        </w:rPr>
        <w:t>สำหรับทำการเปรียบเทียบผลลัพธ์ (</w:t>
      </w:r>
      <w:r w:rsidR="00E82411" w:rsidRPr="00B66039">
        <w:rPr>
          <w:rFonts w:ascii="TH SarabunPSK" w:hAnsi="TH SarabunPSK" w:cs="TH SarabunPSK" w:hint="cs"/>
          <w:sz w:val="28"/>
        </w:rPr>
        <w:t xml:space="preserve">Assertion) </w:t>
      </w:r>
      <w:r w:rsidR="00E82411" w:rsidRPr="00B66039">
        <w:rPr>
          <w:rFonts w:ascii="TH SarabunPSK" w:hAnsi="TH SarabunPSK" w:cs="TH SarabunPSK" w:hint="cs"/>
          <w:sz w:val="28"/>
          <w:cs/>
        </w:rPr>
        <w:t>ว่าสถานะที่เกิดขึ้นจริงสอดคล้องกับค่าที่คาดการณ์ไว้หรือไม่</w:t>
      </w:r>
      <w:r w:rsidR="00E82411" w:rsidRPr="00B66039">
        <w:rPr>
          <w:rFonts w:ascii="TH SarabunPSK" w:hAnsi="TH SarabunPSK" w:cs="TH SarabunPSK" w:hint="cs"/>
          <w:sz w:val="28"/>
          <w:cs/>
        </w:rPr>
        <w:tab/>
      </w:r>
      <w:r w:rsidR="00E82411" w:rsidRPr="00B66039">
        <w:rPr>
          <w:rFonts w:ascii="TH SarabunPSK" w:hAnsi="TH SarabunPSK" w:cs="TH SarabunPSK" w:hint="cs"/>
          <w:sz w:val="28"/>
          <w:cs/>
        </w:rPr>
        <w:tab/>
      </w:r>
    </w:p>
    <w:p w14:paraId="03987EE8" w14:textId="77777777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 xml:space="preserve">ระยะที่ </w:t>
      </w:r>
      <w:r w:rsidRPr="00B66039">
        <w:rPr>
          <w:rFonts w:ascii="TH SarabunPSK" w:hAnsi="TH SarabunPSK" w:cs="TH SarabunPSK" w:hint="cs"/>
          <w:sz w:val="28"/>
        </w:rPr>
        <w:t xml:space="preserve">4 </w:t>
      </w:r>
      <w:r w:rsidRPr="00B66039">
        <w:rPr>
          <w:rFonts w:ascii="TH SarabunPSK" w:hAnsi="TH SarabunPSK" w:cs="TH SarabunPSK" w:hint="cs"/>
          <w:sz w:val="28"/>
          <w:cs/>
        </w:rPr>
        <w:t>การจำลองสถานการณ์และกิจกรรมเชิงพลวัต (</w:t>
      </w:r>
      <w:r w:rsidRPr="00B66039">
        <w:rPr>
          <w:rFonts w:ascii="TH SarabunPSK" w:hAnsi="TH SarabunPSK" w:cs="TH SarabunPSK" w:hint="cs"/>
          <w:sz w:val="28"/>
        </w:rPr>
        <w:t xml:space="preserve">UPDATE &amp; VIEW: Action Scenarios) </w:t>
      </w:r>
      <w:r w:rsidRPr="00B66039">
        <w:rPr>
          <w:rFonts w:ascii="TH SarabunPSK" w:hAnsi="TH SarabunPSK" w:cs="TH SarabunPSK" w:hint="cs"/>
          <w:sz w:val="28"/>
          <w:cs/>
        </w:rPr>
        <w:t>ภายใต้เงื่อนไขหากพบข้อมูลปัญหาในตาราง (</w:t>
      </w:r>
      <w:r w:rsidRPr="00B66039">
        <w:rPr>
          <w:rFonts w:ascii="TH SarabunPSK" w:hAnsi="TH SarabunPSK" w:cs="TH SarabunPSK" w:hint="cs"/>
          <w:sz w:val="28"/>
        </w:rPr>
        <w:t xml:space="preserve">Issue Data Exists) </w:t>
      </w:r>
      <w:r w:rsidRPr="00B66039">
        <w:rPr>
          <w:rFonts w:ascii="TH SarabunPSK" w:hAnsi="TH SarabunPSK" w:cs="TH SarabunPSK" w:hint="cs"/>
          <w:sz w:val="28"/>
          <w:cs/>
        </w:rPr>
        <w:t>ระบบจะเข้าสู่การทดสอบสถานการณ์จำลอง (</w:t>
      </w:r>
      <w:r w:rsidRPr="00B66039">
        <w:rPr>
          <w:rFonts w:ascii="TH SarabunPSK" w:hAnsi="TH SarabunPSK" w:cs="TH SarabunPSK" w:hint="cs"/>
          <w:sz w:val="28"/>
        </w:rPr>
        <w:t xml:space="preserve">Dynamic Action Scenarios) </w:t>
      </w:r>
      <w:r w:rsidRPr="00B66039">
        <w:rPr>
          <w:rFonts w:ascii="TH SarabunPSK" w:hAnsi="TH SarabunPSK" w:cs="TH SarabunPSK" w:hint="cs"/>
          <w:sz w:val="28"/>
          <w:cs/>
        </w:rPr>
        <w:t>เพื่อตรวจสอบความถูกต้องของฟังก์ชันการจัดการระดับลึก. กิจกรรมประกอบด้วยการทดสอบคำสั่งการแก้ไข (</w:t>
      </w:r>
      <w:r w:rsidRPr="00B66039">
        <w:rPr>
          <w:rFonts w:ascii="TH SarabunPSK" w:hAnsi="TH SarabunPSK" w:cs="TH SarabunPSK" w:hint="cs"/>
          <w:sz w:val="28"/>
        </w:rPr>
        <w:t xml:space="preserve">Edit), </w:t>
      </w:r>
      <w:r w:rsidRPr="00B66039">
        <w:rPr>
          <w:rFonts w:ascii="TH SarabunPSK" w:hAnsi="TH SarabunPSK" w:cs="TH SarabunPSK" w:hint="cs"/>
          <w:sz w:val="28"/>
          <w:cs/>
        </w:rPr>
        <w:t>การเรียกดู (</w:t>
      </w:r>
      <w:r w:rsidRPr="00B66039">
        <w:rPr>
          <w:rFonts w:ascii="TH SarabunPSK" w:hAnsi="TH SarabunPSK" w:cs="TH SarabunPSK" w:hint="cs"/>
          <w:sz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cs/>
        </w:rPr>
        <w:t>และการคัดลอกรายการ (</w:t>
      </w:r>
      <w:r w:rsidRPr="00B66039">
        <w:rPr>
          <w:rFonts w:ascii="TH SarabunPSK" w:hAnsi="TH SarabunPSK" w:cs="TH SarabunPSK" w:hint="cs"/>
          <w:sz w:val="28"/>
        </w:rPr>
        <w:t xml:space="preserve">Duplicate) </w:t>
      </w:r>
      <w:r w:rsidRPr="00B66039">
        <w:rPr>
          <w:rFonts w:ascii="TH SarabunPSK" w:hAnsi="TH SarabunPSK" w:cs="TH SarabunPSK" w:hint="cs"/>
          <w:sz w:val="28"/>
          <w:cs/>
        </w:rPr>
        <w:t xml:space="preserve">โดยระบบจะทำการตรวจสอบรูปแบบของ </w:t>
      </w:r>
      <w:r w:rsidRPr="00B66039">
        <w:rPr>
          <w:rFonts w:ascii="TH SarabunPSK" w:hAnsi="TH SarabunPSK" w:cs="TH SarabunPSK" w:hint="cs"/>
          <w:sz w:val="28"/>
        </w:rPr>
        <w:t xml:space="preserve">URL (Verify URL Pattern)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เพื่อยืนยันว่าการเปลี่ยนหน้าจอมีความถูกต้องตามตรรกะการนำทางที่ออกแบบไว้. ในกรณีที่ไม่พบข้อมูลในตาราง ระบบจะดำเนินการข้ามขั้นตอนการทดสอบส่วนนี้ผ่านคำสั่ง </w:t>
      </w:r>
      <w:r w:rsidRPr="00B66039">
        <w:rPr>
          <w:rFonts w:ascii="TH SarabunPSK" w:hAnsi="TH SarabunPSK" w:cs="TH SarabunPSK" w:hint="cs"/>
          <w:sz w:val="28"/>
        </w:rPr>
        <w:t xml:space="preserve">skip </w:t>
      </w:r>
      <w:r w:rsidRPr="00B66039">
        <w:rPr>
          <w:rFonts w:ascii="TH SarabunPSK" w:hAnsi="TH SarabunPSK" w:cs="TH SarabunPSK" w:hint="cs"/>
          <w:sz w:val="28"/>
          <w:cs/>
        </w:rPr>
        <w:t>เพื่อรักษาความต่อเนื่องของกระบวนการทดสอบ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2BAFE79A" w14:textId="0C4945C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 xml:space="preserve">ระยะที่ </w:t>
      </w:r>
      <w:r w:rsidRPr="00B66039">
        <w:rPr>
          <w:rFonts w:ascii="TH SarabunPSK" w:hAnsi="TH SarabunPSK" w:cs="TH SarabunPSK" w:hint="cs"/>
          <w:sz w:val="28"/>
        </w:rPr>
        <w:t xml:space="preserve">5 </w:t>
      </w:r>
      <w:r w:rsidRPr="00B66039">
        <w:rPr>
          <w:rFonts w:ascii="TH SarabunPSK" w:hAnsi="TH SarabunPSK" w:cs="TH SarabunPSK" w:hint="cs"/>
          <w:sz w:val="28"/>
          <w:cs/>
        </w:rPr>
        <w:t>การสรุปผลและการกำจัดข้อมูลทดสอบ (</w:t>
      </w:r>
      <w:r w:rsidRPr="00B66039">
        <w:rPr>
          <w:rFonts w:ascii="TH SarabunPSK" w:hAnsi="TH SarabunPSK" w:cs="TH SarabunPSK" w:hint="cs"/>
          <w:sz w:val="28"/>
        </w:rPr>
        <w:t xml:space="preserve">RESOLVE: Cleanup &amp; Termination) </w:t>
      </w:r>
      <w:r w:rsidRPr="00B66039">
        <w:rPr>
          <w:rFonts w:ascii="TH SarabunPSK" w:hAnsi="TH SarabunPSK" w:cs="TH SarabunPSK" w:hint="cs"/>
          <w:sz w:val="28"/>
          <w:cs/>
        </w:rPr>
        <w:t>ระยะสุดท้ายของวงจรคือการส่งคำขอเพื่อลบข้อมูลปัญหา (</w:t>
      </w:r>
      <w:r w:rsidRPr="00B66039">
        <w:rPr>
          <w:rFonts w:ascii="TH SarabunPSK" w:hAnsi="TH SarabunPSK" w:cs="TH SarabunPSK" w:hint="cs"/>
          <w:sz w:val="28"/>
        </w:rPr>
        <w:t xml:space="preserve">DELETE Issue Request) </w:t>
      </w:r>
      <w:r w:rsidRPr="00B66039">
        <w:rPr>
          <w:rFonts w:ascii="TH SarabunPSK" w:hAnsi="TH SarabunPSK" w:cs="TH SarabunPSK" w:hint="cs"/>
          <w:sz w:val="28"/>
          <w:cs/>
        </w:rPr>
        <w:t>ออกจากระบบผ่านเมธอดการลบตามดัชนีแถวที่ระบุ. ภายหลังจากการลบข้อมูล ระบบจะดำเนินการปรับปรุงข้อมูลในตาราง (</w:t>
      </w:r>
      <w:r w:rsidRPr="00B66039">
        <w:rPr>
          <w:rFonts w:ascii="TH SarabunPSK" w:hAnsi="TH SarabunPSK" w:cs="TH SarabunPSK" w:hint="cs"/>
          <w:sz w:val="28"/>
        </w:rPr>
        <w:t xml:space="preserve">Refresh Table) </w:t>
      </w:r>
      <w:r w:rsidRPr="00B66039">
        <w:rPr>
          <w:rFonts w:ascii="TH SarabunPSK" w:hAnsi="TH SarabunPSK" w:cs="TH SarabunPSK" w:hint="cs"/>
          <w:sz w:val="28"/>
          <w:cs/>
        </w:rPr>
        <w:t>และเฝ้ารอจนกว่ากระบวนการประมวลผลส่วนปลายจะเสร็จสิ้น เพื่อให้มั่นใจว่าสภาวะของระบบกลับคืนสู่สถานะเริ่มต้นและพร้อมสำหรับการทดสอบในรอบถัดไปอย่างสมบูรณ์</w:t>
      </w:r>
    </w:p>
    <w:p w14:paraId="1654D4E4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ลำดับขั้นตอนการดำเนินงานทั้งหมดข้างต้นแสดงให้เห็นถึงการออกแบบกระบวนการตรวจสอบที่ยืดหยุ่นผ่านเงื่อนไขการจำลองสถานการณ์เชิงพลวัต (</w:t>
      </w:r>
      <w:r w:rsidRPr="00B66039">
        <w:rPr>
          <w:rFonts w:ascii="TH SarabunPSK" w:hAnsi="TH SarabunPSK" w:cs="TH SarabunPSK" w:hint="cs"/>
          <w:sz w:val="28"/>
        </w:rPr>
        <w:t xml:space="preserve">Dynamic Action Scenarios) </w:t>
      </w:r>
      <w:r w:rsidRPr="00B66039">
        <w:rPr>
          <w:rFonts w:ascii="TH SarabunPSK" w:hAnsi="TH SarabunPSK" w:cs="TH SarabunPSK" w:hint="cs"/>
          <w:sz w:val="28"/>
          <w:cs/>
        </w:rPr>
        <w:t>ซึ่งไม่เพียงแต่เป็นการยืนยันความถูกต้องทางฟังก์ชัน (</w:t>
      </w:r>
      <w:r w:rsidRPr="00B66039">
        <w:rPr>
          <w:rFonts w:ascii="TH SarabunPSK" w:hAnsi="TH SarabunPSK" w:cs="TH SarabunPSK" w:hint="cs"/>
          <w:sz w:val="28"/>
        </w:rPr>
        <w:t xml:space="preserve">Functional Validation) </w:t>
      </w:r>
      <w:r w:rsidRPr="00B66039">
        <w:rPr>
          <w:rFonts w:ascii="TH SarabunPSK" w:hAnsi="TH SarabunPSK" w:cs="TH SarabunPSK" w:hint="cs"/>
          <w:sz w:val="28"/>
          <w:cs/>
        </w:rPr>
        <w:t>ในส่วนของระบบงานหลัก แต่ยังครอบคลุมถึงการบริหารจัดการทรัพยากรข้อมูลในขั้นตอนสุดท้าย เพื่อรักษาความพร้อมใช้งานของระบบ (</w:t>
      </w:r>
      <w:r w:rsidRPr="00B66039">
        <w:rPr>
          <w:rFonts w:ascii="TH SarabunPSK" w:hAnsi="TH SarabunPSK" w:cs="TH SarabunPSK" w:hint="cs"/>
          <w:sz w:val="28"/>
        </w:rPr>
        <w:t xml:space="preserve">System Availability) </w:t>
      </w:r>
      <w:r w:rsidRPr="00B66039">
        <w:rPr>
          <w:rFonts w:ascii="TH SarabunPSK" w:hAnsi="TH SarabunPSK" w:cs="TH SarabunPSK" w:hint="cs"/>
          <w:sz w:val="28"/>
          <w:cs/>
        </w:rPr>
        <w:t>และประกันคุณภาพความน่าเชื่อถือของซอฟต์แวร์ตามมาตรฐานการทดสอบแบบครบวงจร</w:t>
      </w:r>
    </w:p>
    <w:p w14:paraId="4F77EF6A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noProof/>
          <w:sz w:val="28"/>
        </w:rPr>
        <w:lastRenderedPageBreak/>
        <w:drawing>
          <wp:inline distT="0" distB="0" distL="0" distR="0" wp14:anchorId="676EB72C" wp14:editId="53D537EE">
            <wp:extent cx="4547396" cy="7772400"/>
            <wp:effectExtent l="19050" t="19050" r="24765" b="19050"/>
            <wp:docPr id="11896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5439" name="Picture 118960543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58" cy="7788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8A560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รูปที่ ค.8</w:t>
      </w:r>
      <w:bookmarkStart w:id="0" w:name="_Hlk207372039"/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ขั้นตอน</w:t>
      </w:r>
      <w:bookmarkEnd w:id="0"/>
      <w:r w:rsidRPr="00B66039">
        <w:rPr>
          <w:rFonts w:ascii="TH SarabunPSK" w:hAnsi="TH SarabunPSK" w:cs="TH SarabunPSK" w:hint="cs"/>
          <w:sz w:val="28"/>
          <w:cs/>
        </w:rPr>
        <w:t>การเลือโครงงาน เพื่อที่จะดำเนินการแจ้งรายงานปัญหา</w:t>
      </w:r>
    </w:p>
    <w:p w14:paraId="769B0463" w14:textId="77777777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</w:p>
    <w:p w14:paraId="7D5D34FB" w14:textId="35CF8E83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lastRenderedPageBreak/>
        <w:t>5. การวิเคราะห์และออกแบบการทดสอบด้วย</w:t>
      </w:r>
      <w:r w:rsidRPr="005C4D87">
        <w:rPr>
          <w:rFonts w:ascii="TH SarabunPSK" w:hAnsi="TH SarabunPSK" w:cs="TH SarabunPSK" w:hint="cs"/>
          <w:b/>
          <w:bCs/>
          <w:sz w:val="28"/>
        </w:rPr>
        <w:t xml:space="preserve"> Page Object Model (POM)</w:t>
      </w:r>
    </w:p>
    <w:p w14:paraId="7BC66A9B" w14:textId="015BD713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การออกแบบโครงสร้างการทดสอบอัตโนมัติในโครงการนี้ ได้ประยุกต์ใช้รูปแบบสถาปัตยกรรม</w:t>
      </w:r>
      <w:r w:rsidRPr="00B66039">
        <w:rPr>
          <w:rFonts w:ascii="TH SarabunPSK" w:hAnsi="TH SarabunPSK" w:cs="TH SarabunPSK" w:hint="cs"/>
          <w:sz w:val="28"/>
        </w:rPr>
        <w:t xml:space="preserve"> Page Object Model (POM) </w:t>
      </w:r>
      <w:r w:rsidRPr="00B66039">
        <w:rPr>
          <w:rFonts w:ascii="TH SarabunPSK" w:hAnsi="TH SarabunPSK" w:cs="TH SarabunPSK" w:hint="cs"/>
          <w:sz w:val="28"/>
          <w:cs/>
        </w:rPr>
        <w:t>เพื่อเป็นกลไกหลักในการจัดการส่วนต่อประสานผู้ใช้ (</w:t>
      </w:r>
      <w:r w:rsidRPr="00B66039">
        <w:rPr>
          <w:rFonts w:ascii="TH SarabunPSK" w:hAnsi="TH SarabunPSK" w:cs="TH SarabunPSK" w:hint="cs"/>
          <w:sz w:val="28"/>
        </w:rPr>
        <w:t xml:space="preserve">User Interface) </w:t>
      </w:r>
      <w:r w:rsidRPr="00B66039">
        <w:rPr>
          <w:rFonts w:ascii="TH SarabunPSK" w:hAnsi="TH SarabunPSK" w:cs="TH SarabunPSK" w:hint="cs"/>
          <w:sz w:val="28"/>
          <w:cs/>
        </w:rPr>
        <w:t>ให้มีความเป็นอิสระจากตรรกะการทดสอบ (</w:t>
      </w:r>
      <w:r w:rsidRPr="00B66039">
        <w:rPr>
          <w:rFonts w:ascii="TH SarabunPSK" w:hAnsi="TH SarabunPSK" w:cs="TH SarabunPSK" w:hint="cs"/>
          <w:sz w:val="28"/>
        </w:rPr>
        <w:t xml:space="preserve">Test Logic) </w:t>
      </w:r>
      <w:r w:rsidRPr="00B66039">
        <w:rPr>
          <w:rFonts w:ascii="TH SarabunPSK" w:hAnsi="TH SarabunPSK" w:cs="TH SarabunPSK" w:hint="cs"/>
          <w:sz w:val="28"/>
          <w:cs/>
        </w:rPr>
        <w:t>โดยหัวใจสำคัญของสถาปัตยกรรมนี้คือการสร้างชั้นฐานข้อมูลที่เรียกว่า</w:t>
      </w:r>
      <w:r w:rsidRPr="00B66039">
        <w:rPr>
          <w:rFonts w:ascii="TH SarabunPSK" w:hAnsi="TH SarabunPSK" w:cs="TH SarabunPSK" w:hint="cs"/>
          <w:sz w:val="28"/>
        </w:rPr>
        <w:t xml:space="preserve"> BasePage </w:t>
      </w:r>
      <w:r w:rsidRPr="00B66039">
        <w:rPr>
          <w:rFonts w:ascii="TH SarabunPSK" w:hAnsi="TH SarabunPSK" w:cs="TH SarabunPSK" w:hint="cs"/>
          <w:sz w:val="28"/>
          <w:cs/>
        </w:rPr>
        <w:t>ซึ่งทำหน้าที่เป็นคลาสแม่ (</w:t>
      </w:r>
      <w:r w:rsidRPr="00B66039">
        <w:rPr>
          <w:rFonts w:ascii="TH SarabunPSK" w:hAnsi="TH SarabunPSK" w:cs="TH SarabunPSK" w:hint="cs"/>
          <w:sz w:val="28"/>
        </w:rPr>
        <w:t xml:space="preserve">Abstract Class) </w:t>
      </w:r>
      <w:r w:rsidRPr="00B66039">
        <w:rPr>
          <w:rFonts w:ascii="TH SarabunPSK" w:hAnsi="TH SarabunPSK" w:cs="TH SarabunPSK" w:hint="cs"/>
          <w:sz w:val="28"/>
          <w:cs/>
        </w:rPr>
        <w:t xml:space="preserve">สำหรับรวบรวมคุณลักษณะและเมธอดพื้นฐานที่ทุกหน้าจอจำเป็นต้องใช้งานร่วมกัน ภายใน </w:t>
      </w:r>
      <w:r w:rsidRPr="00B66039">
        <w:rPr>
          <w:rFonts w:ascii="TH SarabunPSK" w:hAnsi="TH SarabunPSK" w:cs="TH SarabunPSK" w:hint="cs"/>
          <w:sz w:val="28"/>
        </w:rPr>
        <w:t xml:space="preserve">BasePage </w:t>
      </w:r>
      <w:r w:rsidRPr="00B66039">
        <w:rPr>
          <w:rFonts w:ascii="TH SarabunPSK" w:hAnsi="TH SarabunPSK" w:cs="TH SarabunPSK" w:hint="cs"/>
          <w:sz w:val="28"/>
          <w:cs/>
        </w:rPr>
        <w:t>ประกอบด้วยตัวแปร</w:t>
      </w:r>
      <w:r w:rsidRPr="00B66039">
        <w:rPr>
          <w:rFonts w:ascii="TH SarabunPSK" w:hAnsi="TH SarabunPSK" w:cs="TH SarabunPSK" w:hint="cs"/>
          <w:sz w:val="28"/>
        </w:rPr>
        <w:t xml:space="preserve"> driver </w:t>
      </w:r>
      <w:r w:rsidRPr="00B66039">
        <w:rPr>
          <w:rFonts w:ascii="TH SarabunPSK" w:hAnsi="TH SarabunPSK" w:cs="TH SarabunPSK" w:hint="cs"/>
          <w:sz w:val="28"/>
          <w:cs/>
        </w:rPr>
        <w:t>ที่ทำหน้าที่ควบคุมเบราว์เซอร์ และการห่อหุ้มคำสั่งพื้นฐาน (</w:t>
      </w:r>
      <w:r w:rsidRPr="00B66039">
        <w:rPr>
          <w:rFonts w:ascii="TH SarabunPSK" w:hAnsi="TH SarabunPSK" w:cs="TH SarabunPSK" w:hint="cs"/>
          <w:sz w:val="28"/>
        </w:rPr>
        <w:t xml:space="preserve">Encapsulation) </w:t>
      </w:r>
      <w:r w:rsidRPr="00B66039">
        <w:rPr>
          <w:rFonts w:ascii="TH SarabunPSK" w:hAnsi="TH SarabunPSK" w:cs="TH SarabunPSK" w:hint="cs"/>
          <w:sz w:val="28"/>
          <w:cs/>
        </w:rPr>
        <w:t>เช่น</w:t>
      </w:r>
      <w:r w:rsidRPr="00B66039">
        <w:rPr>
          <w:rFonts w:ascii="TH SarabunPSK" w:hAnsi="TH SarabunPSK" w:cs="TH SarabunPSK" w:hint="cs"/>
          <w:sz w:val="28"/>
        </w:rPr>
        <w:t xml:space="preserve"> click(locator), type(locator, text),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waitVisible(locator) </w:t>
      </w:r>
      <w:r w:rsidRPr="00B66039">
        <w:rPr>
          <w:rFonts w:ascii="TH SarabunPSK" w:hAnsi="TH SarabunPSK" w:cs="TH SarabunPSK" w:hint="cs"/>
          <w:sz w:val="28"/>
          <w:cs/>
        </w:rPr>
        <w:t>เพื่อให้ชุดคำสั่งในระดับที่สูงกว่าสามารถเรียกใช้งานได้อย่างเป็นระบบและลดความซ้ำซ้อนของรหัสผ่านการสืบทอดคุณสมบัติ (</w:t>
      </w:r>
      <w:r w:rsidRPr="00B66039">
        <w:rPr>
          <w:rFonts w:ascii="TH SarabunPSK" w:hAnsi="TH SarabunPSK" w:cs="TH SarabunPSK" w:hint="cs"/>
          <w:sz w:val="28"/>
        </w:rPr>
        <w:t xml:space="preserve">Inheritance) </w:t>
      </w:r>
      <w:r w:rsidRPr="00B66039">
        <w:rPr>
          <w:rFonts w:ascii="TH SarabunPSK" w:hAnsi="TH SarabunPSK" w:cs="TH SarabunPSK" w:hint="cs"/>
          <w:sz w:val="28"/>
          <w:cs/>
        </w:rPr>
        <w:t>ไปยังคลาสลูกต่าง ๆ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ในระดับปฏิบัติการ คลาสตัวแทนหน้าจอ (</w:t>
      </w:r>
      <w:r w:rsidRPr="00B66039">
        <w:rPr>
          <w:rFonts w:ascii="TH SarabunPSK" w:hAnsi="TH SarabunPSK" w:cs="TH SarabunPSK" w:hint="cs"/>
          <w:sz w:val="28"/>
        </w:rPr>
        <w:t xml:space="preserve">Page Object Classes) </w:t>
      </w:r>
      <w:r w:rsidRPr="00B66039">
        <w:rPr>
          <w:rFonts w:ascii="TH SarabunPSK" w:hAnsi="TH SarabunPSK" w:cs="TH SarabunPSK" w:hint="cs"/>
          <w:sz w:val="28"/>
          <w:cs/>
        </w:rPr>
        <w:t>จะถูกจำลองขึ้นตามโครงสร้างจริงของแอปพลิเคชัน โดยแต่ละคลาสจะเก็บรักษาข้อมูลองค์ประกอบ (</w:t>
      </w:r>
      <w:r w:rsidRPr="00B66039">
        <w:rPr>
          <w:rFonts w:ascii="TH SarabunPSK" w:hAnsi="TH SarabunPSK" w:cs="TH SarabunPSK" w:hint="cs"/>
          <w:sz w:val="28"/>
        </w:rPr>
        <w:t xml:space="preserve">Elements) </w:t>
      </w:r>
      <w:r w:rsidRPr="00B66039">
        <w:rPr>
          <w:rFonts w:ascii="TH SarabunPSK" w:hAnsi="TH SarabunPSK" w:cs="TH SarabunPSK" w:hint="cs"/>
          <w:sz w:val="28"/>
          <w:cs/>
        </w:rPr>
        <w:t>และพฤติกรรม (</w:t>
      </w:r>
      <w:r w:rsidRPr="00B66039">
        <w:rPr>
          <w:rFonts w:ascii="TH SarabunPSK" w:hAnsi="TH SarabunPSK" w:cs="TH SarabunPSK" w:hint="cs"/>
          <w:sz w:val="28"/>
        </w:rPr>
        <w:t xml:space="preserve">Behaviors) </w:t>
      </w:r>
      <w:r w:rsidRPr="00B66039">
        <w:rPr>
          <w:rFonts w:ascii="TH SarabunPSK" w:hAnsi="TH SarabunPSK" w:cs="TH SarabunPSK" w:hint="cs"/>
          <w:sz w:val="28"/>
          <w:cs/>
        </w:rPr>
        <w:t>เฉพาะตัว ตัวอย่างเช่น</w:t>
      </w:r>
      <w:r w:rsidRPr="00B66039">
        <w:rPr>
          <w:rFonts w:ascii="TH SarabunPSK" w:hAnsi="TH SarabunPSK" w:cs="TH SarabunPSK" w:hint="cs"/>
          <w:sz w:val="28"/>
        </w:rPr>
        <w:t xml:space="preserve"> LoginPage </w:t>
      </w:r>
      <w:r w:rsidRPr="00B66039">
        <w:rPr>
          <w:rFonts w:ascii="TH SarabunPSK" w:hAnsi="TH SarabunPSK" w:cs="TH SarabunPSK" w:hint="cs"/>
          <w:sz w:val="28"/>
          <w:cs/>
        </w:rPr>
        <w:t>จะประกอบด้วยตัวระบุตำแหน่งสำหรับ</w:t>
      </w:r>
      <w:r w:rsidRPr="00B66039">
        <w:rPr>
          <w:rFonts w:ascii="TH SarabunPSK" w:hAnsi="TH SarabunPSK" w:cs="TH SarabunPSK" w:hint="cs"/>
          <w:sz w:val="28"/>
        </w:rPr>
        <w:t xml:space="preserve"> usernameField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passwordField </w:t>
      </w:r>
      <w:r w:rsidRPr="00B66039">
        <w:rPr>
          <w:rFonts w:ascii="TH SarabunPSK" w:hAnsi="TH SarabunPSK" w:cs="TH SarabunPSK" w:hint="cs"/>
          <w:sz w:val="28"/>
          <w:cs/>
        </w:rPr>
        <w:t>พร้อมเมธอด</w:t>
      </w:r>
      <w:r w:rsidRPr="00B66039">
        <w:rPr>
          <w:rFonts w:ascii="TH SarabunPSK" w:hAnsi="TH SarabunPSK" w:cs="TH SarabunPSK" w:hint="cs"/>
          <w:sz w:val="28"/>
        </w:rPr>
        <w:t xml:space="preserve"> loginAs() </w:t>
      </w:r>
      <w:r w:rsidRPr="00B66039">
        <w:rPr>
          <w:rFonts w:ascii="TH SarabunPSK" w:hAnsi="TH SarabunPSK" w:cs="TH SarabunPSK" w:hint="cs"/>
          <w:sz w:val="28"/>
          <w:cs/>
        </w:rPr>
        <w:t>ที่ส่งคืนค่าสถานะไปยัง</w:t>
      </w:r>
      <w:r w:rsidRPr="00B66039">
        <w:rPr>
          <w:rFonts w:ascii="TH SarabunPSK" w:hAnsi="TH SarabunPSK" w:cs="TH SarabunPSK" w:hint="cs"/>
          <w:sz w:val="28"/>
        </w:rPr>
        <w:t xml:space="preserve"> HomePage </w:t>
      </w:r>
      <w:r w:rsidRPr="00B66039">
        <w:rPr>
          <w:rFonts w:ascii="TH SarabunPSK" w:hAnsi="TH SarabunPSK" w:cs="TH SarabunPSK" w:hint="cs"/>
          <w:sz w:val="28"/>
          <w:cs/>
        </w:rPr>
        <w:t>นอกจากนี้ยังมีการใช้ความสัมพันธ์แบบองค์ประกอบประกอบรวม (</w:t>
      </w:r>
      <w:r w:rsidRPr="00B66039">
        <w:rPr>
          <w:rFonts w:ascii="TH SarabunPSK" w:hAnsi="TH SarabunPSK" w:cs="TH SarabunPSK" w:hint="cs"/>
          <w:sz w:val="28"/>
        </w:rPr>
        <w:t xml:space="preserve">Composition) </w:t>
      </w:r>
      <w:r w:rsidRPr="00B66039">
        <w:rPr>
          <w:rFonts w:ascii="TH SarabunPSK" w:hAnsi="TH SarabunPSK" w:cs="TH SarabunPSK" w:hint="cs"/>
          <w:sz w:val="28"/>
          <w:cs/>
        </w:rPr>
        <w:t xml:space="preserve">ระหว่าง </w:t>
      </w:r>
      <w:r w:rsidRPr="00B66039">
        <w:rPr>
          <w:rFonts w:ascii="TH SarabunPSK" w:hAnsi="TH SarabunPSK" w:cs="TH SarabunPSK" w:hint="cs"/>
          <w:sz w:val="28"/>
        </w:rPr>
        <w:t xml:space="preserve">HomePage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NavBar </w:t>
      </w:r>
      <w:r w:rsidRPr="00B66039">
        <w:rPr>
          <w:rFonts w:ascii="TH SarabunPSK" w:hAnsi="TH SarabunPSK" w:cs="TH SarabunPSK" w:hint="cs"/>
          <w:sz w:val="28"/>
          <w:cs/>
        </w:rPr>
        <w:t>เพื่อจัดการส่วนนำทางหลักของระบบ เช่น การเข้าถึงโปรไฟล์หรือการออกจากระบบ ระบบยังครอบคลุมไปถึงหน้าจอธุรกรรมอื่น ๆ อาทิ</w:t>
      </w:r>
      <w:r w:rsidRPr="00B66039">
        <w:rPr>
          <w:rFonts w:ascii="TH SarabunPSK" w:hAnsi="TH SarabunPSK" w:cs="TH SarabunPSK" w:hint="cs"/>
          <w:sz w:val="28"/>
        </w:rPr>
        <w:t xml:space="preserve"> SearchResultPage, ProductPage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CartPage </w:t>
      </w:r>
      <w:r w:rsidRPr="00B66039">
        <w:rPr>
          <w:rFonts w:ascii="TH SarabunPSK" w:hAnsi="TH SarabunPSK" w:cs="TH SarabunPSK" w:hint="cs"/>
          <w:sz w:val="28"/>
          <w:cs/>
        </w:rPr>
        <w:t>ซึ่งแต่ละส่วนจะมีเมธอด</w:t>
      </w:r>
      <w:r w:rsidRPr="00B66039">
        <w:rPr>
          <w:rFonts w:ascii="TH SarabunPSK" w:hAnsi="TH SarabunPSK" w:cs="TH SarabunPSK" w:hint="cs"/>
          <w:sz w:val="28"/>
        </w:rPr>
        <w:t xml:space="preserve"> isLoaded() </w:t>
      </w:r>
      <w:r w:rsidRPr="00B66039">
        <w:rPr>
          <w:rFonts w:ascii="TH SarabunPSK" w:hAnsi="TH SarabunPSK" w:cs="TH SarabunPSK" w:hint="cs"/>
          <w:sz w:val="28"/>
          <w:cs/>
        </w:rPr>
        <w:t>เพื่อทำหน้าที่เป็นจุดตรวจสอบ (</w:t>
      </w:r>
      <w:r w:rsidRPr="00B66039">
        <w:rPr>
          <w:rFonts w:ascii="TH SarabunPSK" w:hAnsi="TH SarabunPSK" w:cs="TH SarabunPSK" w:hint="cs"/>
          <w:sz w:val="28"/>
        </w:rPr>
        <w:t xml:space="preserve">Checkpoint) </w:t>
      </w:r>
      <w:r w:rsidRPr="00B66039">
        <w:rPr>
          <w:rFonts w:ascii="TH SarabunPSK" w:hAnsi="TH SarabunPSK" w:cs="TH SarabunPSK" w:hint="cs"/>
          <w:sz w:val="28"/>
          <w:cs/>
        </w:rPr>
        <w:t>ความพร้อมของหน้าจอก่อนการดำเนินกิจกรรมการทดสอบใด ๆ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  <w:t>การจัดโครงสร้างในลักษณะนี้ไม่เพียงแต่ช่วยให้การทดสอบมีความเสถียรมากขึ้น แต่ยังส่งผลดีต่อการซ่อมบำรุงในระยะยาว เนื่องจากเมื่อมีการเปลี่ยนแปลงองค์ประกอบบนหน้าจอ (</w:t>
      </w:r>
      <w:r w:rsidRPr="00B66039">
        <w:rPr>
          <w:rFonts w:ascii="TH SarabunPSK" w:hAnsi="TH SarabunPSK" w:cs="TH SarabunPSK" w:hint="cs"/>
          <w:sz w:val="28"/>
        </w:rPr>
        <w:t xml:space="preserve">UI Changes) </w:t>
      </w:r>
      <w:r w:rsidRPr="00B66039">
        <w:rPr>
          <w:rFonts w:ascii="TH SarabunPSK" w:hAnsi="TH SarabunPSK" w:cs="TH SarabunPSK" w:hint="cs"/>
          <w:sz w:val="28"/>
          <w:cs/>
        </w:rPr>
        <w:t xml:space="preserve">ผู้ทดสอบสามารถดำเนินการแก้ไขรหัสในคลาส </w:t>
      </w:r>
      <w:r w:rsidRPr="00B66039">
        <w:rPr>
          <w:rFonts w:ascii="TH SarabunPSK" w:hAnsi="TH SarabunPSK" w:cs="TH SarabunPSK" w:hint="cs"/>
          <w:sz w:val="28"/>
        </w:rPr>
        <w:t xml:space="preserve">Page Object </w:t>
      </w:r>
      <w:r w:rsidRPr="00B66039">
        <w:rPr>
          <w:rFonts w:ascii="TH SarabunPSK" w:hAnsi="TH SarabunPSK" w:cs="TH SarabunPSK" w:hint="cs"/>
          <w:sz w:val="28"/>
          <w:cs/>
        </w:rPr>
        <w:t>ที่เกี่ยวข้องเพียงจุดเดียว โดยไม่ส่งผลกระทบต่อชุดการทดสอบทั้งหมด (</w:t>
      </w:r>
      <w:r w:rsidRPr="00B66039">
        <w:rPr>
          <w:rFonts w:ascii="TH SarabunPSK" w:hAnsi="TH SarabunPSK" w:cs="TH SarabunPSK" w:hint="cs"/>
          <w:sz w:val="28"/>
        </w:rPr>
        <w:t xml:space="preserve">Test Suite) </w:t>
      </w:r>
      <w:r w:rsidRPr="00B66039">
        <w:rPr>
          <w:rFonts w:ascii="TH SarabunPSK" w:hAnsi="TH SarabunPSK" w:cs="TH SarabunPSK" w:hint="cs"/>
          <w:sz w:val="28"/>
          <w:cs/>
        </w:rPr>
        <w:t>ซึ่งสอดคล้องกับหลักการออกแบบซอฟต์แวร์ที่ดีและช่วยให้การขยายขอบเขตการทดสอบ (</w:t>
      </w:r>
      <w:r w:rsidRPr="00B66039">
        <w:rPr>
          <w:rFonts w:ascii="TH SarabunPSK" w:hAnsi="TH SarabunPSK" w:cs="TH SarabunPSK" w:hint="cs"/>
          <w:sz w:val="28"/>
        </w:rPr>
        <w:t xml:space="preserve">Scalability) </w:t>
      </w:r>
      <w:r w:rsidRPr="00B66039">
        <w:rPr>
          <w:rFonts w:ascii="TH SarabunPSK" w:hAnsi="TH SarabunPSK" w:cs="TH SarabunPSK" w:hint="cs"/>
          <w:sz w:val="28"/>
          <w:cs/>
        </w:rPr>
        <w:t>ในเชิงวิชาการสามารถทำได้อย่างมีประสิทธิภาพและน่าเชื่อถือ</w:t>
      </w:r>
    </w:p>
    <w:p w14:paraId="05F4AC08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noProof/>
          <w:sz w:val="28"/>
        </w:rPr>
        <w:br/>
      </w:r>
      <w:r w:rsidRPr="00B66039"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50D74324" wp14:editId="0B72B7DF">
            <wp:extent cx="5278120" cy="2176145"/>
            <wp:effectExtent l="19050" t="19050" r="17780" b="14605"/>
            <wp:docPr id="719046908" name="รูปภาพ 1" descr="รูปภาพประกอบด้วย ข้อความ, แผนภาพ, ไลน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46908" name="รูปภาพ 1" descr="รูปภาพประกอบด้วย ข้อความ, แผนภาพ, ไลน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76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85BCB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ค.9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 xml:space="preserve">การวิเคราะห์สถาปัตยกรรมการออกแบบการทดสอบอัตโนมัติด้วยรูปแบบ </w:t>
      </w:r>
      <w:r w:rsidRPr="00B66039">
        <w:rPr>
          <w:rFonts w:ascii="TH SarabunPSK" w:hAnsi="TH SarabunPSK" w:cs="TH SarabunPSK" w:hint="cs"/>
          <w:sz w:val="28"/>
        </w:rPr>
        <w:t>Page Object Model (POM)</w:t>
      </w:r>
    </w:p>
    <w:p w14:paraId="0C360E6E" w14:textId="77777777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226626A8" w14:textId="7A4DED3D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lastRenderedPageBreak/>
        <w:tab/>
      </w:r>
      <w:r w:rsidRPr="00B66039">
        <w:rPr>
          <w:rFonts w:ascii="TH SarabunPSK" w:hAnsi="TH SarabunPSK" w:cs="TH SarabunPSK" w:hint="cs"/>
          <w:sz w:val="28"/>
          <w:cs/>
        </w:rPr>
        <w:t>การออกแบบระบบทดสอบอัตโนมัติในโครงงานวิจัยนี้ได้ประยุกต์ใช้สถาปัตยกรรม</w:t>
      </w:r>
      <w:r w:rsidRPr="00B66039">
        <w:rPr>
          <w:rFonts w:ascii="TH SarabunPSK" w:hAnsi="TH SarabunPSK" w:cs="TH SarabunPSK" w:hint="cs"/>
          <w:sz w:val="28"/>
        </w:rPr>
        <w:t xml:space="preserve"> Page Object Model (POM) </w:t>
      </w:r>
      <w:r w:rsidRPr="00B66039">
        <w:rPr>
          <w:rFonts w:ascii="TH SarabunPSK" w:hAnsi="TH SarabunPSK" w:cs="TH SarabunPSK" w:hint="cs"/>
          <w:sz w:val="28"/>
          <w:cs/>
        </w:rPr>
        <w:t>เพื่อสร้างชั้นการทำงานที่แยกส่วนติดต่อผู้ใช้ (</w:t>
      </w:r>
      <w:r w:rsidRPr="00B66039">
        <w:rPr>
          <w:rFonts w:ascii="TH SarabunPSK" w:hAnsi="TH SarabunPSK" w:cs="TH SarabunPSK" w:hint="cs"/>
          <w:sz w:val="28"/>
        </w:rPr>
        <w:t xml:space="preserve">User Interface) </w:t>
      </w:r>
      <w:r w:rsidRPr="00B66039">
        <w:rPr>
          <w:rFonts w:ascii="TH SarabunPSK" w:hAnsi="TH SarabunPSK" w:cs="TH SarabunPSK" w:hint="cs"/>
          <w:sz w:val="28"/>
          <w:cs/>
        </w:rPr>
        <w:t>ออกจากตรรกะการทดสอบ (</w:t>
      </w:r>
      <w:r w:rsidRPr="00B66039">
        <w:rPr>
          <w:rFonts w:ascii="TH SarabunPSK" w:hAnsi="TH SarabunPSK" w:cs="TH SarabunPSK" w:hint="cs"/>
          <w:sz w:val="28"/>
        </w:rPr>
        <w:t xml:space="preserve">Test Logic) </w:t>
      </w:r>
      <w:r w:rsidRPr="00B66039">
        <w:rPr>
          <w:rFonts w:ascii="TH SarabunPSK" w:hAnsi="TH SarabunPSK" w:cs="TH SarabunPSK" w:hint="cs"/>
          <w:sz w:val="28"/>
          <w:cs/>
        </w:rPr>
        <w:t>อย่างชัดเจน โดยหัวใจหลักของสถาปัตยกรรมตั้งอยู่บนคลาสพื้นฐาน</w:t>
      </w:r>
      <w:r w:rsidRPr="00B66039">
        <w:rPr>
          <w:rFonts w:ascii="TH SarabunPSK" w:hAnsi="TH SarabunPSK" w:cs="TH SarabunPSK" w:hint="cs"/>
          <w:sz w:val="28"/>
        </w:rPr>
        <w:t xml:space="preserve"> BasePage </w:t>
      </w:r>
      <w:r w:rsidRPr="00B66039">
        <w:rPr>
          <w:rFonts w:ascii="TH SarabunPSK" w:hAnsi="TH SarabunPSK" w:cs="TH SarabunPSK" w:hint="cs"/>
          <w:sz w:val="28"/>
          <w:cs/>
        </w:rPr>
        <w:t>ซึ่งทำหน้าที่เป็นคลาสแม่ (</w:t>
      </w:r>
      <w:r w:rsidRPr="00B66039">
        <w:rPr>
          <w:rFonts w:ascii="TH SarabunPSK" w:hAnsi="TH SarabunPSK" w:cs="TH SarabunPSK" w:hint="cs"/>
          <w:sz w:val="28"/>
        </w:rPr>
        <w:t xml:space="preserve">Abstract Class) </w:t>
      </w:r>
      <w:r w:rsidRPr="00B66039">
        <w:rPr>
          <w:rFonts w:ascii="TH SarabunPSK" w:hAnsi="TH SarabunPSK" w:cs="TH SarabunPSK" w:hint="cs"/>
          <w:sz w:val="28"/>
          <w:cs/>
        </w:rPr>
        <w:t>ในการจัดเก็บแอตทริบิวต์หลักคือตัวควบคุมเบราว์เซอร์ (</w:t>
      </w:r>
      <w:r w:rsidRPr="00B66039">
        <w:rPr>
          <w:rFonts w:ascii="TH SarabunPSK" w:hAnsi="TH SarabunPSK" w:cs="TH SarabunPSK" w:hint="cs"/>
          <w:sz w:val="28"/>
        </w:rPr>
        <w:t xml:space="preserve">driver: Page) </w:t>
      </w:r>
      <w:r w:rsidRPr="00B66039">
        <w:rPr>
          <w:rFonts w:ascii="TH SarabunPSK" w:hAnsi="TH SarabunPSK" w:cs="TH SarabunPSK" w:hint="cs"/>
          <w:sz w:val="28"/>
          <w:cs/>
        </w:rPr>
        <w:t>และการห่อหุ้มคำสั่งพื้นฐาน (</w:t>
      </w:r>
      <w:r w:rsidRPr="00B66039">
        <w:rPr>
          <w:rFonts w:ascii="TH SarabunPSK" w:hAnsi="TH SarabunPSK" w:cs="TH SarabunPSK" w:hint="cs"/>
          <w:sz w:val="28"/>
        </w:rPr>
        <w:t xml:space="preserve">Encapsulation) </w:t>
      </w:r>
      <w:r w:rsidRPr="00B66039">
        <w:rPr>
          <w:rFonts w:ascii="TH SarabunPSK" w:hAnsi="TH SarabunPSK" w:cs="TH SarabunPSK" w:hint="cs"/>
          <w:sz w:val="28"/>
          <w:cs/>
        </w:rPr>
        <w:t>อาทิ</w:t>
      </w:r>
      <w:r w:rsidRPr="00B66039">
        <w:rPr>
          <w:rFonts w:ascii="TH SarabunPSK" w:hAnsi="TH SarabunPSK" w:cs="TH SarabunPSK" w:hint="cs"/>
          <w:sz w:val="28"/>
        </w:rPr>
        <w:t xml:space="preserve"> click(), type(),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waitVisible() </w:t>
      </w:r>
      <w:r w:rsidRPr="00B66039">
        <w:rPr>
          <w:rFonts w:ascii="TH SarabunPSK" w:hAnsi="TH SarabunPSK" w:cs="TH SarabunPSK" w:hint="cs"/>
          <w:sz w:val="28"/>
          <w:cs/>
        </w:rPr>
        <w:t>เพื่อเป็นมาตรฐานกลางให้คลาสลูกสืบทอดคุณสมบัติไปใช้งานและลดความซ้ำซ้อนของรหัสผ่านการสืบทอดคุณสมบัติ (</w:t>
      </w:r>
      <w:r w:rsidRPr="00B66039">
        <w:rPr>
          <w:rFonts w:ascii="TH SarabunPSK" w:hAnsi="TH SarabunPSK" w:cs="TH SarabunPSK" w:hint="cs"/>
          <w:sz w:val="28"/>
        </w:rPr>
        <w:t xml:space="preserve">Inheritance) </w:t>
      </w:r>
      <w:r w:rsidRPr="00B66039">
        <w:rPr>
          <w:rFonts w:ascii="TH SarabunPSK" w:hAnsi="TH SarabunPSK" w:cs="TH SarabunPSK" w:hint="cs"/>
          <w:sz w:val="28"/>
          <w:cs/>
        </w:rPr>
        <w:t>จากโครงสร้างดังกล่าว ระบบได้จำลองความสัมพันธ์ของคลาสตามวงจรชีวิตการบริหารจัดการปัญหา (</w:t>
      </w:r>
      <w:r w:rsidRPr="00B66039">
        <w:rPr>
          <w:rFonts w:ascii="TH SarabunPSK" w:hAnsi="TH SarabunPSK" w:cs="TH SarabunPSK" w:hint="cs"/>
          <w:sz w:val="28"/>
        </w:rPr>
        <w:t xml:space="preserve">Issue Lifecycle) </w:t>
      </w:r>
      <w:r w:rsidRPr="00B66039">
        <w:rPr>
          <w:rFonts w:ascii="TH SarabunPSK" w:hAnsi="TH SarabunPSK" w:cs="TH SarabunPSK" w:hint="cs"/>
          <w:sz w:val="28"/>
          <w:cs/>
        </w:rPr>
        <w:t xml:space="preserve">ครอบคลุมฟังก์ชันสำคัญ </w:t>
      </w:r>
      <w:r w:rsidRPr="00B66039">
        <w:rPr>
          <w:rFonts w:ascii="TH SarabunPSK" w:hAnsi="TH SarabunPSK" w:cs="TH SarabunPSK" w:hint="cs"/>
          <w:sz w:val="28"/>
        </w:rPr>
        <w:t xml:space="preserve">5 </w:t>
      </w:r>
      <w:r w:rsidRPr="00B66039">
        <w:rPr>
          <w:rFonts w:ascii="TH SarabunPSK" w:hAnsi="TH SarabunPSK" w:cs="TH SarabunPSK" w:hint="cs"/>
          <w:sz w:val="28"/>
          <w:cs/>
        </w:rPr>
        <w:t>มิติหลัก ได้แก่</w:t>
      </w:r>
      <w:r w:rsidRPr="00B66039">
        <w:rPr>
          <w:rFonts w:ascii="TH SarabunPSK" w:hAnsi="TH SarabunPSK" w:cs="TH SarabunPSK" w:hint="cs"/>
          <w:sz w:val="28"/>
        </w:rPr>
        <w:t xml:space="preserve"> Track, View, Update, Notify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</w:rPr>
        <w:t xml:space="preserve">Resolve </w:t>
      </w:r>
      <w:r w:rsidRPr="00B66039">
        <w:rPr>
          <w:rFonts w:ascii="TH SarabunPSK" w:hAnsi="TH SarabunPSK" w:cs="TH SarabunPSK" w:hint="cs"/>
          <w:sz w:val="28"/>
          <w:cs/>
        </w:rPr>
        <w:t>อย่างเป็นระบบดังนี้</w:t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 w:rsidRPr="00B66039">
        <w:rPr>
          <w:rFonts w:ascii="TH SarabunPSK" w:hAnsi="TH SarabunPSK" w:cs="TH SarabunPSK" w:hint="cs"/>
          <w:sz w:val="28"/>
          <w:cs/>
        </w:rPr>
        <w:t>ในมิติของการนำเข้าและติดตามข้อมูล (</w:t>
      </w:r>
      <w:r w:rsidRPr="00B66039">
        <w:rPr>
          <w:rFonts w:ascii="TH SarabunPSK" w:hAnsi="TH SarabunPSK" w:cs="TH SarabunPSK" w:hint="cs"/>
          <w:sz w:val="28"/>
        </w:rPr>
        <w:t xml:space="preserve">Track) </w:t>
      </w:r>
      <w:r w:rsidRPr="00B66039">
        <w:rPr>
          <w:rFonts w:ascii="TH SarabunPSK" w:hAnsi="TH SarabunPSK" w:cs="TH SarabunPSK" w:hint="cs"/>
          <w:sz w:val="28"/>
          <w:cs/>
        </w:rPr>
        <w:t>คลาส</w:t>
      </w:r>
      <w:r w:rsidRPr="00B66039">
        <w:rPr>
          <w:rFonts w:ascii="TH SarabunPSK" w:hAnsi="TH SarabunPSK" w:cs="TH SarabunPSK" w:hint="cs"/>
          <w:sz w:val="28"/>
        </w:rPr>
        <w:t xml:space="preserve"> ProjectsPage </w:t>
      </w:r>
      <w:r w:rsidRPr="00B66039">
        <w:rPr>
          <w:rFonts w:ascii="TH SarabunPSK" w:hAnsi="TH SarabunPSK" w:cs="TH SarabunPSK" w:hint="cs"/>
          <w:sz w:val="28"/>
          <w:cs/>
        </w:rPr>
        <w:t>จะทำหน้าที่เป็นผู้ประมวลผลหลักผ่านเมธอด</w:t>
      </w:r>
      <w:r w:rsidRPr="00B66039">
        <w:rPr>
          <w:rFonts w:ascii="TH SarabunPSK" w:hAnsi="TH SarabunPSK" w:cs="TH SarabunPSK" w:hint="cs"/>
          <w:sz w:val="28"/>
        </w:rPr>
        <w:t xml:space="preserve"> addIssue()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fillIssueForm() </w:t>
      </w:r>
      <w:r w:rsidRPr="00B66039">
        <w:rPr>
          <w:rFonts w:ascii="TH SarabunPSK" w:hAnsi="TH SarabunPSK" w:cs="TH SarabunPSK" w:hint="cs"/>
          <w:sz w:val="28"/>
          <w:cs/>
        </w:rPr>
        <w:t>โดยมีความสัมพันธ์เชิงข้อมูลแบบพึ่งพา (</w:t>
      </w:r>
      <w:r w:rsidRPr="00B66039">
        <w:rPr>
          <w:rFonts w:ascii="TH SarabunPSK" w:hAnsi="TH SarabunPSK" w:cs="TH SarabunPSK" w:hint="cs"/>
          <w:sz w:val="28"/>
        </w:rPr>
        <w:t xml:space="preserve">Dependency) </w:t>
      </w:r>
      <w:r w:rsidRPr="00B66039">
        <w:rPr>
          <w:rFonts w:ascii="TH SarabunPSK" w:hAnsi="TH SarabunPSK" w:cs="TH SarabunPSK" w:hint="cs"/>
          <w:sz w:val="28"/>
          <w:cs/>
        </w:rPr>
        <w:t>กับคลาสเอนทิตี</w:t>
      </w:r>
      <w:r w:rsidRPr="00B66039">
        <w:rPr>
          <w:rFonts w:ascii="TH SarabunPSK" w:hAnsi="TH SarabunPSK" w:cs="TH SarabunPSK" w:hint="cs"/>
          <w:sz w:val="28"/>
        </w:rPr>
        <w:t xml:space="preserve"> IssuesTestData </w:t>
      </w:r>
      <w:r w:rsidRPr="00B66039">
        <w:rPr>
          <w:rFonts w:ascii="TH SarabunPSK" w:hAnsi="TH SarabunPSK" w:cs="TH SarabunPSK" w:hint="cs"/>
          <w:sz w:val="28"/>
          <w:cs/>
        </w:rPr>
        <w:t>ซึ่งทำหน้าที่จัดเตรียมวัตถุข้อมูลจำลอง (</w:t>
      </w:r>
      <w:r w:rsidRPr="00B66039">
        <w:rPr>
          <w:rFonts w:ascii="TH SarabunPSK" w:hAnsi="TH SarabunPSK" w:cs="TH SarabunPSK" w:hint="cs"/>
          <w:sz w:val="28"/>
        </w:rPr>
        <w:t xml:space="preserve">Data Objects) </w:t>
      </w:r>
      <w:r w:rsidRPr="00B66039">
        <w:rPr>
          <w:rFonts w:ascii="TH SarabunPSK" w:hAnsi="TH SarabunPSK" w:cs="TH SarabunPSK" w:hint="cs"/>
          <w:sz w:val="28"/>
          <w:cs/>
        </w:rPr>
        <w:t>อาทิ</w:t>
      </w:r>
      <w:r w:rsidRPr="00B66039">
        <w:rPr>
          <w:rFonts w:ascii="TH SarabunPSK" w:hAnsi="TH SarabunPSK" w:cs="TH SarabunPSK" w:hint="cs"/>
          <w:sz w:val="28"/>
        </w:rPr>
        <w:t xml:space="preserve"> onTimeIssue </w:t>
      </w:r>
      <w:r w:rsidRPr="00B66039">
        <w:rPr>
          <w:rFonts w:ascii="TH SarabunPSK" w:hAnsi="TH SarabunPSK" w:cs="TH SarabunPSK" w:hint="cs"/>
          <w:sz w:val="28"/>
          <w:cs/>
        </w:rPr>
        <w:t>หรือ</w:t>
      </w:r>
      <w:r w:rsidRPr="00B66039">
        <w:rPr>
          <w:rFonts w:ascii="TH SarabunPSK" w:hAnsi="TH SarabunPSK" w:cs="TH SarabunPSK" w:hint="cs"/>
          <w:sz w:val="28"/>
        </w:rPr>
        <w:t xml:space="preserve"> lateIssue </w:t>
      </w:r>
      <w:r w:rsidRPr="00B66039">
        <w:rPr>
          <w:rFonts w:ascii="TH SarabunPSK" w:hAnsi="TH SarabunPSK" w:cs="TH SarabunPSK" w:hint="cs"/>
          <w:sz w:val="28"/>
          <w:cs/>
        </w:rPr>
        <w:t>เพื่อนำมาใช้เป็นพารามิเตอร์ในการสร้างดัชนีการติดตามปัญหาใหม่ภายในระบบ สำหรับมิติการเรียกดูและตรวจสอบสถาปัตยกรรมหน้าจอ (</w:t>
      </w:r>
      <w:r w:rsidRPr="00B66039">
        <w:rPr>
          <w:rFonts w:ascii="TH SarabunPSK" w:hAnsi="TH SarabunPSK" w:cs="TH SarabunPSK" w:hint="cs"/>
          <w:sz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cs/>
        </w:rPr>
        <w:t>กระบวนการจะเริ่มต้นที่คลาส</w:t>
      </w:r>
      <w:r w:rsidRPr="00B66039">
        <w:rPr>
          <w:rFonts w:ascii="TH SarabunPSK" w:hAnsi="TH SarabunPSK" w:cs="TH SarabunPSK" w:hint="cs"/>
          <w:sz w:val="28"/>
        </w:rPr>
        <w:t xml:space="preserve"> LoginPage </w:t>
      </w:r>
      <w:r w:rsidRPr="00B66039">
        <w:rPr>
          <w:rFonts w:ascii="TH SarabunPSK" w:hAnsi="TH SarabunPSK" w:cs="TH SarabunPSK" w:hint="cs"/>
          <w:sz w:val="28"/>
          <w:cs/>
        </w:rPr>
        <w:t>ผ่านเมธอด</w:t>
      </w:r>
      <w:r w:rsidRPr="00B66039">
        <w:rPr>
          <w:rFonts w:ascii="TH SarabunPSK" w:hAnsi="TH SarabunPSK" w:cs="TH SarabunPSK" w:hint="cs"/>
          <w:sz w:val="28"/>
        </w:rPr>
        <w:t xml:space="preserve"> loginAs() </w:t>
      </w:r>
      <w:r w:rsidRPr="00B66039">
        <w:rPr>
          <w:rFonts w:ascii="TH SarabunPSK" w:hAnsi="TH SarabunPSK" w:cs="TH SarabunPSK" w:hint="cs"/>
          <w:sz w:val="28"/>
          <w:cs/>
        </w:rPr>
        <w:t>เพื่อส่งผ่านสถานะการพิสูจน์ตัวตนไปยังหน้าโครงการ และขยายผลสู่คลาส</w:t>
      </w:r>
      <w:r w:rsidRPr="00B66039">
        <w:rPr>
          <w:rFonts w:ascii="TH SarabunPSK" w:hAnsi="TH SarabunPSK" w:cs="TH SarabunPSK" w:hint="cs"/>
          <w:sz w:val="28"/>
        </w:rPr>
        <w:t xml:space="preserve"> ProjectsPage </w:t>
      </w:r>
      <w:r w:rsidRPr="00B66039">
        <w:rPr>
          <w:rFonts w:ascii="TH SarabunPSK" w:hAnsi="TH SarabunPSK" w:cs="TH SarabunPSK" w:hint="cs"/>
          <w:sz w:val="28"/>
          <w:cs/>
        </w:rPr>
        <w:t>ที่ใช้เมธอด</w:t>
      </w:r>
      <w:r w:rsidRPr="00B66039">
        <w:rPr>
          <w:rFonts w:ascii="TH SarabunPSK" w:hAnsi="TH SarabunPSK" w:cs="TH SarabunPSK" w:hint="cs"/>
          <w:sz w:val="28"/>
        </w:rPr>
        <w:t xml:space="preserve"> isIssuePresent() </w:t>
      </w:r>
      <w:r w:rsidRPr="00B66039">
        <w:rPr>
          <w:rFonts w:ascii="TH SarabunPSK" w:hAnsi="TH SarabunPSK" w:cs="TH SarabunPSK" w:hint="cs"/>
          <w:sz w:val="28"/>
          <w:cs/>
        </w:rPr>
        <w:t>ร่วมกับ</w:t>
      </w:r>
      <w:r w:rsidRPr="00B66039">
        <w:rPr>
          <w:rFonts w:ascii="TH SarabunPSK" w:hAnsi="TH SarabunPSK" w:cs="TH SarabunPSK" w:hint="cs"/>
          <w:sz w:val="28"/>
        </w:rPr>
        <w:t xml:space="preserve"> waitforLoadingToDisappear() </w:t>
      </w:r>
      <w:r w:rsidRPr="00B66039">
        <w:rPr>
          <w:rFonts w:ascii="TH SarabunPSK" w:hAnsi="TH SarabunPSK" w:cs="TH SarabunPSK" w:hint="cs"/>
          <w:sz w:val="28"/>
          <w:cs/>
        </w:rPr>
        <w:t>ในการพิสูจน์ทราบความถูกต้องของการแสดงผลข้อมูลในระดับตาราง (</w:t>
      </w:r>
      <w:r w:rsidRPr="00B66039">
        <w:rPr>
          <w:rFonts w:ascii="TH SarabunPSK" w:hAnsi="TH SarabunPSK" w:cs="TH SarabunPSK" w:hint="cs"/>
          <w:sz w:val="28"/>
        </w:rPr>
        <w:t xml:space="preserve">Table View) </w:t>
      </w:r>
      <w:r w:rsidRPr="00B66039">
        <w:rPr>
          <w:rFonts w:ascii="TH SarabunPSK" w:hAnsi="TH SarabunPSK" w:cs="TH SarabunPSK" w:hint="cs"/>
          <w:sz w:val="28"/>
          <w:cs/>
        </w:rPr>
        <w:t>เพื่อยืนยันความสมบูรณ์ของข้อมูลต่อหน้าผู้ใช้งาน</w:t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/>
          <w:sz w:val="28"/>
        </w:rPr>
        <w:tab/>
      </w:r>
      <w:r w:rsidRPr="00B66039">
        <w:rPr>
          <w:rFonts w:ascii="TH SarabunPSK" w:hAnsi="TH SarabunPSK" w:cs="TH SarabunPSK" w:hint="cs"/>
          <w:sz w:val="28"/>
          <w:cs/>
        </w:rPr>
        <w:t>เมื่อเข้าสู่มิติการปรับปรุงสถานะเชิงพลวัต (</w:t>
      </w:r>
      <w:r w:rsidRPr="00B66039">
        <w:rPr>
          <w:rFonts w:ascii="TH SarabunPSK" w:hAnsi="TH SarabunPSK" w:cs="TH SarabunPSK" w:hint="cs"/>
          <w:sz w:val="28"/>
        </w:rPr>
        <w:t xml:space="preserve">Update) </w:t>
      </w:r>
      <w:r w:rsidRPr="00B66039">
        <w:rPr>
          <w:rFonts w:ascii="TH SarabunPSK" w:hAnsi="TH SarabunPSK" w:cs="TH SarabunPSK" w:hint="cs"/>
          <w:sz w:val="28"/>
          <w:cs/>
        </w:rPr>
        <w:t>ระบบจะเรียกใช้เมธอดภายในคลาส</w:t>
      </w:r>
      <w:r w:rsidRPr="00B66039">
        <w:rPr>
          <w:rFonts w:ascii="TH SarabunPSK" w:hAnsi="TH SarabunPSK" w:cs="TH SarabunPSK" w:hint="cs"/>
          <w:sz w:val="28"/>
        </w:rPr>
        <w:t xml:space="preserve"> ProjectsPage </w:t>
      </w:r>
      <w:r w:rsidRPr="00B66039">
        <w:rPr>
          <w:rFonts w:ascii="TH SarabunPSK" w:hAnsi="TH SarabunPSK" w:cs="TH SarabunPSK" w:hint="cs"/>
          <w:sz w:val="28"/>
          <w:cs/>
        </w:rPr>
        <w:t>ได้แก่</w:t>
      </w:r>
      <w:r w:rsidRPr="00B66039">
        <w:rPr>
          <w:rFonts w:ascii="TH SarabunPSK" w:hAnsi="TH SarabunPSK" w:cs="TH SarabunPSK" w:hint="cs"/>
          <w:sz w:val="28"/>
        </w:rPr>
        <w:t xml:space="preserve"> clickMoreAndEdit() </w:t>
      </w:r>
      <w:r w:rsidRPr="00B66039">
        <w:rPr>
          <w:rFonts w:ascii="TH SarabunPSK" w:hAnsi="TH SarabunPSK" w:cs="TH SarabunPSK" w:hint="cs"/>
          <w:sz w:val="28"/>
          <w:cs/>
        </w:rPr>
        <w:t>และ</w:t>
      </w:r>
      <w:r w:rsidRPr="00B66039">
        <w:rPr>
          <w:rFonts w:ascii="TH SarabunPSK" w:hAnsi="TH SarabunPSK" w:cs="TH SarabunPSK" w:hint="cs"/>
          <w:sz w:val="28"/>
        </w:rPr>
        <w:t xml:space="preserve"> clickMoreAndDuplicate() </w:t>
      </w:r>
      <w:r w:rsidRPr="00B66039">
        <w:rPr>
          <w:rFonts w:ascii="TH SarabunPSK" w:hAnsi="TH SarabunPSK" w:cs="TH SarabunPSK" w:hint="cs"/>
          <w:sz w:val="28"/>
          <w:cs/>
        </w:rPr>
        <w:t>เพื่อจำลองพฤติกรรมการเปลี่ยนแปลงสถานะหรือการคัดลอกข้อมูลปัญหาตามเงื่อนไขที่กำหนดไว้ในชุดทดสอบ</w:t>
      </w:r>
      <w:r w:rsidRPr="00B66039">
        <w:rPr>
          <w:rFonts w:ascii="TH SarabunPSK" w:hAnsi="TH SarabunPSK" w:cs="TH SarabunPSK" w:hint="cs"/>
          <w:sz w:val="28"/>
        </w:rPr>
        <w:t xml:space="preserve"> IssueLifecycleTests </w:t>
      </w:r>
      <w:r w:rsidRPr="00B66039">
        <w:rPr>
          <w:rFonts w:ascii="TH SarabunPSK" w:hAnsi="TH SarabunPSK" w:cs="TH SarabunPSK" w:hint="cs"/>
          <w:sz w:val="28"/>
          <w:cs/>
        </w:rPr>
        <w:t>ต่อเนื่องไปยังมิติการแจ้งยืนยันและตรวจสอบผลลัพธ์ (</w:t>
      </w:r>
      <w:r w:rsidRPr="00B66039">
        <w:rPr>
          <w:rFonts w:ascii="TH SarabunPSK" w:hAnsi="TH SarabunPSK" w:cs="TH SarabunPSK" w:hint="cs"/>
          <w:sz w:val="28"/>
        </w:rPr>
        <w:t xml:space="preserve">Notify) </w:t>
      </w:r>
      <w:r w:rsidRPr="00B66039">
        <w:rPr>
          <w:rFonts w:ascii="TH SarabunPSK" w:hAnsi="TH SarabunPSK" w:cs="TH SarabunPSK" w:hint="cs"/>
          <w:sz w:val="28"/>
          <w:cs/>
        </w:rPr>
        <w:t>ซึ่งถูกควบคุมผ่านเมธอด</w:t>
      </w:r>
      <w:r w:rsidRPr="00B66039">
        <w:rPr>
          <w:rFonts w:ascii="TH SarabunPSK" w:hAnsi="TH SarabunPSK" w:cs="TH SarabunPSK" w:hint="cs"/>
          <w:sz w:val="28"/>
        </w:rPr>
        <w:t xml:space="preserve"> expectCompletionStatus() </w:t>
      </w:r>
      <w:r w:rsidRPr="00B66039">
        <w:rPr>
          <w:rFonts w:ascii="TH SarabunPSK" w:hAnsi="TH SarabunPSK" w:cs="TH SarabunPSK" w:hint="cs"/>
          <w:sz w:val="28"/>
          <w:cs/>
        </w:rPr>
        <w:t>ภายในคลาสเดียวกัน เพื่อทำหน้าที่เป็นจุดตรวจสอบ (</w:t>
      </w:r>
      <w:r w:rsidRPr="00B66039">
        <w:rPr>
          <w:rFonts w:ascii="TH SarabunPSK" w:hAnsi="TH SarabunPSK" w:cs="TH SarabunPSK" w:hint="cs"/>
          <w:sz w:val="28"/>
        </w:rPr>
        <w:t xml:space="preserve">Assertion Point) </w:t>
      </w:r>
      <w:r w:rsidRPr="00B66039">
        <w:rPr>
          <w:rFonts w:ascii="TH SarabunPSK" w:hAnsi="TH SarabunPSK" w:cs="TH SarabunPSK" w:hint="cs"/>
          <w:sz w:val="28"/>
          <w:cs/>
        </w:rPr>
        <w:t>ในการตรวจเช็กสถานะการตอบสนองจากส่วนประกอบหน้าจอ (</w:t>
      </w:r>
      <w:r w:rsidRPr="00B66039">
        <w:rPr>
          <w:rFonts w:ascii="TH SarabunPSK" w:hAnsi="TH SarabunPSK" w:cs="TH SarabunPSK" w:hint="cs"/>
          <w:sz w:val="28"/>
        </w:rPr>
        <w:t xml:space="preserve">Status Cell) </w:t>
      </w:r>
      <w:r w:rsidRPr="00B66039">
        <w:rPr>
          <w:rFonts w:ascii="TH SarabunPSK" w:hAnsi="TH SarabunPSK" w:cs="TH SarabunPSK" w:hint="cs"/>
          <w:sz w:val="28"/>
          <w:cs/>
        </w:rPr>
        <w:t>และรายงานผลการทดสอบกลับไปยังส่วนควบคุม จนกระทั่งถึงระยะสุดท้ายของวงจรคือการจัดการข้อสรุปและการคืนสภาพข้อมูล (</w:t>
      </w:r>
      <w:r w:rsidRPr="00B66039">
        <w:rPr>
          <w:rFonts w:ascii="TH SarabunPSK" w:hAnsi="TH SarabunPSK" w:cs="TH SarabunPSK" w:hint="cs"/>
          <w:sz w:val="28"/>
        </w:rPr>
        <w:t xml:space="preserve">Resolve) </w:t>
      </w:r>
      <w:r w:rsidRPr="00B66039">
        <w:rPr>
          <w:rFonts w:ascii="TH SarabunPSK" w:hAnsi="TH SarabunPSK" w:cs="TH SarabunPSK" w:hint="cs"/>
          <w:sz w:val="28"/>
          <w:cs/>
        </w:rPr>
        <w:t>ซึ่งถูกดำเนินการผ่านเมธอด</w:t>
      </w:r>
      <w:r w:rsidRPr="00B66039">
        <w:rPr>
          <w:rFonts w:ascii="TH SarabunPSK" w:hAnsi="TH SarabunPSK" w:cs="TH SarabunPSK" w:hint="cs"/>
          <w:sz w:val="28"/>
        </w:rPr>
        <w:t xml:space="preserve"> clickMoreAndDelete() </w:t>
      </w:r>
      <w:r w:rsidRPr="00B66039">
        <w:rPr>
          <w:rFonts w:ascii="TH SarabunPSK" w:hAnsi="TH SarabunPSK" w:cs="TH SarabunPSK" w:hint="cs"/>
          <w:sz w:val="28"/>
          <w:cs/>
        </w:rPr>
        <w:t>เพื่อส่งคำขอการลบรายการข้อมูล (</w:t>
      </w:r>
      <w:r w:rsidRPr="00B66039">
        <w:rPr>
          <w:rFonts w:ascii="TH SarabunPSK" w:hAnsi="TH SarabunPSK" w:cs="TH SarabunPSK" w:hint="cs"/>
          <w:sz w:val="28"/>
        </w:rPr>
        <w:t xml:space="preserve">Delete Request) </w:t>
      </w:r>
      <w:r w:rsidRPr="00B66039">
        <w:rPr>
          <w:rFonts w:ascii="TH SarabunPSK" w:hAnsi="TH SarabunPSK" w:cs="TH SarabunPSK" w:hint="cs"/>
          <w:sz w:val="28"/>
          <w:cs/>
        </w:rPr>
        <w:t>และตรวจสอบความเสถียรของสถานะหลังการประมวลผลเพื่อให้มั่นใจว่าทรัพยากรข้อมูลถูกกำจัดทิ้งอย่างถูกต้องและระบบกลับคืนสู่สภาวะเริ่มต้นอย่างสมบูรณ์</w:t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</w:rPr>
        <w:tab/>
      </w:r>
      <w:r w:rsidRPr="00B66039">
        <w:rPr>
          <w:rFonts w:ascii="TH SarabunPSK" w:hAnsi="TH SarabunPSK" w:cs="TH SarabunPSK" w:hint="cs"/>
          <w:sz w:val="28"/>
          <w:cs/>
        </w:rPr>
        <w:t>การจัดโครงสร้างความสัมพันธ์ในลักษณะนี้ไม่เพียงแต่ช่วยให้การทดสอบมีความเสถียรและสามารถตรวจสอบย้อนกลับได้ (</w:t>
      </w:r>
      <w:r w:rsidRPr="00B66039">
        <w:rPr>
          <w:rFonts w:ascii="TH SarabunPSK" w:hAnsi="TH SarabunPSK" w:cs="TH SarabunPSK" w:hint="cs"/>
          <w:sz w:val="28"/>
        </w:rPr>
        <w:t xml:space="preserve">Traceability) </w:t>
      </w:r>
      <w:r w:rsidRPr="00B66039">
        <w:rPr>
          <w:rFonts w:ascii="TH SarabunPSK" w:hAnsi="TH SarabunPSK" w:cs="TH SarabunPSK" w:hint="cs"/>
          <w:sz w:val="28"/>
          <w:cs/>
        </w:rPr>
        <w:t>แต่ยังแสดงให้เห็นถึงการออกแบบระบบที่มีระเบียบวิธีตามหลักการเขียนโปรแกรมเชิงวัตถุ (</w:t>
      </w:r>
      <w:r w:rsidRPr="00B66039">
        <w:rPr>
          <w:rFonts w:ascii="TH SarabunPSK" w:hAnsi="TH SarabunPSK" w:cs="TH SarabunPSK" w:hint="cs"/>
          <w:sz w:val="28"/>
        </w:rPr>
        <w:t xml:space="preserve">OOP) </w:t>
      </w:r>
      <w:r w:rsidRPr="00B66039">
        <w:rPr>
          <w:rFonts w:ascii="TH SarabunPSK" w:hAnsi="TH SarabunPSK" w:cs="TH SarabunPSK" w:hint="cs"/>
          <w:sz w:val="28"/>
          <w:cs/>
        </w:rPr>
        <w:t>ซึ่งส่งผลให้งานวิจัยนี้มีความน่าเชื่อถือสูงในด้านการตรวจสอบคุณภาพซอฟต์แวร์และการขยายขอบเขตการทดสอบในอนาคต</w:t>
      </w:r>
    </w:p>
    <w:p w14:paraId="43E5BF71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noProof/>
          <w:sz w:val="28"/>
        </w:rPr>
        <w:lastRenderedPageBreak/>
        <w:drawing>
          <wp:inline distT="0" distB="0" distL="0" distR="0" wp14:anchorId="0A92F21F" wp14:editId="425F473C">
            <wp:extent cx="5278120" cy="2893695"/>
            <wp:effectExtent l="0" t="0" r="0" b="1905"/>
            <wp:docPr id="15210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7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25AB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ค.10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การวิเคราะห์ความสัมพันธ์เชิงฟังก์ชันตามวงจรชีวิตการบริหารจัดการปัญหา</w:t>
      </w:r>
    </w:p>
    <w:p w14:paraId="4E28063C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</w:p>
    <w:p w14:paraId="708401F6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 xml:space="preserve">6. มาตรฐาน </w:t>
      </w:r>
      <w:r w:rsidRPr="005C4D87">
        <w:rPr>
          <w:rFonts w:ascii="TH SarabunPSK" w:hAnsi="TH SarabunPSK" w:cs="TH SarabunPSK" w:hint="cs"/>
          <w:b/>
          <w:bCs/>
          <w:sz w:val="28"/>
        </w:rPr>
        <w:t>WCAG 2.1</w:t>
      </w:r>
    </w:p>
    <w:p w14:paraId="134C363A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ในการพัฒนาระบบสารสนเทศเพื่อความยั่งยืนและความเท่าเทียม การทดสอบการเข้าถึง (</w:t>
      </w:r>
      <w:r w:rsidRPr="00B66039">
        <w:rPr>
          <w:rFonts w:ascii="TH SarabunPSK" w:hAnsi="TH SarabunPSK" w:cs="TH SarabunPSK" w:hint="cs"/>
          <w:sz w:val="28"/>
        </w:rPr>
        <w:t xml:space="preserve">Accessibility Testing) </w:t>
      </w:r>
      <w:r w:rsidRPr="00B66039">
        <w:rPr>
          <w:rFonts w:ascii="TH SarabunPSK" w:hAnsi="TH SarabunPSK" w:cs="TH SarabunPSK" w:hint="cs"/>
          <w:sz w:val="28"/>
          <w:cs/>
        </w:rPr>
        <w:t>ตามมาตรฐาน</w:t>
      </w:r>
      <w:r w:rsidRPr="00B66039">
        <w:rPr>
          <w:rFonts w:ascii="TH SarabunPSK" w:hAnsi="TH SarabunPSK" w:cs="TH SarabunPSK" w:hint="cs"/>
          <w:sz w:val="28"/>
        </w:rPr>
        <w:t xml:space="preserve"> Web Content Accessibility Guidelines (WCAG) 2.1 </w:t>
      </w:r>
      <w:r w:rsidRPr="00B66039">
        <w:rPr>
          <w:rFonts w:ascii="TH SarabunPSK" w:hAnsi="TH SarabunPSK" w:cs="TH SarabunPSK" w:hint="cs"/>
          <w:sz w:val="28"/>
          <w:cs/>
        </w:rPr>
        <w:t>ถือเป็นพันธกิจสำคัญในการลดช่องว่างทางดิจิทัล โดยมาตรฐานดังกล่าวไม่ได้เป็นเพียงแนวทางเชิงเทคนิค แต่เป็นกรอบแนวคิดที่มุ่งเน้นการออกแบบระบบให้รองรับความหลากหลายของมนุษย์ (</w:t>
      </w:r>
      <w:r w:rsidRPr="00B66039">
        <w:rPr>
          <w:rFonts w:ascii="TH SarabunPSK" w:hAnsi="TH SarabunPSK" w:cs="TH SarabunPSK" w:hint="cs"/>
          <w:sz w:val="28"/>
        </w:rPr>
        <w:t xml:space="preserve">Universal Design) </w:t>
      </w:r>
      <w:r w:rsidRPr="00B66039">
        <w:rPr>
          <w:rFonts w:ascii="TH SarabunPSK" w:hAnsi="TH SarabunPSK" w:cs="TH SarabunPSK" w:hint="cs"/>
          <w:sz w:val="28"/>
          <w:cs/>
        </w:rPr>
        <w:t xml:space="preserve">ผ่านหลักการพื้นฐาน </w:t>
      </w:r>
      <w:r w:rsidRPr="00B66039">
        <w:rPr>
          <w:rFonts w:ascii="TH SarabunPSK" w:hAnsi="TH SarabunPSK" w:cs="TH SarabunPSK" w:hint="cs"/>
          <w:sz w:val="28"/>
        </w:rPr>
        <w:t xml:space="preserve">4 </w:t>
      </w:r>
      <w:r w:rsidRPr="00B66039">
        <w:rPr>
          <w:rFonts w:ascii="TH SarabunPSK" w:hAnsi="TH SarabunPSK" w:cs="TH SarabunPSK" w:hint="cs"/>
          <w:sz w:val="28"/>
          <w:cs/>
        </w:rPr>
        <w:t>ประการ ได้แก่ การรับรู้ได้ (</w:t>
      </w:r>
      <w:r w:rsidRPr="00B66039">
        <w:rPr>
          <w:rFonts w:ascii="TH SarabunPSK" w:hAnsi="TH SarabunPSK" w:cs="TH SarabunPSK" w:hint="cs"/>
          <w:sz w:val="28"/>
        </w:rPr>
        <w:t xml:space="preserve">Perceivable) </w:t>
      </w:r>
      <w:r w:rsidRPr="00B66039">
        <w:rPr>
          <w:rFonts w:ascii="TH SarabunPSK" w:hAnsi="TH SarabunPSK" w:cs="TH SarabunPSK" w:hint="cs"/>
          <w:sz w:val="28"/>
          <w:cs/>
        </w:rPr>
        <w:t>การควบคุมใช้งานได้ (</w:t>
      </w:r>
      <w:r w:rsidRPr="00B66039">
        <w:rPr>
          <w:rFonts w:ascii="TH SarabunPSK" w:hAnsi="TH SarabunPSK" w:cs="TH SarabunPSK" w:hint="cs"/>
          <w:sz w:val="28"/>
        </w:rPr>
        <w:t xml:space="preserve">Operable) </w:t>
      </w:r>
      <w:r w:rsidRPr="00B66039">
        <w:rPr>
          <w:rFonts w:ascii="TH SarabunPSK" w:hAnsi="TH SarabunPSK" w:cs="TH SarabunPSK" w:hint="cs"/>
          <w:sz w:val="28"/>
          <w:cs/>
        </w:rPr>
        <w:t>การทำความเข้าใจได้ (</w:t>
      </w:r>
      <w:r w:rsidRPr="00B66039">
        <w:rPr>
          <w:rFonts w:ascii="TH SarabunPSK" w:hAnsi="TH SarabunPSK" w:cs="TH SarabunPSK" w:hint="cs"/>
          <w:sz w:val="28"/>
        </w:rPr>
        <w:t xml:space="preserve">Understandable) </w:t>
      </w:r>
      <w:r w:rsidRPr="00B66039">
        <w:rPr>
          <w:rFonts w:ascii="TH SarabunPSK" w:hAnsi="TH SarabunPSK" w:cs="TH SarabunPSK" w:hint="cs"/>
          <w:sz w:val="28"/>
          <w:cs/>
        </w:rPr>
        <w:t>และความคงทนต่อการเปลี่ยนแปลงเทคโนโลยี (</w:t>
      </w:r>
      <w:r w:rsidRPr="00B66039">
        <w:rPr>
          <w:rFonts w:ascii="TH SarabunPSK" w:hAnsi="TH SarabunPSK" w:cs="TH SarabunPSK" w:hint="cs"/>
          <w:sz w:val="28"/>
        </w:rPr>
        <w:t xml:space="preserve">Robust) </w:t>
      </w:r>
      <w:r w:rsidRPr="00B66039">
        <w:rPr>
          <w:rFonts w:ascii="TH SarabunPSK" w:hAnsi="TH SarabunPSK" w:cs="TH SarabunPSK" w:hint="cs"/>
          <w:sz w:val="28"/>
          <w:cs/>
        </w:rPr>
        <w:t>ซึ่งเป็นหัวใจหลักในการทดสอบระบบวิจัยในครั้งนี้</w:t>
      </w:r>
    </w:p>
    <w:p w14:paraId="6DC90C49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  <w:r w:rsidRPr="005C4D87">
        <w:rPr>
          <w:rFonts w:ascii="TH SarabunPSK" w:hAnsi="TH SarabunPSK" w:cs="TH SarabunPSK" w:hint="cs"/>
          <w:b/>
          <w:bCs/>
          <w:sz w:val="28"/>
          <w:cs/>
        </w:rPr>
        <w:t>6.1 การทดสอบเพื่อเกื้อหนุนผู้บกพร่องทางการเห็น</w:t>
      </w:r>
    </w:p>
    <w:p w14:paraId="54E935B8" w14:textId="0271367B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สำหรับการทดสอบระบบในกลุ่มผู้บกพร่องทางการเห็น กระบวนการตรวจสอบจะมุ่งเน้นไปที่ความสามารถของระบบในการถ่ายโอนข้อมูลเชิงทัศนภาพให้กลายเป็นข้อมูลที่อุปกรณ์ช่วยเข้าถึง (</w:t>
      </w:r>
      <w:r w:rsidRPr="00B66039">
        <w:rPr>
          <w:rFonts w:ascii="TH SarabunPSK" w:hAnsi="TH SarabunPSK" w:cs="TH SarabunPSK" w:hint="cs"/>
          <w:sz w:val="28"/>
        </w:rPr>
        <w:t xml:space="preserve">Assistive Technologies) </w:t>
      </w:r>
      <w:r w:rsidRPr="00B66039">
        <w:rPr>
          <w:rFonts w:ascii="TH SarabunPSK" w:hAnsi="TH SarabunPSK" w:cs="TH SarabunPSK" w:hint="cs"/>
          <w:sz w:val="28"/>
          <w:cs/>
        </w:rPr>
        <w:t>เช่น โปรแกรมอ่านจอภาพ (</w:t>
      </w:r>
      <w:r w:rsidRPr="00B66039">
        <w:rPr>
          <w:rFonts w:ascii="TH SarabunPSK" w:hAnsi="TH SarabunPSK" w:cs="TH SarabunPSK" w:hint="cs"/>
          <w:sz w:val="28"/>
        </w:rPr>
        <w:t xml:space="preserve">Screen Reader) </w:t>
      </w:r>
      <w:r w:rsidRPr="00B66039">
        <w:rPr>
          <w:rFonts w:ascii="TH SarabunPSK" w:hAnsi="TH SarabunPSK" w:cs="TH SarabunPSK" w:hint="cs"/>
          <w:sz w:val="28"/>
          <w:cs/>
        </w:rPr>
        <w:t>สามารถประมวลผลได้อย่างถูกต้อง โดยในฟังก์ชันการทำงานหลักอย่าง</w:t>
      </w:r>
      <w:r w:rsidRPr="00B66039">
        <w:rPr>
          <w:rFonts w:ascii="TH SarabunPSK" w:hAnsi="TH SarabunPSK" w:cs="TH SarabunPSK" w:hint="cs"/>
          <w:sz w:val="28"/>
        </w:rPr>
        <w:t xml:space="preserve"> Project Track, View, Resolve, Update,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</w:rPr>
        <w:t xml:space="preserve">Notify </w:t>
      </w:r>
      <w:r w:rsidRPr="00B66039">
        <w:rPr>
          <w:rFonts w:ascii="TH SarabunPSK" w:hAnsi="TH SarabunPSK" w:cs="TH SarabunPSK" w:hint="cs"/>
          <w:sz w:val="28"/>
          <w:cs/>
        </w:rPr>
        <w:t>นั้น ผู้ทดสอบจะต้องดำเนินการตรวจสอบโครงสร้างเชิงอรรถศาสตร์ (</w:t>
      </w:r>
      <w:r w:rsidRPr="00B66039">
        <w:rPr>
          <w:rFonts w:ascii="TH SarabunPSK" w:hAnsi="TH SarabunPSK" w:cs="TH SarabunPSK" w:hint="cs"/>
          <w:sz w:val="28"/>
        </w:rPr>
        <w:t xml:space="preserve">Semantic Structure) </w:t>
      </w:r>
      <w:r w:rsidRPr="00B66039">
        <w:rPr>
          <w:rFonts w:ascii="TH SarabunPSK" w:hAnsi="TH SarabunPSK" w:cs="TH SarabunPSK" w:hint="cs"/>
          <w:sz w:val="28"/>
          <w:cs/>
        </w:rPr>
        <w:t>เพื่อให้มั่นใจว่าองค์ประกอบของฟอร์มมีการกำหนดป้ายกำกับ (</w:t>
      </w:r>
      <w:r w:rsidRPr="00B66039">
        <w:rPr>
          <w:rFonts w:ascii="TH SarabunPSK" w:hAnsi="TH SarabunPSK" w:cs="TH SarabunPSK" w:hint="cs"/>
          <w:sz w:val="28"/>
        </w:rPr>
        <w:t xml:space="preserve">Labeling) </w:t>
      </w:r>
      <w:r w:rsidRPr="00B66039">
        <w:rPr>
          <w:rFonts w:ascii="TH SarabunPSK" w:hAnsi="TH SarabunPSK" w:cs="TH SarabunPSK" w:hint="cs"/>
          <w:sz w:val="28"/>
          <w:cs/>
        </w:rPr>
        <w:t xml:space="preserve">ที่สัมพันธ์กับช่องข้อมูลอย่างสมบูรณ์ </w:t>
      </w:r>
      <w:r w:rsidRPr="00B66039">
        <w:rPr>
          <w:rFonts w:ascii="TH SarabunPSK" w:hAnsi="TH SarabunPSK" w:cs="TH SarabunPSK" w:hint="cs"/>
          <w:sz w:val="28"/>
          <w:cs/>
        </w:rPr>
        <w:tab/>
        <w:t>รวมถึงการทดสอบการนำทางด้วยแป้นพิมพ์ (</w:t>
      </w:r>
      <w:r w:rsidRPr="00B66039">
        <w:rPr>
          <w:rFonts w:ascii="TH SarabunPSK" w:hAnsi="TH SarabunPSK" w:cs="TH SarabunPSK" w:hint="cs"/>
          <w:sz w:val="28"/>
        </w:rPr>
        <w:t xml:space="preserve">Keyboard Navigation) </w:t>
      </w:r>
      <w:r w:rsidRPr="00B66039">
        <w:rPr>
          <w:rFonts w:ascii="TH SarabunPSK" w:hAnsi="TH SarabunPSK" w:cs="TH SarabunPSK" w:hint="cs"/>
          <w:sz w:val="28"/>
          <w:cs/>
        </w:rPr>
        <w:t>ที่ต้องเป็นไปตามลำดับตรรกะที่เหมาะสม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11BEAE96" w14:textId="77229176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  <w:cs/>
        </w:rPr>
      </w:pPr>
      <w:r w:rsidRPr="00B66039">
        <w:rPr>
          <w:rFonts w:ascii="TH SarabunPSK" w:hAnsi="TH SarabunPSK" w:cs="TH SarabunPSK" w:hint="cs"/>
          <w:sz w:val="28"/>
          <w:cs/>
        </w:rPr>
        <w:lastRenderedPageBreak/>
        <w:tab/>
      </w:r>
      <w:r w:rsidR="0065370E">
        <w:rPr>
          <w:rFonts w:ascii="TH SarabunPSK" w:hAnsi="TH SarabunPSK" w:cs="TH SarabunPSK" w:hint="cs"/>
          <w:sz w:val="28"/>
          <w:cs/>
        </w:rPr>
        <w:t>ล</w:t>
      </w:r>
      <w:r w:rsidRPr="00B66039">
        <w:rPr>
          <w:rFonts w:ascii="TH SarabunPSK" w:hAnsi="TH SarabunPSK" w:cs="TH SarabunPSK" w:hint="cs"/>
          <w:sz w:val="28"/>
          <w:cs/>
        </w:rPr>
        <w:t>นอกจากนี้ในส่วนของการแจ้งเตือน (</w:t>
      </w:r>
      <w:r w:rsidRPr="00B66039">
        <w:rPr>
          <w:rFonts w:ascii="TH SarabunPSK" w:hAnsi="TH SarabunPSK" w:cs="TH SarabunPSK" w:hint="cs"/>
          <w:sz w:val="28"/>
        </w:rPr>
        <w:t xml:space="preserve">Notify) </w:t>
      </w:r>
      <w:r w:rsidRPr="00B66039">
        <w:rPr>
          <w:rFonts w:ascii="TH SarabunPSK" w:hAnsi="TH SarabunPSK" w:cs="TH SarabunPSK" w:hint="cs"/>
          <w:sz w:val="28"/>
          <w:cs/>
        </w:rPr>
        <w:t>ระบบจะต้องประยุกต์ใช้คุณลักษณะ</w:t>
      </w:r>
      <w:r w:rsidRPr="00B66039">
        <w:rPr>
          <w:rFonts w:ascii="TH SarabunPSK" w:hAnsi="TH SarabunPSK" w:cs="TH SarabunPSK" w:hint="cs"/>
          <w:sz w:val="28"/>
        </w:rPr>
        <w:t xml:space="preserve"> ARIA LiveRegions </w:t>
      </w:r>
      <w:r w:rsidRPr="00B66039">
        <w:rPr>
          <w:rFonts w:ascii="TH SarabunPSK" w:hAnsi="TH SarabunPSK" w:cs="TH SarabunPSK" w:hint="cs"/>
          <w:sz w:val="28"/>
          <w:cs/>
        </w:rPr>
        <w:t>เพ</w:t>
      </w:r>
      <w:r w:rsidR="0065370E">
        <w:rPr>
          <w:rFonts w:ascii="TH SarabunPSK" w:hAnsi="TH SarabunPSK" w:cs="TH SarabunPSK" w:hint="cs"/>
          <w:sz w:val="28"/>
          <w:cs/>
        </w:rPr>
        <w:t>ื่</w:t>
      </w:r>
      <w:r w:rsidRPr="00B66039">
        <w:rPr>
          <w:rFonts w:ascii="TH SarabunPSK" w:hAnsi="TH SarabunPSK" w:cs="TH SarabunPSK" w:hint="cs"/>
          <w:sz w:val="28"/>
          <w:cs/>
        </w:rPr>
        <w:t>อส่งสัญญาณเสียงแจ้งเตือนสถานะแบบปัจจุบันขณะ (</w:t>
      </w:r>
      <w:r w:rsidRPr="00B66039">
        <w:rPr>
          <w:rFonts w:ascii="TH SarabunPSK" w:hAnsi="TH SarabunPSK" w:cs="TH SarabunPSK" w:hint="cs"/>
          <w:sz w:val="28"/>
        </w:rPr>
        <w:t xml:space="preserve">Real-time update) </w:t>
      </w:r>
      <w:r w:rsidRPr="00B66039">
        <w:rPr>
          <w:rFonts w:ascii="TH SarabunPSK" w:hAnsi="TH SarabunPSK" w:cs="TH SarabunPSK" w:hint="cs"/>
          <w:sz w:val="28"/>
          <w:cs/>
        </w:rPr>
        <w:t>ทำให้ผู้ใช้ไม่พลาดข้อมูลสำคัญแม้ไม่ได้มองเห็นหน้าจอ ในขณะที่หน้าแสดงผลข้อมูล (</w:t>
      </w:r>
      <w:r w:rsidRPr="00B66039">
        <w:rPr>
          <w:rFonts w:ascii="TH SarabunPSK" w:hAnsi="TH SarabunPSK" w:cs="TH SarabunPSK" w:hint="cs"/>
          <w:sz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cs/>
        </w:rPr>
        <w:t>ต้องมีการทดสอบค่าความต่างสี (</w:t>
      </w:r>
      <w:r w:rsidRPr="00B66039">
        <w:rPr>
          <w:rFonts w:ascii="TH SarabunPSK" w:hAnsi="TH SarabunPSK" w:cs="TH SarabunPSK" w:hint="cs"/>
          <w:sz w:val="28"/>
        </w:rPr>
        <w:t xml:space="preserve">Color Contrast Ratio) </w:t>
      </w:r>
      <w:r w:rsidRPr="00B66039">
        <w:rPr>
          <w:rFonts w:ascii="TH SarabunPSK" w:hAnsi="TH SarabunPSK" w:cs="TH SarabunPSK" w:hint="cs"/>
          <w:sz w:val="28"/>
          <w:cs/>
        </w:rPr>
        <w:t xml:space="preserve">ให้เป็นไปตามเกณฑ์ระดับ </w:t>
      </w:r>
      <w:r w:rsidRPr="00B66039">
        <w:rPr>
          <w:rFonts w:ascii="TH SarabunPSK" w:hAnsi="TH SarabunPSK" w:cs="TH SarabunPSK" w:hint="cs"/>
          <w:sz w:val="28"/>
        </w:rPr>
        <w:t xml:space="preserve">AA </w:t>
      </w:r>
      <w:r w:rsidRPr="00B66039">
        <w:rPr>
          <w:rFonts w:ascii="TH SarabunPSK" w:hAnsi="TH SarabunPSK" w:cs="TH SarabunPSK" w:hint="cs"/>
          <w:sz w:val="28"/>
          <w:cs/>
        </w:rPr>
        <w:t>เพื่ออำนวยความสะดวกแก่ผู้ที่มีสายตาเลือนราง ให้สามารถจำแนกความแตกต่างของตัวอักษรและพื้นหลังได้อย่างชัดเจน</w:t>
      </w:r>
    </w:p>
    <w:p w14:paraId="5B3C62B1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  <w:r w:rsidRPr="005C4D87">
        <w:rPr>
          <w:rFonts w:ascii="TH SarabunPSK" w:hAnsi="TH SarabunPSK" w:cs="TH SarabunPSK" w:hint="cs"/>
          <w:b/>
          <w:bCs/>
          <w:sz w:val="28"/>
          <w:cs/>
        </w:rPr>
        <w:t>6.2 การทดสอบเพื่อเกื้อหนุนผู้บกพร่องทางการได้ยิน</w:t>
      </w:r>
    </w:p>
    <w:p w14:paraId="36A314F7" w14:textId="76B4A97F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 xml:space="preserve">ในส่วนของผู้บกพร่องทางการได้ยินการทดสอบจะมุ่งเน้นที่การสร้างระบบสื่อสารสำรอง </w:t>
      </w:r>
      <w:r w:rsidRPr="00B66039">
        <w:rPr>
          <w:rFonts w:ascii="TH SarabunPSK" w:hAnsi="TH SarabunPSK" w:cs="TH SarabunPSK" w:hint="cs"/>
          <w:sz w:val="28"/>
          <w:cs/>
        </w:rPr>
        <w:tab/>
        <w:t>(</w:t>
      </w:r>
      <w:r w:rsidRPr="00B66039">
        <w:rPr>
          <w:rFonts w:ascii="TH SarabunPSK" w:hAnsi="TH SarabunPSK" w:cs="TH SarabunPSK" w:hint="cs"/>
          <w:sz w:val="28"/>
        </w:rPr>
        <w:t xml:space="preserve">Information Redundancy) </w:t>
      </w:r>
      <w:r w:rsidRPr="00B66039">
        <w:rPr>
          <w:rFonts w:ascii="TH SarabunPSK" w:hAnsi="TH SarabunPSK" w:cs="TH SarabunPSK" w:hint="cs"/>
          <w:sz w:val="28"/>
          <w:cs/>
        </w:rPr>
        <w:t>เพื่อทดแทนการใช้สัญญาณเสียง โดยในโมดูลการทำงานที่เกี่ยวข้องกับการแจ้งเตือน (</w:t>
      </w:r>
      <w:r w:rsidRPr="00B66039">
        <w:rPr>
          <w:rFonts w:ascii="TH SarabunPSK" w:hAnsi="TH SarabunPSK" w:cs="TH SarabunPSK" w:hint="cs"/>
          <w:sz w:val="28"/>
        </w:rPr>
        <w:t xml:space="preserve">Notify) </w:t>
      </w:r>
      <w:r w:rsidRPr="00B66039">
        <w:rPr>
          <w:rFonts w:ascii="TH SarabunPSK" w:hAnsi="TH SarabunPSK" w:cs="TH SarabunPSK" w:hint="cs"/>
          <w:sz w:val="28"/>
          <w:cs/>
        </w:rPr>
        <w:t>และการตอบสนองของระบบ (</w:t>
      </w:r>
      <w:r w:rsidRPr="00B66039">
        <w:rPr>
          <w:rFonts w:ascii="TH SarabunPSK" w:hAnsi="TH SarabunPSK" w:cs="TH SarabunPSK" w:hint="cs"/>
          <w:sz w:val="28"/>
        </w:rPr>
        <w:t xml:space="preserve">System Feedback) </w:t>
      </w:r>
      <w:r w:rsidRPr="00B66039">
        <w:rPr>
          <w:rFonts w:ascii="TH SarabunPSK" w:hAnsi="TH SarabunPSK" w:cs="TH SarabunPSK" w:hint="cs"/>
          <w:sz w:val="28"/>
          <w:cs/>
        </w:rPr>
        <w:t>เช่น เมื่อมีการดำเนินการ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</w:rPr>
        <w:tab/>
        <w:t xml:space="preserve">Resolve </w:t>
      </w:r>
      <w:r w:rsidRPr="00B66039">
        <w:rPr>
          <w:rFonts w:ascii="TH SarabunPSK" w:hAnsi="TH SarabunPSK" w:cs="TH SarabunPSK" w:hint="cs"/>
          <w:sz w:val="28"/>
          <w:cs/>
        </w:rPr>
        <w:t>หรือ</w:t>
      </w:r>
      <w:r w:rsidRPr="00B66039">
        <w:rPr>
          <w:rFonts w:ascii="TH SarabunPSK" w:hAnsi="TH SarabunPSK" w:cs="TH SarabunPSK" w:hint="cs"/>
          <w:sz w:val="28"/>
        </w:rPr>
        <w:t xml:space="preserve"> Update </w:t>
      </w:r>
      <w:r w:rsidRPr="00B66039">
        <w:rPr>
          <w:rFonts w:ascii="TH SarabunPSK" w:hAnsi="TH SarabunPSK" w:cs="TH SarabunPSK" w:hint="cs"/>
          <w:sz w:val="28"/>
          <w:cs/>
        </w:rPr>
        <w:t xml:space="preserve">สำเร็จ ระบบจะต้องได้รับการทดสอบเพื่อให้มั่นใจว่ามีการแสดงผลเชิงจักษุ </w:t>
      </w:r>
      <w:r w:rsidRPr="00B66039">
        <w:rPr>
          <w:rFonts w:ascii="TH SarabunPSK" w:hAnsi="TH SarabunPSK" w:cs="TH SarabunPSK" w:hint="cs"/>
          <w:sz w:val="28"/>
          <w:cs/>
        </w:rPr>
        <w:tab/>
        <w:t>(</w:t>
      </w:r>
      <w:r w:rsidRPr="00B66039">
        <w:rPr>
          <w:rFonts w:ascii="TH SarabunPSK" w:hAnsi="TH SarabunPSK" w:cs="TH SarabunPSK" w:hint="cs"/>
          <w:sz w:val="28"/>
        </w:rPr>
        <w:t xml:space="preserve">Visual Feedback) </w:t>
      </w:r>
      <w:r w:rsidRPr="00B66039">
        <w:rPr>
          <w:rFonts w:ascii="TH SarabunPSK" w:hAnsi="TH SarabunPSK" w:cs="TH SarabunPSK" w:hint="cs"/>
          <w:sz w:val="28"/>
          <w:cs/>
        </w:rPr>
        <w:t xml:space="preserve">เช่น การใช้ </w:t>
      </w:r>
      <w:r w:rsidRPr="00B66039">
        <w:rPr>
          <w:rFonts w:ascii="TH SarabunPSK" w:hAnsi="TH SarabunPSK" w:cs="TH SarabunPSK" w:hint="cs"/>
          <w:sz w:val="28"/>
        </w:rPr>
        <w:t xml:space="preserve">Toast Messages </w:t>
      </w:r>
      <w:r w:rsidRPr="00B66039">
        <w:rPr>
          <w:rFonts w:ascii="TH SarabunPSK" w:hAnsi="TH SarabunPSK" w:cs="TH SarabunPSK" w:hint="cs"/>
          <w:sz w:val="28"/>
          <w:cs/>
        </w:rPr>
        <w:t>หรือกล่องโต้ตอบ (</w:t>
      </w:r>
      <w:r w:rsidRPr="00B66039">
        <w:rPr>
          <w:rFonts w:ascii="TH SarabunPSK" w:hAnsi="TH SarabunPSK" w:cs="TH SarabunPSK" w:hint="cs"/>
          <w:sz w:val="28"/>
        </w:rPr>
        <w:t xml:space="preserve">Dialog Box) </w:t>
      </w:r>
      <w:r w:rsidRPr="00B66039">
        <w:rPr>
          <w:rFonts w:ascii="TH SarabunPSK" w:hAnsi="TH SarabunPSK" w:cs="TH SarabunPSK" w:hint="cs"/>
          <w:sz w:val="28"/>
          <w:cs/>
        </w:rPr>
        <w:t>ที่มีความชัดเจนและคงอยู่เป็นระยะเวลาที่เพียงพอต่อการรับรู้</w:t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Pr="00B66039">
        <w:rPr>
          <w:rFonts w:ascii="TH SarabunPSK" w:hAnsi="TH SarabunPSK" w:cs="TH SarabunPSK" w:hint="cs"/>
          <w:sz w:val="28"/>
          <w:cs/>
        </w:rPr>
        <w:tab/>
        <w:t>ยิ่งไปกว่านั้น ในหน้าการติดตามโครงการ (</w:t>
      </w:r>
      <w:r w:rsidRPr="00B66039">
        <w:rPr>
          <w:rFonts w:ascii="TH SarabunPSK" w:hAnsi="TH SarabunPSK" w:cs="TH SarabunPSK" w:hint="cs"/>
          <w:sz w:val="28"/>
        </w:rPr>
        <w:t xml:space="preserve">Project Track) </w:t>
      </w:r>
      <w:r w:rsidRPr="00B66039">
        <w:rPr>
          <w:rFonts w:ascii="TH SarabunPSK" w:hAnsi="TH SarabunPSK" w:cs="TH SarabunPSK" w:hint="cs"/>
          <w:sz w:val="28"/>
          <w:cs/>
        </w:rPr>
        <w:t>การทดสอบจะเน้นไปที่การหลีกเลี่ยงการใช้เสียงเป็นช่องทางเดียวในการสื่อสารลำดับความสำคัญหรือสถานะ โดยต้องมีการใช้ข้อความ สัญลักษณ์ หรือกราฟิกประกอบเสมอ เพื่อให้ผู้ใช้สามารถรับรู้ข้อมูลข่าวสารได้ครบถ้วนผ่านการมองเห็นเพียงอย่างเดียว รวมถึงการใช้ภาษาที่เรียบง่ายและไม่ซับซ้อนในหน้าคำแนะนำการใช้งาน เพื่อลดอุปสรรคในการตีความหมายสำหรับผู้ใช้ที่ใช้ภาษามือเป็นภาษาหลักในการสื่อสาร</w:t>
      </w:r>
    </w:p>
    <w:p w14:paraId="29681A74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 xml:space="preserve">การทดสอบระบบตามมาตรฐาน </w:t>
      </w:r>
      <w:r w:rsidRPr="00B66039">
        <w:rPr>
          <w:rFonts w:ascii="TH SarabunPSK" w:hAnsi="TH SarabunPSK" w:cs="TH SarabunPSK" w:hint="cs"/>
          <w:sz w:val="28"/>
        </w:rPr>
        <w:t xml:space="preserve">WCAG 2.1 </w:t>
      </w:r>
      <w:r w:rsidRPr="00B66039">
        <w:rPr>
          <w:rFonts w:ascii="TH SarabunPSK" w:hAnsi="TH SarabunPSK" w:cs="TH SarabunPSK" w:hint="cs"/>
          <w:sz w:val="28"/>
          <w:cs/>
        </w:rPr>
        <w:t>ในบทความวิจัยนี้ ไม่ได้จำกัดอยู่เพียงการตรวจสอบความถูกต้องทางเทคนิค (</w:t>
      </w:r>
      <w:r w:rsidRPr="00B66039">
        <w:rPr>
          <w:rFonts w:ascii="TH SarabunPSK" w:hAnsi="TH SarabunPSK" w:cs="TH SarabunPSK" w:hint="cs"/>
          <w:sz w:val="28"/>
        </w:rPr>
        <w:t xml:space="preserve">Technical Compliance) </w:t>
      </w:r>
      <w:r w:rsidRPr="00B66039">
        <w:rPr>
          <w:rFonts w:ascii="TH SarabunPSK" w:hAnsi="TH SarabunPSK" w:cs="TH SarabunPSK" w:hint="cs"/>
          <w:sz w:val="28"/>
          <w:cs/>
        </w:rPr>
        <w:t>เท่านั้น แต่เป็นการประเมินประสบการณ์ผู้ใช้ (</w:t>
      </w:r>
      <w:r w:rsidRPr="00B66039">
        <w:rPr>
          <w:rFonts w:ascii="TH SarabunPSK" w:hAnsi="TH SarabunPSK" w:cs="TH SarabunPSK" w:hint="cs"/>
          <w:sz w:val="28"/>
        </w:rPr>
        <w:t xml:space="preserve">User Experience) </w:t>
      </w:r>
      <w:r w:rsidRPr="00B66039">
        <w:rPr>
          <w:rFonts w:ascii="TH SarabunPSK" w:hAnsi="TH SarabunPSK" w:cs="TH SarabunPSK" w:hint="cs"/>
          <w:sz w:val="28"/>
          <w:cs/>
        </w:rPr>
        <w:t>ในเชิงลึก ผ่านวิธีการดำเนินการวิจัยที่ครอบคลุมทั้งการใช้เครื่องมือตรวจสอบอัตโนมัติ (</w:t>
      </w:r>
      <w:r w:rsidRPr="00B66039">
        <w:rPr>
          <w:rFonts w:ascii="TH SarabunPSK" w:hAnsi="TH SarabunPSK" w:cs="TH SarabunPSK" w:hint="cs"/>
          <w:sz w:val="28"/>
        </w:rPr>
        <w:t xml:space="preserve">Automated Testing) </w:t>
      </w:r>
      <w:r w:rsidRPr="00B66039">
        <w:rPr>
          <w:rFonts w:ascii="TH SarabunPSK" w:hAnsi="TH SarabunPSK" w:cs="TH SarabunPSK" w:hint="cs"/>
          <w:sz w:val="28"/>
          <w:cs/>
        </w:rPr>
        <w:t>และการทดสอบโดยผู้ใช้จริง (</w:t>
      </w:r>
      <w:r w:rsidRPr="00B66039">
        <w:rPr>
          <w:rFonts w:ascii="TH SarabunPSK" w:hAnsi="TH SarabunPSK" w:cs="TH SarabunPSK" w:hint="cs"/>
          <w:sz w:val="28"/>
        </w:rPr>
        <w:t xml:space="preserve">Manual Testing by Users) </w:t>
      </w:r>
      <w:r w:rsidRPr="00B66039">
        <w:rPr>
          <w:rFonts w:ascii="TH SarabunPSK" w:hAnsi="TH SarabunPSK" w:cs="TH SarabunPSK" w:hint="cs"/>
          <w:sz w:val="28"/>
          <w:cs/>
        </w:rPr>
        <w:t>เพื่อให้ได้มาซึ่งผลการวิจัยที่สะท้อนถึงประสิทธิภาพของระบบในการรองรับผู้ใช้งานทุกกลุ่มอย่างแท้จริง ซึ่งผลลัพธ์ที่ได้จากการทดสอบนี้จะเป็นดัชนีชี้วัดสำคัญถึงความสำเร็จในการพัฒนาซอฟต์แวร์ที่มีจริยธรรมและพร้อมรับความหลากหลายในยุคเศรษฐกิจดิจิทัล</w:t>
      </w:r>
    </w:p>
    <w:p w14:paraId="19CB9C00" w14:textId="77777777" w:rsidR="00E82411" w:rsidRPr="005C4D87" w:rsidRDefault="00E82411" w:rsidP="00E82411">
      <w:pPr>
        <w:rPr>
          <w:rFonts w:ascii="TH SarabunPSK" w:hAnsi="TH SarabunPSK" w:cs="TH SarabunPSK"/>
          <w:b/>
          <w:bCs/>
          <w:sz w:val="28"/>
        </w:rPr>
      </w:pPr>
      <w:r w:rsidRPr="00B66039">
        <w:rPr>
          <w:rFonts w:ascii="TH SarabunPSK" w:hAnsi="TH SarabunPSK" w:cs="TH SarabunPSK" w:hint="cs"/>
          <w:sz w:val="28"/>
        </w:rPr>
        <w:br/>
      </w:r>
      <w:r w:rsidRPr="005C4D87">
        <w:rPr>
          <w:rFonts w:ascii="TH SarabunPSK" w:hAnsi="TH SarabunPSK" w:cs="TH SarabunPSK" w:hint="cs"/>
          <w:b/>
          <w:bCs/>
          <w:sz w:val="28"/>
        </w:rPr>
        <w:t xml:space="preserve">7. </w:t>
      </w:r>
      <w:r w:rsidRPr="005C4D87">
        <w:rPr>
          <w:rFonts w:ascii="TH SarabunPSK" w:hAnsi="TH SarabunPSK" w:cs="TH SarabunPSK" w:hint="cs"/>
          <w:b/>
          <w:bCs/>
          <w:sz w:val="28"/>
          <w:cs/>
        </w:rPr>
        <w:t xml:space="preserve">แผนการดำเนินงานทดสอบและกรอบการวิเคราะห์ตามมาตรฐาน </w:t>
      </w:r>
      <w:r w:rsidRPr="005C4D87">
        <w:rPr>
          <w:rFonts w:ascii="TH SarabunPSK" w:hAnsi="TH SarabunPSK" w:cs="TH SarabunPSK" w:hint="cs"/>
          <w:b/>
          <w:bCs/>
          <w:sz w:val="28"/>
        </w:rPr>
        <w:t xml:space="preserve">WCAG 2.1 </w:t>
      </w:r>
    </w:p>
    <w:p w14:paraId="332C66E5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การจัดทำแผนการทดสอบในรูปแบบตารางปฏิบัติการ (</w:t>
      </w:r>
      <w:r w:rsidRPr="00B66039">
        <w:rPr>
          <w:rFonts w:ascii="TH SarabunPSK" w:hAnsi="TH SarabunPSK" w:cs="TH SarabunPSK" w:hint="cs"/>
          <w:sz w:val="28"/>
        </w:rPr>
        <w:t xml:space="preserve">Operational Matrix) </w:t>
      </w:r>
      <w:r w:rsidRPr="00B66039">
        <w:rPr>
          <w:rFonts w:ascii="TH SarabunPSK" w:hAnsi="TH SarabunPSK" w:cs="TH SarabunPSK" w:hint="cs"/>
          <w:sz w:val="28"/>
          <w:cs/>
        </w:rPr>
        <w:t>นี้ มีวัตถุประสงค์เพื่อสร้างระบบการประเมินผลที่มีความแม่นยำ (</w:t>
      </w:r>
      <w:r w:rsidRPr="00B66039">
        <w:rPr>
          <w:rFonts w:ascii="TH SarabunPSK" w:hAnsi="TH SarabunPSK" w:cs="TH SarabunPSK" w:hint="cs"/>
          <w:sz w:val="28"/>
        </w:rPr>
        <w:t xml:space="preserve">Precision) </w:t>
      </w:r>
      <w:r w:rsidRPr="00B66039">
        <w:rPr>
          <w:rFonts w:ascii="TH SarabunPSK" w:hAnsi="TH SarabunPSK" w:cs="TH SarabunPSK" w:hint="cs"/>
          <w:sz w:val="28"/>
          <w:cs/>
        </w:rPr>
        <w:t>และความเที่ยงตรง (</w:t>
      </w:r>
      <w:r w:rsidRPr="00B66039">
        <w:rPr>
          <w:rFonts w:ascii="TH SarabunPSK" w:hAnsi="TH SarabunPSK" w:cs="TH SarabunPSK" w:hint="cs"/>
          <w:sz w:val="28"/>
        </w:rPr>
        <w:t xml:space="preserve">Validity) </w:t>
      </w:r>
      <w:r w:rsidRPr="00B66039">
        <w:rPr>
          <w:rFonts w:ascii="TH SarabunPSK" w:hAnsi="TH SarabunPSK" w:cs="TH SarabunPSK" w:hint="cs"/>
          <w:sz w:val="28"/>
          <w:cs/>
        </w:rPr>
        <w:t>โดยบูรณาการวิธีวิทยาการตรวจสอบอัตโนมัติ (</w:t>
      </w:r>
      <w:r w:rsidRPr="00B66039">
        <w:rPr>
          <w:rFonts w:ascii="TH SarabunPSK" w:hAnsi="TH SarabunPSK" w:cs="TH SarabunPSK" w:hint="cs"/>
          <w:sz w:val="28"/>
        </w:rPr>
        <w:t xml:space="preserve">Automated Static Analysis) </w:t>
      </w:r>
      <w:r w:rsidRPr="00B66039">
        <w:rPr>
          <w:rFonts w:ascii="TH SarabunPSK" w:hAnsi="TH SarabunPSK" w:cs="TH SarabunPSK" w:hint="cs"/>
          <w:sz w:val="28"/>
          <w:cs/>
        </w:rPr>
        <w:t>ร่วมกับการประเมินโดยกลุ่มเป้าหมาย (</w:t>
      </w:r>
      <w:r w:rsidRPr="00B66039">
        <w:rPr>
          <w:rFonts w:ascii="TH SarabunPSK" w:hAnsi="TH SarabunPSK" w:cs="TH SarabunPSK" w:hint="cs"/>
          <w:sz w:val="28"/>
        </w:rPr>
        <w:t xml:space="preserve">Empirical Evaluation)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เพื่อวิเคราะห์ประสิทธิภาพการเข้าถึงสารสนเทศใน </w:t>
      </w:r>
      <w:r w:rsidRPr="00B66039">
        <w:rPr>
          <w:rFonts w:ascii="TH SarabunPSK" w:hAnsi="TH SarabunPSK" w:cs="TH SarabunPSK" w:hint="cs"/>
          <w:sz w:val="28"/>
        </w:rPr>
        <w:t xml:space="preserve">5 </w:t>
      </w:r>
      <w:r w:rsidRPr="00B66039">
        <w:rPr>
          <w:rFonts w:ascii="TH SarabunPSK" w:hAnsi="TH SarabunPSK" w:cs="TH SarabunPSK" w:hint="cs"/>
          <w:sz w:val="28"/>
          <w:cs/>
        </w:rPr>
        <w:t>ฟังก์ชันหลักของระบบ</w:t>
      </w:r>
    </w:p>
    <w:p w14:paraId="49743030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</w:p>
    <w:p w14:paraId="096988D8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</w:p>
    <w:p w14:paraId="30B36D0F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</w:p>
    <w:p w14:paraId="6E6BA0D4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noProof/>
          <w:sz w:val="28"/>
        </w:rPr>
        <w:lastRenderedPageBreak/>
        <w:drawing>
          <wp:inline distT="0" distB="0" distL="0" distR="0" wp14:anchorId="5C3C9692" wp14:editId="1B694DB6">
            <wp:extent cx="5229121" cy="2885704"/>
            <wp:effectExtent l="0" t="0" r="0" b="0"/>
            <wp:docPr id="13896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9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818" cy="28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D0B0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ค.11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 xml:space="preserve">ตารางแผนการดำเนินงานทดสอบและเกณฑ์การประเมินตามมาตรฐาน </w:t>
      </w:r>
      <w:r w:rsidRPr="00B66039">
        <w:rPr>
          <w:rFonts w:ascii="TH SarabunPSK" w:hAnsi="TH SarabunPSK" w:cs="TH SarabunPSK" w:hint="cs"/>
          <w:sz w:val="28"/>
        </w:rPr>
        <w:t>WCAG 2.1</w:t>
      </w:r>
    </w:p>
    <w:p w14:paraId="2423CA87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br/>
      </w:r>
      <w:r w:rsidRPr="00B66039">
        <w:rPr>
          <w:rFonts w:ascii="TH SarabunPSK" w:hAnsi="TH SarabunPSK" w:cs="TH SarabunPSK" w:hint="cs"/>
          <w:sz w:val="28"/>
          <w:cs/>
        </w:rPr>
        <w:tab/>
        <w:t>การจัดทำแผนการทดสอบในรูปแบบตารางบันทึกข้อมูล (</w:t>
      </w:r>
      <w:r w:rsidRPr="00B66039">
        <w:rPr>
          <w:rFonts w:ascii="TH SarabunPSK" w:hAnsi="TH SarabunPSK" w:cs="TH SarabunPSK" w:hint="cs"/>
          <w:sz w:val="28"/>
        </w:rPr>
        <w:t xml:space="preserve">Tabular Data Structure) </w:t>
      </w:r>
      <w:r w:rsidRPr="00B66039">
        <w:rPr>
          <w:rFonts w:ascii="TH SarabunPSK" w:hAnsi="TH SarabunPSK" w:cs="TH SarabunPSK" w:hint="cs"/>
          <w:sz w:val="28"/>
          <w:cs/>
        </w:rPr>
        <w:t xml:space="preserve">ในโปรแกรม </w:t>
      </w:r>
      <w:r w:rsidRPr="00B66039">
        <w:rPr>
          <w:rFonts w:ascii="TH SarabunPSK" w:hAnsi="TH SarabunPSK" w:cs="TH SarabunPSK" w:hint="cs"/>
          <w:sz w:val="28"/>
        </w:rPr>
        <w:t xml:space="preserve">Microsoft Excel </w:t>
      </w:r>
      <w:r w:rsidRPr="00B66039">
        <w:rPr>
          <w:rFonts w:ascii="TH SarabunPSK" w:hAnsi="TH SarabunPSK" w:cs="TH SarabunPSK" w:hint="cs"/>
          <w:sz w:val="28"/>
          <w:cs/>
        </w:rPr>
        <w:t>มีนัยสำคัญต่อการวิจัยในเชิงวิชาการดังนี้</w:t>
      </w:r>
    </w:p>
    <w:p w14:paraId="0C1D67AD" w14:textId="77777777" w:rsidR="00E82411" w:rsidRPr="00B66039" w:rsidRDefault="00E82411" w:rsidP="00E82411">
      <w:pPr>
        <w:numPr>
          <w:ilvl w:val="0"/>
          <w:numId w:val="41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การบูรณาการวิธีการตรวจสอบ (</w:t>
      </w:r>
      <w:r w:rsidRPr="00B66039">
        <w:rPr>
          <w:rFonts w:ascii="TH SarabunPSK" w:hAnsi="TH SarabunPSK" w:cs="TH SarabunPSK" w:hint="cs"/>
          <w:sz w:val="28"/>
        </w:rPr>
        <w:t xml:space="preserve">Methodological Integration): </w:t>
      </w:r>
      <w:r w:rsidRPr="00B66039">
        <w:rPr>
          <w:rFonts w:ascii="TH SarabunPSK" w:hAnsi="TH SarabunPSK" w:cs="TH SarabunPSK" w:hint="cs"/>
          <w:sz w:val="28"/>
          <w:cs/>
        </w:rPr>
        <w:t>การเลือกใช้กระบวนการทดสอบอัตโนมัติช่วยให้สามารถตรวจสอบข้อผิดพลาดทางโครงสร้างซอฟต์แวร์ (</w:t>
      </w:r>
      <w:r w:rsidRPr="00B66039">
        <w:rPr>
          <w:rFonts w:ascii="TH SarabunPSK" w:hAnsi="TH SarabunPSK" w:cs="TH SarabunPSK" w:hint="cs"/>
          <w:sz w:val="28"/>
        </w:rPr>
        <w:t xml:space="preserve">Syntax Error)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และการปฏิบัติตามมาตรฐาน </w:t>
      </w:r>
      <w:r w:rsidRPr="00B66039">
        <w:rPr>
          <w:rFonts w:ascii="TH SarabunPSK" w:hAnsi="TH SarabunPSK" w:cs="TH SarabunPSK" w:hint="cs"/>
          <w:sz w:val="28"/>
        </w:rPr>
        <w:t xml:space="preserve">WCAG </w:t>
      </w:r>
      <w:r w:rsidRPr="00B66039">
        <w:rPr>
          <w:rFonts w:ascii="TH SarabunPSK" w:hAnsi="TH SarabunPSK" w:cs="TH SarabunPSK" w:hint="cs"/>
          <w:sz w:val="28"/>
          <w:cs/>
        </w:rPr>
        <w:t>ได้อย่างแม่นยำและทำซ้ำได้ (</w:t>
      </w:r>
      <w:r w:rsidRPr="00B66039">
        <w:rPr>
          <w:rFonts w:ascii="TH SarabunPSK" w:hAnsi="TH SarabunPSK" w:cs="TH SarabunPSK" w:hint="cs"/>
          <w:sz w:val="28"/>
        </w:rPr>
        <w:t xml:space="preserve">Repeatability) </w:t>
      </w:r>
      <w:r w:rsidRPr="00B66039">
        <w:rPr>
          <w:rFonts w:ascii="TH SarabunPSK" w:hAnsi="TH SarabunPSK" w:cs="TH SarabunPSK" w:hint="cs"/>
          <w:sz w:val="28"/>
          <w:cs/>
        </w:rPr>
        <w:t>โดยสคริปต์การทดสอบจะถูกออกแบบให้จำลองพฤติกรรมของ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ผู้พิการหรือผู้มีข้อจำกัดในการเข้าถึงสารสนเทศ (</w:t>
      </w:r>
      <w:r w:rsidRPr="00B66039">
        <w:rPr>
          <w:rFonts w:ascii="TH SarabunPSK" w:hAnsi="TH SarabunPSK" w:cs="TH SarabunPSK" w:hint="cs"/>
          <w:sz w:val="28"/>
        </w:rPr>
        <w:t xml:space="preserve">PWDs: Persons with Disabilities) </w:t>
      </w:r>
      <w:r w:rsidRPr="00B66039">
        <w:rPr>
          <w:rFonts w:ascii="TH SarabunPSK" w:hAnsi="TH SarabunPSK" w:cs="TH SarabunPSK" w:hint="cs"/>
          <w:sz w:val="28"/>
          <w:cs/>
        </w:rPr>
        <w:t xml:space="preserve">เช่น การใช้สคริปต์ตรวจสอบโครงสร้าง </w:t>
      </w:r>
      <w:r w:rsidRPr="00B66039">
        <w:rPr>
          <w:rFonts w:ascii="TH SarabunPSK" w:hAnsi="TH SarabunPSK" w:cs="TH SarabunPSK" w:hint="cs"/>
          <w:sz w:val="28"/>
        </w:rPr>
        <w:t xml:space="preserve">Aria-label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เพื่อจำลองการทำงานของ </w:t>
      </w:r>
      <w:r w:rsidRPr="00B66039">
        <w:rPr>
          <w:rFonts w:ascii="TH SarabunPSK" w:hAnsi="TH SarabunPSK" w:cs="TH SarabunPSK" w:hint="cs"/>
          <w:sz w:val="28"/>
        </w:rPr>
        <w:t xml:space="preserve">Screen Reader </w:t>
      </w:r>
      <w:r w:rsidRPr="00B66039">
        <w:rPr>
          <w:rFonts w:ascii="TH SarabunPSK" w:hAnsi="TH SarabunPSK" w:cs="TH SarabunPSK" w:hint="cs"/>
          <w:sz w:val="28"/>
          <w:cs/>
        </w:rPr>
        <w:t xml:space="preserve">หรือการทดสอบการนำทางด้วย </w:t>
      </w:r>
      <w:r w:rsidRPr="00B66039">
        <w:rPr>
          <w:rFonts w:ascii="TH SarabunPSK" w:hAnsi="TH SarabunPSK" w:cs="TH SarabunPSK" w:hint="cs"/>
          <w:sz w:val="28"/>
        </w:rPr>
        <w:t xml:space="preserve">Keyboard Focus </w:t>
      </w:r>
      <w:r w:rsidRPr="00B66039">
        <w:rPr>
          <w:rFonts w:ascii="TH SarabunPSK" w:hAnsi="TH SarabunPSK" w:cs="TH SarabunPSK" w:hint="cs"/>
          <w:sz w:val="28"/>
          <w:cs/>
        </w:rPr>
        <w:t>แทนการใช้เมาส์ ซึ่งจะช่วยระบุจุดบกพร่องในเชิงโครงสร้างที่อาจเป็นอุปสรรคต่ออุปกรณ์ช่วยเข้าถึง (</w:t>
      </w:r>
      <w:r w:rsidRPr="00B66039">
        <w:rPr>
          <w:rFonts w:ascii="TH SarabunPSK" w:hAnsi="TH SarabunPSK" w:cs="TH SarabunPSK" w:hint="cs"/>
          <w:sz w:val="28"/>
        </w:rPr>
        <w:t xml:space="preserve">Assistive Technologies) </w:t>
      </w:r>
      <w:r w:rsidRPr="00B66039">
        <w:rPr>
          <w:rFonts w:ascii="TH SarabunPSK" w:hAnsi="TH SarabunPSK" w:cs="TH SarabunPSK" w:hint="cs"/>
          <w:sz w:val="28"/>
          <w:cs/>
        </w:rPr>
        <w:t>ได้อย่างรวดเร็วและเป็นระบบ</w:t>
      </w:r>
    </w:p>
    <w:p w14:paraId="5F1F0806" w14:textId="77777777" w:rsidR="00E82411" w:rsidRPr="00B66039" w:rsidRDefault="00E82411" w:rsidP="00E82411">
      <w:pPr>
        <w:numPr>
          <w:ilvl w:val="0"/>
          <w:numId w:val="41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ความเชื่อมโยงเชิงตรรกะ (</w:t>
      </w:r>
      <w:r w:rsidRPr="00B66039">
        <w:rPr>
          <w:rFonts w:ascii="TH SarabunPSK" w:hAnsi="TH SarabunPSK" w:cs="TH SarabunPSK" w:hint="cs"/>
          <w:sz w:val="28"/>
        </w:rPr>
        <w:t xml:space="preserve">Logical Traceability) </w:t>
      </w:r>
      <w:r w:rsidRPr="00B66039">
        <w:rPr>
          <w:rFonts w:ascii="TH SarabunPSK" w:hAnsi="TH SarabunPSK" w:cs="TH SarabunPSK" w:hint="cs"/>
          <w:sz w:val="28"/>
          <w:cs/>
        </w:rPr>
        <w:t xml:space="preserve">คอลัมน์ "เกณฑ์การทดสอบ" ที่อ้างอิงมาตรฐาน </w:t>
      </w:r>
      <w:r w:rsidRPr="00B66039">
        <w:rPr>
          <w:rFonts w:ascii="TH SarabunPSK" w:hAnsi="TH SarabunPSK" w:cs="TH SarabunPSK" w:hint="cs"/>
          <w:sz w:val="28"/>
        </w:rPr>
        <w:t xml:space="preserve">WCAG 2.1 </w:t>
      </w:r>
      <w:r w:rsidRPr="00B66039">
        <w:rPr>
          <w:rFonts w:ascii="TH SarabunPSK" w:hAnsi="TH SarabunPSK" w:cs="TH SarabunPSK" w:hint="cs"/>
          <w:sz w:val="28"/>
          <w:cs/>
        </w:rPr>
        <w:t>ทำหน้าที่เป็นดัชนีชี้วัดความสำเร็จ (</w:t>
      </w:r>
      <w:r w:rsidRPr="00B66039">
        <w:rPr>
          <w:rFonts w:ascii="TH SarabunPSK" w:hAnsi="TH SarabunPSK" w:cs="TH SarabunPSK" w:hint="cs"/>
          <w:sz w:val="28"/>
        </w:rPr>
        <w:t xml:space="preserve">Success Metric) </w:t>
      </w:r>
      <w:r w:rsidRPr="00B66039">
        <w:rPr>
          <w:rFonts w:ascii="TH SarabunPSK" w:hAnsi="TH SarabunPSK" w:cs="TH SarabunPSK" w:hint="cs"/>
          <w:sz w:val="28"/>
          <w:cs/>
        </w:rPr>
        <w:t>ที่มีความเป็นสากล ทำให้ผลลัพธ์ที่ได้จากการวิจัยมีสถานะเป็น "ข้อมูลเชิงประจักษ์" (</w:t>
      </w:r>
      <w:r w:rsidRPr="00B66039">
        <w:rPr>
          <w:rFonts w:ascii="TH SarabunPSK" w:hAnsi="TH SarabunPSK" w:cs="TH SarabunPSK" w:hint="cs"/>
          <w:sz w:val="28"/>
        </w:rPr>
        <w:t xml:space="preserve">Empirical Evidence) </w:t>
      </w:r>
      <w:r w:rsidRPr="00B66039">
        <w:rPr>
          <w:rFonts w:ascii="TH SarabunPSK" w:hAnsi="TH SarabunPSK" w:cs="TH SarabunPSK" w:hint="cs"/>
          <w:sz w:val="28"/>
          <w:cs/>
        </w:rPr>
        <w:t>ที่สามารถตรวจสอบย้อนกลับและเปรียบเทียบกับงานวิจัยอื่นในระดับนานาชาติได้</w:t>
      </w:r>
    </w:p>
    <w:p w14:paraId="4483C684" w14:textId="77777777" w:rsidR="00E82411" w:rsidRPr="00B66039" w:rsidRDefault="00E82411" w:rsidP="00E82411">
      <w:pPr>
        <w:numPr>
          <w:ilvl w:val="0"/>
          <w:numId w:val="41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การจัดการข้อมูลเพื่อการวิเคราะห์สถิติ (</w:t>
      </w:r>
      <w:r w:rsidRPr="00B66039">
        <w:rPr>
          <w:rFonts w:ascii="TH SarabunPSK" w:hAnsi="TH SarabunPSK" w:cs="TH SarabunPSK" w:hint="cs"/>
          <w:sz w:val="28"/>
        </w:rPr>
        <w:t xml:space="preserve">Data Categorization) </w:t>
      </w:r>
      <w:r w:rsidRPr="00B66039">
        <w:rPr>
          <w:rFonts w:ascii="TH SarabunPSK" w:hAnsi="TH SarabunPSK" w:cs="TH SarabunPSK" w:hint="cs"/>
          <w:sz w:val="28"/>
          <w:cs/>
        </w:rPr>
        <w:t>การแยกแยะประเภทการทดสอบตามกลุ่มผู้พิการ (ตา/หู) และฟังก์ชันระบบ ช่วยให้นักวิจัยสามารถนำข้อมูลดิบไปคำนวณหาค่าสถิติพรรณนา (</w:t>
      </w:r>
      <w:r w:rsidRPr="00B66039">
        <w:rPr>
          <w:rFonts w:ascii="TH SarabunPSK" w:hAnsi="TH SarabunPSK" w:cs="TH SarabunPSK" w:hint="cs"/>
          <w:sz w:val="28"/>
        </w:rPr>
        <w:t xml:space="preserve">Descriptive Statistics) </w:t>
      </w:r>
      <w:r w:rsidRPr="00B66039">
        <w:rPr>
          <w:rFonts w:ascii="TH SarabunPSK" w:hAnsi="TH SarabunPSK" w:cs="TH SarabunPSK" w:hint="cs"/>
          <w:sz w:val="28"/>
          <w:cs/>
        </w:rPr>
        <w:t>เช่น อัตราร้อยละความสำเร็จ (</w:t>
      </w:r>
      <w:r w:rsidRPr="00B66039">
        <w:rPr>
          <w:rFonts w:ascii="TH SarabunPSK" w:hAnsi="TH SarabunPSK" w:cs="TH SarabunPSK" w:hint="cs"/>
          <w:sz w:val="28"/>
        </w:rPr>
        <w:t xml:space="preserve">Success Rate) </w:t>
      </w:r>
      <w:r w:rsidRPr="00B66039">
        <w:rPr>
          <w:rFonts w:ascii="TH SarabunPSK" w:hAnsi="TH SarabunPSK" w:cs="TH SarabunPSK" w:hint="cs"/>
          <w:sz w:val="28"/>
          <w:cs/>
        </w:rPr>
        <w:t>หรือความหนาแน่นของข้อผิดพลาด (</w:t>
      </w:r>
      <w:r w:rsidRPr="00B66039">
        <w:rPr>
          <w:rFonts w:ascii="TH SarabunPSK" w:hAnsi="TH SarabunPSK" w:cs="TH SarabunPSK" w:hint="cs"/>
          <w:sz w:val="28"/>
        </w:rPr>
        <w:t xml:space="preserve">Defect Density) </w:t>
      </w:r>
      <w:r w:rsidRPr="00B66039">
        <w:rPr>
          <w:rFonts w:ascii="TH SarabunPSK" w:hAnsi="TH SarabunPSK" w:cs="TH SarabunPSK" w:hint="cs"/>
          <w:sz w:val="28"/>
          <w:cs/>
        </w:rPr>
        <w:t>เพื่อใช้ประกอบการสรุปผลการวิจัยในเชิงตัวเลข</w:t>
      </w:r>
    </w:p>
    <w:p w14:paraId="0E6384DB" w14:textId="77777777" w:rsidR="00E82411" w:rsidRPr="00B66039" w:rsidRDefault="00E82411" w:rsidP="00E82411">
      <w:pPr>
        <w:numPr>
          <w:ilvl w:val="0"/>
          <w:numId w:val="41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lastRenderedPageBreak/>
        <w:t>เกณฑ์การยอมรับเชิงคุณภาพ (</w:t>
      </w:r>
      <w:r w:rsidRPr="00B66039">
        <w:rPr>
          <w:rFonts w:ascii="TH SarabunPSK" w:hAnsi="TH SarabunPSK" w:cs="TH SarabunPSK" w:hint="cs"/>
          <w:sz w:val="28"/>
        </w:rPr>
        <w:t xml:space="preserve">Acceptance Criteria Analysis) </w:t>
      </w:r>
      <w:r w:rsidRPr="00B66039">
        <w:rPr>
          <w:rFonts w:ascii="TH SarabunPSK" w:hAnsi="TH SarabunPSK" w:cs="TH SarabunPSK" w:hint="cs"/>
          <w:sz w:val="28"/>
          <w:cs/>
        </w:rPr>
        <w:t>การกำหนด "ผลลัพธ์เชิงทัศนคติที่คาดหวัง" ช่วยสร้างบรรทัดฐาน (</w:t>
      </w:r>
      <w:r w:rsidRPr="00B66039">
        <w:rPr>
          <w:rFonts w:ascii="TH SarabunPSK" w:hAnsi="TH SarabunPSK" w:cs="TH SarabunPSK" w:hint="cs"/>
          <w:sz w:val="28"/>
        </w:rPr>
        <w:t xml:space="preserve">Benchmark) </w:t>
      </w:r>
      <w:r w:rsidRPr="00B66039">
        <w:rPr>
          <w:rFonts w:ascii="TH SarabunPSK" w:hAnsi="TH SarabunPSK" w:cs="TH SarabunPSK" w:hint="cs"/>
          <w:sz w:val="28"/>
          <w:cs/>
        </w:rPr>
        <w:t>ในการประเมินคุณภาพของซอฟต์แวร์ที่พัฒนาขึ้น ว่ามีความสอดคล้องกับหลักสถาปัตยกรรมทางวิศวกรรมซอฟต์แวร์และการออกแบบเพื่อทุกคน (</w:t>
      </w:r>
      <w:r w:rsidRPr="00B66039">
        <w:rPr>
          <w:rFonts w:ascii="TH SarabunPSK" w:hAnsi="TH SarabunPSK" w:cs="TH SarabunPSK" w:hint="cs"/>
          <w:sz w:val="28"/>
        </w:rPr>
        <w:t xml:space="preserve">Universal Design) </w:t>
      </w:r>
      <w:r w:rsidRPr="00B66039">
        <w:rPr>
          <w:rFonts w:ascii="TH SarabunPSK" w:hAnsi="TH SarabunPSK" w:cs="TH SarabunPSK" w:hint="cs"/>
          <w:sz w:val="28"/>
          <w:cs/>
        </w:rPr>
        <w:t>หรือไม่</w:t>
      </w:r>
    </w:p>
    <w:p w14:paraId="1AEC834D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 xml:space="preserve">แผนการดำเนินงานทดสอบที่ได้ออกแบบภายใต้กรอบมาตรฐาน </w:t>
      </w:r>
      <w:r w:rsidRPr="00B66039">
        <w:rPr>
          <w:rFonts w:ascii="TH SarabunPSK" w:hAnsi="TH SarabunPSK" w:cs="TH SarabunPSK" w:hint="cs"/>
          <w:sz w:val="28"/>
        </w:rPr>
        <w:t xml:space="preserve">WCAG 2.1 </w:t>
      </w:r>
      <w:r w:rsidRPr="00B66039">
        <w:rPr>
          <w:rFonts w:ascii="TH SarabunPSK" w:hAnsi="TH SarabunPSK" w:cs="TH SarabunPSK" w:hint="cs"/>
          <w:sz w:val="28"/>
          <w:cs/>
        </w:rPr>
        <w:t>นี้ มิได้มุ่งเน้นเพียงการตรวจสอบความสอดคล้องทางเทคนิค (</w:t>
      </w:r>
      <w:r w:rsidRPr="00B66039">
        <w:rPr>
          <w:rFonts w:ascii="TH SarabunPSK" w:hAnsi="TH SarabunPSK" w:cs="TH SarabunPSK" w:hint="cs"/>
          <w:sz w:val="28"/>
        </w:rPr>
        <w:t xml:space="preserve">Technical Compliance) </w:t>
      </w:r>
      <w:r w:rsidRPr="00B66039">
        <w:rPr>
          <w:rFonts w:ascii="TH SarabunPSK" w:hAnsi="TH SarabunPSK" w:cs="TH SarabunPSK" w:hint="cs"/>
          <w:sz w:val="28"/>
          <w:cs/>
        </w:rPr>
        <w:t>แต่เพียงประการเดียว หากแต่เป็นการสร้างระบบการประเมินผลที่มีความรัดกุมผ่านระเบียบวิธีวิจัยแบบผสานวิธี (</w:t>
      </w:r>
      <w:r w:rsidRPr="00B66039">
        <w:rPr>
          <w:rFonts w:ascii="TH SarabunPSK" w:hAnsi="TH SarabunPSK" w:cs="TH SarabunPSK" w:hint="cs"/>
          <w:sz w:val="28"/>
        </w:rPr>
        <w:t xml:space="preserve">Hybrid Methodology) </w:t>
      </w:r>
      <w:r w:rsidRPr="00B66039">
        <w:rPr>
          <w:rFonts w:ascii="TH SarabunPSK" w:hAnsi="TH SarabunPSK" w:cs="TH SarabunPSK" w:hint="cs"/>
          <w:sz w:val="28"/>
          <w:cs/>
        </w:rPr>
        <w:t>ซึ่งผลลัพธ์ที่ได้จากการทดสอบเชิงประจักษ์ตามกรณีทดสอบ (</w:t>
      </w:r>
      <w:r w:rsidRPr="00B66039">
        <w:rPr>
          <w:rFonts w:ascii="TH SarabunPSK" w:hAnsi="TH SarabunPSK" w:cs="TH SarabunPSK" w:hint="cs"/>
          <w:sz w:val="28"/>
        </w:rPr>
        <w:t xml:space="preserve">Test Cases) </w:t>
      </w:r>
      <w:r w:rsidRPr="00B66039">
        <w:rPr>
          <w:rFonts w:ascii="TH SarabunPSK" w:hAnsi="TH SarabunPSK" w:cs="TH SarabunPSK" w:hint="cs"/>
          <w:sz w:val="28"/>
          <w:cs/>
        </w:rPr>
        <w:t>ที่กำหนดไว้ จะทำหน้าที่เป็นข้อมูลฐานราก (</w:t>
      </w:r>
      <w:r w:rsidRPr="00B66039">
        <w:rPr>
          <w:rFonts w:ascii="TH SarabunPSK" w:hAnsi="TH SarabunPSK" w:cs="TH SarabunPSK" w:hint="cs"/>
          <w:sz w:val="28"/>
        </w:rPr>
        <w:t xml:space="preserve">Empirical Data) </w:t>
      </w:r>
      <w:r w:rsidRPr="00B66039">
        <w:rPr>
          <w:rFonts w:ascii="TH SarabunPSK" w:hAnsi="TH SarabunPSK" w:cs="TH SarabunPSK" w:hint="cs"/>
          <w:sz w:val="28"/>
          <w:cs/>
        </w:rPr>
        <w:t>ที่มีความเที่ยงตรงสูง เพื่อนำไปสู่กระบวนการวิเคราะห์เชิงสถิติและการอภิปรายผลในบทถัดไป อันจะสะท้อนถึงประสิทธิภาพที่แท้จริงของระบบในการรองรับความหลากหลายของผู้ใช้งานในสภาวะแวดล้อมดิจิทัล</w:t>
      </w:r>
    </w:p>
    <w:p w14:paraId="7E75EE38" w14:textId="77777777" w:rsidR="00E82411" w:rsidRPr="00B66039" w:rsidRDefault="00E82411" w:rsidP="00E82411">
      <w:pPr>
        <w:rPr>
          <w:rFonts w:ascii="TH SarabunPSK" w:hAnsi="TH SarabunPSK" w:cs="TH SarabunPSK"/>
          <w:sz w:val="28"/>
          <w:cs/>
        </w:rPr>
      </w:pPr>
    </w:p>
    <w:p w14:paraId="0D40E4F7" w14:textId="5A0C3F98" w:rsidR="00E82411" w:rsidRPr="005C4D87" w:rsidRDefault="005C4D87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8</w:t>
      </w:r>
      <w:r w:rsidR="00E82411" w:rsidRPr="005C4D87">
        <w:rPr>
          <w:rFonts w:ascii="TH SarabunPSK" w:hAnsi="TH SarabunPSK" w:cs="TH SarabunPSK" w:hint="cs"/>
          <w:b/>
          <w:bCs/>
          <w:sz w:val="28"/>
          <w:cs/>
        </w:rPr>
        <w:t xml:space="preserve">. การทดสอบระบบอัตโนมัติ </w:t>
      </w:r>
      <w:r w:rsidR="00E82411" w:rsidRPr="005C4D87">
        <w:rPr>
          <w:rFonts w:ascii="TH SarabunPSK" w:hAnsi="TH SarabunPSK" w:cs="TH SarabunPSK" w:hint="cs"/>
          <w:b/>
          <w:bCs/>
          <w:sz w:val="28"/>
        </w:rPr>
        <w:t xml:space="preserve">+ Accessibility </w:t>
      </w:r>
      <w:r w:rsidR="00E82411" w:rsidRPr="005C4D87">
        <w:rPr>
          <w:rFonts w:ascii="TH SarabunPSK" w:hAnsi="TH SarabunPSK" w:cs="TH SarabunPSK" w:hint="cs"/>
          <w:b/>
          <w:bCs/>
          <w:sz w:val="28"/>
          <w:cs/>
        </w:rPr>
        <w:t>ตา</w:t>
      </w:r>
      <w:r w:rsidR="00E82411" w:rsidRPr="005C4D87">
        <w:rPr>
          <w:rFonts w:ascii="TH SarabunPSK" w:hAnsi="TH SarabunPSK" w:cs="TH SarabunPSK" w:hint="cs"/>
          <w:b/>
          <w:bCs/>
          <w:sz w:val="28"/>
        </w:rPr>
        <w:t xml:space="preserve">, </w:t>
      </w:r>
      <w:r w:rsidR="00E82411" w:rsidRPr="005C4D87">
        <w:rPr>
          <w:rFonts w:ascii="TH SarabunPSK" w:hAnsi="TH SarabunPSK" w:cs="TH SarabunPSK" w:hint="cs"/>
          <w:b/>
          <w:bCs/>
          <w:sz w:val="28"/>
          <w:cs/>
        </w:rPr>
        <w:t>หู</w:t>
      </w:r>
    </w:p>
    <w:p w14:paraId="0D9C8CB5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  <w:t>ในการวิจัยครั้งนี้ ผู้วิจัยได้กำหนดกลยุทธ์การทดสอบเชิงบูรณาการแบบสะสม (</w:t>
      </w:r>
      <w:r w:rsidRPr="00B66039">
        <w:rPr>
          <w:rFonts w:ascii="TH SarabunPSK" w:hAnsi="TH SarabunPSK" w:cs="TH SarabunPSK" w:hint="cs"/>
          <w:sz w:val="28"/>
        </w:rPr>
        <w:t xml:space="preserve">Incremental Integration Testing) </w:t>
      </w:r>
      <w:r w:rsidRPr="00B66039">
        <w:rPr>
          <w:rFonts w:ascii="TH SarabunPSK" w:hAnsi="TH SarabunPSK" w:cs="TH SarabunPSK" w:hint="cs"/>
          <w:sz w:val="28"/>
          <w:cs/>
        </w:rPr>
        <w:t>โดยประยุกต์ใช้เฟรมเวิร์ก</w:t>
      </w:r>
      <w:r w:rsidRPr="00B66039">
        <w:rPr>
          <w:rFonts w:ascii="TH SarabunPSK" w:hAnsi="TH SarabunPSK" w:cs="TH SarabunPSK" w:hint="cs"/>
          <w:sz w:val="28"/>
        </w:rPr>
        <w:t xml:space="preserve"> Playwright </w:t>
      </w:r>
      <w:r w:rsidRPr="00B66039">
        <w:rPr>
          <w:rFonts w:ascii="TH SarabunPSK" w:hAnsi="TH SarabunPSK" w:cs="TH SarabunPSK" w:hint="cs"/>
          <w:sz w:val="28"/>
          <w:cs/>
        </w:rPr>
        <w:t>ร่วมกับสถาปัตยกรรม</w:t>
      </w:r>
      <w:r w:rsidRPr="00B66039">
        <w:rPr>
          <w:rFonts w:ascii="TH SarabunPSK" w:hAnsi="TH SarabunPSK" w:cs="TH SarabunPSK" w:hint="cs"/>
          <w:sz w:val="28"/>
        </w:rPr>
        <w:t xml:space="preserve"> Page Object Model (POM) </w:t>
      </w:r>
      <w:r w:rsidRPr="00B66039">
        <w:rPr>
          <w:rFonts w:ascii="TH SarabunPSK" w:hAnsi="TH SarabunPSK" w:cs="TH SarabunPSK" w:hint="cs"/>
          <w:sz w:val="28"/>
          <w:cs/>
        </w:rPr>
        <w:t>เพื่อเป็นกลไกหลักในการประกันคุณภาพซอฟต์แวร์ (</w:t>
      </w:r>
      <w:r w:rsidRPr="00B66039">
        <w:rPr>
          <w:rFonts w:ascii="TH SarabunPSK" w:hAnsi="TH SarabunPSK" w:cs="TH SarabunPSK" w:hint="cs"/>
          <w:sz w:val="28"/>
        </w:rPr>
        <w:t xml:space="preserve">Software Quality Assurance) </w:t>
      </w:r>
      <w:r w:rsidRPr="00B66039">
        <w:rPr>
          <w:rFonts w:ascii="TH SarabunPSK" w:hAnsi="TH SarabunPSK" w:cs="TH SarabunPSK" w:hint="cs"/>
          <w:sz w:val="28"/>
          <w:cs/>
        </w:rPr>
        <w:t>ทั้งในมิติหน้าที่การทำงาน (</w:t>
      </w:r>
      <w:r w:rsidRPr="00B66039">
        <w:rPr>
          <w:rFonts w:ascii="TH SarabunPSK" w:hAnsi="TH SarabunPSK" w:cs="TH SarabunPSK" w:hint="cs"/>
          <w:sz w:val="28"/>
        </w:rPr>
        <w:t xml:space="preserve">Functional Requirement) </w:t>
      </w:r>
      <w:r w:rsidRPr="00B66039">
        <w:rPr>
          <w:rFonts w:ascii="TH SarabunPSK" w:hAnsi="TH SarabunPSK" w:cs="TH SarabunPSK" w:hint="cs"/>
          <w:sz w:val="28"/>
          <w:cs/>
        </w:rPr>
        <w:t>และความสามารถในการเข้าถึงสารสนเทศ (</w:t>
      </w:r>
      <w:r w:rsidRPr="00B66039">
        <w:rPr>
          <w:rFonts w:ascii="TH SarabunPSK" w:hAnsi="TH SarabunPSK" w:cs="TH SarabunPSK" w:hint="cs"/>
          <w:sz w:val="28"/>
        </w:rPr>
        <w:t xml:space="preserve">Accessibility) </w:t>
      </w:r>
      <w:r w:rsidRPr="00B66039">
        <w:rPr>
          <w:rFonts w:ascii="TH SarabunPSK" w:hAnsi="TH SarabunPSK" w:cs="TH SarabunPSK" w:hint="cs"/>
          <w:sz w:val="28"/>
          <w:cs/>
        </w:rPr>
        <w:t>ตามมาตรฐาน</w:t>
      </w:r>
      <w:r w:rsidRPr="00B66039">
        <w:rPr>
          <w:rFonts w:ascii="TH SarabunPSK" w:hAnsi="TH SarabunPSK" w:cs="TH SarabunPSK" w:hint="cs"/>
          <w:sz w:val="28"/>
        </w:rPr>
        <w:t xml:space="preserve"> WCAG 2.1 </w:t>
      </w:r>
      <w:r w:rsidRPr="00B66039">
        <w:rPr>
          <w:rFonts w:ascii="TH SarabunPSK" w:hAnsi="TH SarabunPSK" w:cs="TH SarabunPSK" w:hint="cs"/>
          <w:sz w:val="28"/>
          <w:cs/>
        </w:rPr>
        <w:t>โดยมีรายละเอียดการดำเนินงานรายเดือนดังนี้</w:t>
      </w:r>
    </w:p>
    <w:p w14:paraId="49CEBF57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</w:rPr>
        <w:t xml:space="preserve">1: </w:t>
      </w:r>
      <w:r w:rsidRPr="00B66039">
        <w:rPr>
          <w:rFonts w:ascii="TH SarabunPSK" w:hAnsi="TH SarabunPSK" w:cs="TH SarabunPSK" w:hint="cs"/>
          <w:sz w:val="28"/>
          <w:cs/>
        </w:rPr>
        <w:t>การวางรากฐานทางสถาปัตยกรรมและกำหนดเกณฑ์บรรทัดฐาน (</w:t>
      </w:r>
      <w:r w:rsidRPr="00B66039">
        <w:rPr>
          <w:rFonts w:ascii="TH SarabunPSK" w:hAnsi="TH SarabunPSK" w:cs="TH SarabunPSK" w:hint="cs"/>
          <w:sz w:val="28"/>
        </w:rPr>
        <w:t>Foundation &amp; Framework Setup)</w:t>
      </w:r>
    </w:p>
    <w:p w14:paraId="1B8F404E" w14:textId="77777777" w:rsidR="00E82411" w:rsidRPr="00B66039" w:rsidRDefault="00E82411" w:rsidP="00E82411">
      <w:pPr>
        <w:numPr>
          <w:ilvl w:val="0"/>
          <w:numId w:val="5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เพื่อสถาปนาโครงสร้างพื้นฐานของระบบทดสอบอัตโนมัติและกำหนดดัชนีชี้วัดความสามารถในการเข้าถึง</w:t>
      </w:r>
    </w:p>
    <w:p w14:paraId="61A29FB0" w14:textId="77777777" w:rsidR="00E82411" w:rsidRPr="00B66039" w:rsidRDefault="00E82411" w:rsidP="00E82411">
      <w:pPr>
        <w:numPr>
          <w:ilvl w:val="0"/>
          <w:numId w:val="5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ระเบียบวิธี: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ดำเนินการวิเคราะห์องค์ประกอบของระบบเพื่อออกแบบและวางโครงสร้าง</w:t>
      </w:r>
      <w:r w:rsidRPr="00B66039">
        <w:rPr>
          <w:rFonts w:ascii="TH SarabunPSK" w:hAnsi="TH SarabunPSK" w:cs="TH SarabunPSK" w:hint="cs"/>
          <w:sz w:val="28"/>
        </w:rPr>
        <w:t xml:space="preserve"> BasePage Class </w:t>
      </w:r>
      <w:r w:rsidRPr="00B66039">
        <w:rPr>
          <w:rFonts w:ascii="TH SarabunPSK" w:hAnsi="TH SarabunPSK" w:cs="TH SarabunPSK" w:hint="cs"/>
          <w:sz w:val="28"/>
          <w:cs/>
        </w:rPr>
        <w:t>สำหรับจัดเก็บเมธอดพื้นฐานในการปฏิสัมพันธ์กับส่วนต่อประสานผู้ใช้</w:t>
      </w:r>
    </w:p>
    <w:p w14:paraId="4AA1FCB6" w14:textId="3F7388D1" w:rsidR="00E82411" w:rsidRPr="0065370E" w:rsidRDefault="00E82411" w:rsidP="00E82411">
      <w:pPr>
        <w:numPr>
          <w:ilvl w:val="1"/>
          <w:numId w:val="53"/>
        </w:numPr>
        <w:spacing w:after="160" w:line="240" w:lineRule="auto"/>
        <w:jc w:val="thaiDistribute"/>
        <w:rPr>
          <w:rFonts w:ascii="TH SarabunPSK" w:hAnsi="TH SarabunPSK" w:cs="TH SarabunPSK" w:hint="cs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กำหนดเกณฑ์บรรทัดฐาน (</w:t>
      </w:r>
      <w:r w:rsidRPr="00B66039">
        <w:rPr>
          <w:rFonts w:ascii="TH SarabunPSK" w:hAnsi="TH SarabunPSK" w:cs="TH SarabunPSK" w:hint="cs"/>
          <w:sz w:val="28"/>
        </w:rPr>
        <w:t xml:space="preserve">Baseline) </w:t>
      </w:r>
      <w:r w:rsidRPr="00B66039">
        <w:rPr>
          <w:rFonts w:ascii="TH SarabunPSK" w:hAnsi="TH SarabunPSK" w:cs="TH SarabunPSK" w:hint="cs"/>
          <w:sz w:val="28"/>
          <w:cs/>
        </w:rPr>
        <w:t>สำหรับการทดสอบความสามารถในการเข้าถึง โดยมุ่งเน้นที่อัตราส่วนความต่างสี (</w:t>
      </w:r>
      <w:r w:rsidRPr="00B66039">
        <w:rPr>
          <w:rFonts w:ascii="TH SarabunPSK" w:hAnsi="TH SarabunPSK" w:cs="TH SarabunPSK" w:hint="cs"/>
          <w:sz w:val="28"/>
        </w:rPr>
        <w:t xml:space="preserve">Color Contrast Ratio) </w:t>
      </w:r>
      <w:r w:rsidRPr="00B66039">
        <w:rPr>
          <w:rFonts w:ascii="TH SarabunPSK" w:hAnsi="TH SarabunPSK" w:cs="TH SarabunPSK" w:hint="cs"/>
          <w:sz w:val="28"/>
          <w:cs/>
        </w:rPr>
        <w:t>และการจัดลำดับชั้นเชิงโครงสร้างอรรถศาสตร์ (</w:t>
      </w:r>
      <w:r w:rsidRPr="00B66039">
        <w:rPr>
          <w:rFonts w:ascii="TH SarabunPSK" w:hAnsi="TH SarabunPSK" w:cs="TH SarabunPSK" w:hint="cs"/>
          <w:sz w:val="28"/>
        </w:rPr>
        <w:t xml:space="preserve">Semantic Hierarchy) </w:t>
      </w:r>
      <w:r w:rsidRPr="00B66039">
        <w:rPr>
          <w:rFonts w:ascii="TH SarabunPSK" w:hAnsi="TH SarabunPSK" w:cs="TH SarabunPSK" w:hint="cs"/>
          <w:sz w:val="28"/>
          <w:cs/>
        </w:rPr>
        <w:t>ในระดับพื้นฐาน</w:t>
      </w:r>
    </w:p>
    <w:p w14:paraId="4368BF10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</w:rPr>
        <w:t xml:space="preserve">2: </w:t>
      </w:r>
      <w:r w:rsidRPr="00B66039">
        <w:rPr>
          <w:rFonts w:ascii="TH SarabunPSK" w:hAnsi="TH SarabunPSK" w:cs="TH SarabunPSK" w:hint="cs"/>
          <w:sz w:val="28"/>
          <w:cs/>
        </w:rPr>
        <w:t>การตรวจสอบความถูกต้องเชิงโครงสร้างและตรรกะการบริหารจัดการโครงการ (</w:t>
      </w:r>
      <w:r w:rsidRPr="00B66039">
        <w:rPr>
          <w:rFonts w:ascii="TH SarabunPSK" w:hAnsi="TH SarabunPSK" w:cs="TH SarabunPSK" w:hint="cs"/>
          <w:sz w:val="28"/>
        </w:rPr>
        <w:t>Structural &amp; Project Logic Validation)</w:t>
      </w:r>
    </w:p>
    <w:p w14:paraId="2476A6B3" w14:textId="77777777" w:rsidR="00E82411" w:rsidRPr="00B66039" w:rsidRDefault="00E82411" w:rsidP="00E82411">
      <w:pPr>
        <w:pStyle w:val="ListParagraph"/>
        <w:numPr>
          <w:ilvl w:val="0"/>
          <w:numId w:val="6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เพื่อพิสูจน์ทราบความถูกต้องของกลไกการสร้างและจัดเก็บข้อมูลโครงการในระดับความคงอยู่ของข้อมูล (</w:t>
      </w:r>
      <w:r w:rsidRPr="00B66039">
        <w:rPr>
          <w:rFonts w:ascii="TH SarabunPSK" w:hAnsi="TH SarabunPSK" w:cs="TH SarabunPSK" w:hint="cs"/>
          <w:sz w:val="28"/>
        </w:rPr>
        <w:t>Data Persistence)</w:t>
      </w:r>
    </w:p>
    <w:p w14:paraId="76E5EB5A" w14:textId="77777777" w:rsidR="00E82411" w:rsidRPr="00B66039" w:rsidRDefault="00E82411" w:rsidP="00E82411">
      <w:pPr>
        <w:pStyle w:val="ListParagraph"/>
        <w:numPr>
          <w:ilvl w:val="0"/>
          <w:numId w:val="6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พัฒนาคลาสตัวแทนหน้าจอ (</w:t>
      </w:r>
      <w:r w:rsidRPr="00B66039">
        <w:rPr>
          <w:rFonts w:ascii="TH SarabunPSK" w:hAnsi="TH SarabunPSK" w:cs="TH SarabunPSK" w:hint="cs"/>
          <w:sz w:val="28"/>
        </w:rPr>
        <w:t xml:space="preserve">Page Object Classes) </w:t>
      </w:r>
      <w:r w:rsidRPr="00B66039">
        <w:rPr>
          <w:rFonts w:ascii="TH SarabunPSK" w:hAnsi="TH SarabunPSK" w:cs="TH SarabunPSK" w:hint="cs"/>
          <w:sz w:val="28"/>
          <w:cs/>
        </w:rPr>
        <w:t xml:space="preserve">สำหรับโมดูลการสร้างโครงการ โดยใช้คุณสมบัติ </w:t>
      </w:r>
      <w:r w:rsidRPr="00B66039">
        <w:rPr>
          <w:rFonts w:ascii="TH SarabunPSK" w:hAnsi="TH SarabunPSK" w:cs="TH SarabunPSK" w:hint="cs"/>
          <w:sz w:val="28"/>
        </w:rPr>
        <w:t xml:space="preserve">Auto-waiting </w:t>
      </w:r>
      <w:r w:rsidRPr="00B66039">
        <w:rPr>
          <w:rFonts w:ascii="TH SarabunPSK" w:hAnsi="TH SarabunPSK" w:cs="TH SarabunPSK" w:hint="cs"/>
          <w:sz w:val="28"/>
          <w:cs/>
        </w:rPr>
        <w:t xml:space="preserve">ของ </w:t>
      </w:r>
      <w:r w:rsidRPr="00B66039">
        <w:rPr>
          <w:rFonts w:ascii="TH SarabunPSK" w:hAnsi="TH SarabunPSK" w:cs="TH SarabunPSK" w:hint="cs"/>
          <w:sz w:val="28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cs/>
        </w:rPr>
        <w:t>เพื่อตรวจสอบลำดับการบันทึกข้อมูล ตลอดจนดำเนินการทดสอบสภาวะยกเว้น (</w:t>
      </w:r>
      <w:r w:rsidRPr="00B66039">
        <w:rPr>
          <w:rFonts w:ascii="TH SarabunPSK" w:hAnsi="TH SarabunPSK" w:cs="TH SarabunPSK" w:hint="cs"/>
          <w:sz w:val="28"/>
        </w:rPr>
        <w:t xml:space="preserve">Negative Testing) </w:t>
      </w:r>
      <w:r w:rsidRPr="00B66039">
        <w:rPr>
          <w:rFonts w:ascii="TH SarabunPSK" w:hAnsi="TH SarabunPSK" w:cs="TH SarabunPSK" w:hint="cs"/>
          <w:sz w:val="28"/>
          <w:cs/>
        </w:rPr>
        <w:t>เพื่อประเมินประสิทธิภาพในการจัดการธุรกรรมย้อนกลับ (</w:t>
      </w:r>
      <w:r w:rsidRPr="00B66039">
        <w:rPr>
          <w:rFonts w:ascii="TH SarabunPSK" w:hAnsi="TH SarabunPSK" w:cs="TH SarabunPSK" w:hint="cs"/>
          <w:sz w:val="28"/>
        </w:rPr>
        <w:t>Transaction Rollback)</w:t>
      </w:r>
    </w:p>
    <w:p w14:paraId="6D82E317" w14:textId="77777777" w:rsidR="00E82411" w:rsidRPr="00B66039" w:rsidRDefault="00E82411" w:rsidP="00E82411">
      <w:pPr>
        <w:pStyle w:val="ListParagraph"/>
        <w:numPr>
          <w:ilvl w:val="0"/>
          <w:numId w:val="6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การวิเคราะห์การเข้าถึงเชิงโครงสร้าง: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วิเคราะห์แบบจำลอง</w:t>
      </w:r>
      <w:r w:rsidRPr="00B66039">
        <w:rPr>
          <w:rFonts w:ascii="TH SarabunPSK" w:hAnsi="TH SarabunPSK" w:cs="TH SarabunPSK" w:hint="cs"/>
          <w:sz w:val="28"/>
        </w:rPr>
        <w:t xml:space="preserve"> Accessibility Tree </w:t>
      </w:r>
      <w:r w:rsidRPr="00B66039">
        <w:rPr>
          <w:rFonts w:ascii="TH SarabunPSK" w:hAnsi="TH SarabunPSK" w:cs="TH SarabunPSK" w:hint="cs"/>
          <w:sz w:val="28"/>
          <w:cs/>
        </w:rPr>
        <w:t>เพื่อยืนยันว่าส่วนประกอบของแบบฟอร์มสอดคล้องกับมาตรฐานทางอรรถศาสตร์ ซึ่งเป็นโครงสร้างพื้นฐานจำเป็นสำหรับการประมวลผลผ่านอุปกรณ์ช่วยเข้าถึง</w:t>
      </w:r>
    </w:p>
    <w:p w14:paraId="514ECBE3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lastRenderedPageBreak/>
        <w:t xml:space="preserve">เดือนที่ </w:t>
      </w:r>
      <w:r w:rsidRPr="00B66039">
        <w:rPr>
          <w:rFonts w:ascii="TH SarabunPSK" w:hAnsi="TH SarabunPSK" w:cs="TH SarabunPSK" w:hint="cs"/>
          <w:sz w:val="28"/>
        </w:rPr>
        <w:t xml:space="preserve">3: </w:t>
      </w:r>
      <w:r w:rsidRPr="00B66039">
        <w:rPr>
          <w:rFonts w:ascii="TH SarabunPSK" w:hAnsi="TH SarabunPSK" w:cs="TH SarabunPSK" w:hint="cs"/>
          <w:sz w:val="28"/>
          <w:cs/>
        </w:rPr>
        <w:t>การทดสอบพลวัตการบันทึกปัญหาและการแสดงผลข้อมูล (</w:t>
      </w:r>
      <w:r w:rsidRPr="00B66039">
        <w:rPr>
          <w:rFonts w:ascii="TH SarabunPSK" w:hAnsi="TH SarabunPSK" w:cs="TH SarabunPSK" w:hint="cs"/>
          <w:sz w:val="28"/>
        </w:rPr>
        <w:t>Dynamic Issue Tracking &amp; View Validation)</w:t>
      </w:r>
    </w:p>
    <w:p w14:paraId="56F097E8" w14:textId="77777777" w:rsidR="00E82411" w:rsidRPr="00B66039" w:rsidRDefault="00E82411" w:rsidP="00E82411">
      <w:pPr>
        <w:pStyle w:val="ListParagraph"/>
        <w:numPr>
          <w:ilvl w:val="0"/>
          <w:numId w:val="62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เพื่อตรวจสอบความแม่นยำของกระบวนการบันทึกปัญหา (</w:t>
      </w:r>
      <w:r w:rsidRPr="00B66039">
        <w:rPr>
          <w:rFonts w:ascii="TH SarabunPSK" w:hAnsi="TH SarabunPSK" w:cs="TH SarabunPSK" w:hint="cs"/>
          <w:sz w:val="28"/>
        </w:rPr>
        <w:t xml:space="preserve">Track) </w:t>
      </w:r>
      <w:r w:rsidRPr="00B66039">
        <w:rPr>
          <w:rFonts w:ascii="TH SarabunPSK" w:hAnsi="TH SarabunPSK" w:cs="TH SarabunPSK" w:hint="cs"/>
          <w:sz w:val="28"/>
          <w:cs/>
        </w:rPr>
        <w:t>และการเรียกคืนข้อมูลเพื่อแสดงผล (</w:t>
      </w:r>
      <w:r w:rsidRPr="00B66039">
        <w:rPr>
          <w:rFonts w:ascii="TH SarabunPSK" w:hAnsi="TH SarabunPSK" w:cs="TH SarabunPSK" w:hint="cs"/>
          <w:sz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cs/>
        </w:rPr>
        <w:t>ที่มีความสัมพันธ์เชิงตรรกะร่วมกับโมดูลโครงการ</w:t>
      </w:r>
    </w:p>
    <w:p w14:paraId="67009451" w14:textId="77777777" w:rsidR="00E82411" w:rsidRPr="00B66039" w:rsidRDefault="00E82411" w:rsidP="00E82411">
      <w:pPr>
        <w:pStyle w:val="ListParagraph"/>
        <w:numPr>
          <w:ilvl w:val="0"/>
          <w:numId w:val="62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พัฒนาชุดทดสอบเพื่อตรวจสอบความสอดคล้องของข้อมูล (</w:t>
      </w:r>
      <w:r w:rsidRPr="00B66039">
        <w:rPr>
          <w:rFonts w:ascii="TH SarabunPSK" w:hAnsi="TH SarabunPSK" w:cs="TH SarabunPSK" w:hint="cs"/>
          <w:sz w:val="28"/>
        </w:rPr>
        <w:t xml:space="preserve">Data Consistency) </w:t>
      </w:r>
      <w:r w:rsidRPr="00B66039">
        <w:rPr>
          <w:rFonts w:ascii="TH SarabunPSK" w:hAnsi="TH SarabunPSK" w:cs="TH SarabunPSK" w:hint="cs"/>
          <w:sz w:val="28"/>
          <w:cs/>
        </w:rPr>
        <w:t xml:space="preserve">ระหว่างส่วนหน้าบ้านและฐานข้อมูล โดยใช้คุณสมบัติ </w:t>
      </w:r>
      <w:r w:rsidRPr="00B66039">
        <w:rPr>
          <w:rFonts w:ascii="TH SarabunPSK" w:hAnsi="TH SarabunPSK" w:cs="TH SarabunPSK" w:hint="cs"/>
          <w:sz w:val="28"/>
        </w:rPr>
        <w:t xml:space="preserve">Locators </w:t>
      </w:r>
      <w:r w:rsidRPr="00B66039">
        <w:rPr>
          <w:rFonts w:ascii="TH SarabunPSK" w:hAnsi="TH SarabunPSK" w:cs="TH SarabunPSK" w:hint="cs"/>
          <w:sz w:val="28"/>
          <w:cs/>
        </w:rPr>
        <w:t>ในการพิสูจน์ทราบ (</w:t>
      </w:r>
      <w:r w:rsidRPr="00B66039">
        <w:rPr>
          <w:rFonts w:ascii="TH SarabunPSK" w:hAnsi="TH SarabunPSK" w:cs="TH SarabunPSK" w:hint="cs"/>
          <w:sz w:val="28"/>
        </w:rPr>
        <w:t xml:space="preserve">Assertion) </w:t>
      </w:r>
      <w:r w:rsidRPr="00B66039">
        <w:rPr>
          <w:rFonts w:ascii="TH SarabunPSK" w:hAnsi="TH SarabunPSK" w:cs="TH SarabunPSK" w:hint="cs"/>
          <w:sz w:val="28"/>
          <w:cs/>
        </w:rPr>
        <w:t>ข้อมูลที่ปรากฏในหน้าแสดงผล (</w:t>
      </w:r>
      <w:r w:rsidRPr="00B66039">
        <w:rPr>
          <w:rFonts w:ascii="TH SarabunPSK" w:hAnsi="TH SarabunPSK" w:cs="TH SarabunPSK" w:hint="cs"/>
          <w:sz w:val="28"/>
        </w:rPr>
        <w:t xml:space="preserve">View) </w:t>
      </w:r>
      <w:r w:rsidRPr="00B66039">
        <w:rPr>
          <w:rFonts w:ascii="TH SarabunPSK" w:hAnsi="TH SarabunPSK" w:cs="TH SarabunPSK" w:hint="cs"/>
          <w:sz w:val="28"/>
          <w:cs/>
        </w:rPr>
        <w:t>เปรียบเทียบกับชุดข้อมูลนำเข้า</w:t>
      </w:r>
    </w:p>
    <w:p w14:paraId="1C46DCFE" w14:textId="77777777" w:rsidR="00E82411" w:rsidRPr="00B66039" w:rsidRDefault="00E82411" w:rsidP="00E82411">
      <w:pPr>
        <w:pStyle w:val="ListParagraph"/>
        <w:numPr>
          <w:ilvl w:val="0"/>
          <w:numId w:val="62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การประเมินการเข้าถึงเชิงปฏิสัมพันธ์: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จำลองพฤติกรรมการใช้งานผ่านแผงแป้นพิมพ์ (</w:t>
      </w:r>
      <w:r w:rsidRPr="00B66039">
        <w:rPr>
          <w:rFonts w:ascii="TH SarabunPSK" w:hAnsi="TH SarabunPSK" w:cs="TH SarabunPSK" w:hint="cs"/>
          <w:sz w:val="28"/>
        </w:rPr>
        <w:t xml:space="preserve">Keyboard Navigation Simulation) </w:t>
      </w:r>
      <w:r w:rsidRPr="00B66039">
        <w:rPr>
          <w:rFonts w:ascii="TH SarabunPSK" w:hAnsi="TH SarabunPSK" w:cs="TH SarabunPSK" w:hint="cs"/>
          <w:sz w:val="28"/>
          <w:cs/>
        </w:rPr>
        <w:t>เพื่อตรวจสอบลำดับการเข้าถึง (</w:t>
      </w:r>
      <w:r w:rsidRPr="00B66039">
        <w:rPr>
          <w:rFonts w:ascii="TH SarabunPSK" w:hAnsi="TH SarabunPSK" w:cs="TH SarabunPSK" w:hint="cs"/>
          <w:sz w:val="28"/>
        </w:rPr>
        <w:t xml:space="preserve">Focus Order) </w:t>
      </w:r>
      <w:r w:rsidRPr="00B66039">
        <w:rPr>
          <w:rFonts w:ascii="TH SarabunPSK" w:hAnsi="TH SarabunPSK" w:cs="TH SarabunPSK" w:hint="cs"/>
          <w:sz w:val="28"/>
          <w:cs/>
        </w:rPr>
        <w:t>ให้เป็นไปตามหลักตรรกะการใช้งานในหน้าแสดงรายการปัญหา</w:t>
      </w:r>
    </w:p>
    <w:p w14:paraId="6598AF86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</w:rPr>
        <w:t xml:space="preserve">4: </w:t>
      </w:r>
      <w:r w:rsidRPr="00B66039">
        <w:rPr>
          <w:rFonts w:ascii="TH SarabunPSK" w:hAnsi="TH SarabunPSK" w:cs="TH SarabunPSK" w:hint="cs"/>
          <w:sz w:val="28"/>
          <w:cs/>
        </w:rPr>
        <w:t>การทดสอบการเปลี่ยนผ่านสถานะและการทดสอบถดถอย (</w:t>
      </w:r>
      <w:r w:rsidRPr="00B66039">
        <w:rPr>
          <w:rFonts w:ascii="TH SarabunPSK" w:hAnsi="TH SarabunPSK" w:cs="TH SarabunPSK" w:hint="cs"/>
          <w:sz w:val="28"/>
        </w:rPr>
        <w:t>Resolve, Update &amp; Regression Testing)</w:t>
      </w:r>
    </w:p>
    <w:p w14:paraId="2D928AD0" w14:textId="77777777" w:rsidR="00E82411" w:rsidRPr="00B66039" w:rsidRDefault="00E82411" w:rsidP="00E82411">
      <w:pPr>
        <w:pStyle w:val="ListParagraph"/>
        <w:numPr>
          <w:ilvl w:val="0"/>
          <w:numId w:val="61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เพื่อตรวจสอบความถูกต้องของกระบวนการแก้ไขข้อมูล (</w:t>
      </w:r>
      <w:r w:rsidRPr="00B66039">
        <w:rPr>
          <w:rFonts w:ascii="TH SarabunPSK" w:hAnsi="TH SarabunPSK" w:cs="TH SarabunPSK" w:hint="cs"/>
          <w:sz w:val="28"/>
        </w:rPr>
        <w:t xml:space="preserve">Update) </w:t>
      </w:r>
      <w:r w:rsidRPr="00B66039">
        <w:rPr>
          <w:rFonts w:ascii="TH SarabunPSK" w:hAnsi="TH SarabunPSK" w:cs="TH SarabunPSK" w:hint="cs"/>
          <w:sz w:val="28"/>
          <w:cs/>
        </w:rPr>
        <w:t>และการเปลี่ยนสถานะปัญหา (</w:t>
      </w:r>
      <w:r w:rsidRPr="00B66039">
        <w:rPr>
          <w:rFonts w:ascii="TH SarabunPSK" w:hAnsi="TH SarabunPSK" w:cs="TH SarabunPSK" w:hint="cs"/>
          <w:sz w:val="28"/>
        </w:rPr>
        <w:t xml:space="preserve">Resolve) </w:t>
      </w:r>
      <w:r w:rsidRPr="00B66039">
        <w:rPr>
          <w:rFonts w:ascii="TH SarabunPSK" w:hAnsi="TH SarabunPSK" w:cs="TH SarabunPSK" w:hint="cs"/>
          <w:sz w:val="28"/>
          <w:cs/>
        </w:rPr>
        <w:t>ที่มีการแปรผันตามเงื่อนไขทางธุรกิจ</w:t>
      </w:r>
    </w:p>
    <w:p w14:paraId="69E40CF3" w14:textId="77777777" w:rsidR="00E82411" w:rsidRPr="00B66039" w:rsidRDefault="00E82411" w:rsidP="00E82411">
      <w:pPr>
        <w:pStyle w:val="ListParagraph"/>
        <w:numPr>
          <w:ilvl w:val="0"/>
          <w:numId w:val="61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พัฒนาชุดทดสอบที่ใช้ข้อมูลขับเคลื่อน (</w:t>
      </w:r>
      <w:r w:rsidRPr="00B66039">
        <w:rPr>
          <w:rFonts w:ascii="TH SarabunPSK" w:hAnsi="TH SarabunPSK" w:cs="TH SarabunPSK" w:hint="cs"/>
          <w:sz w:val="28"/>
        </w:rPr>
        <w:t xml:space="preserve">Data-Driven Testing) </w:t>
      </w:r>
      <w:r w:rsidRPr="00B66039">
        <w:rPr>
          <w:rFonts w:ascii="TH SarabunPSK" w:hAnsi="TH SarabunPSK" w:cs="TH SarabunPSK" w:hint="cs"/>
          <w:sz w:val="28"/>
          <w:cs/>
        </w:rPr>
        <w:t xml:space="preserve">ผ่านเมธอด </w:t>
      </w:r>
      <w:r w:rsidRPr="00B66039">
        <w:rPr>
          <w:rFonts w:ascii="TH SarabunPSK" w:hAnsi="TH SarabunPSK" w:cs="TH SarabunPSK" w:hint="cs"/>
          <w:sz w:val="28"/>
        </w:rPr>
        <w:t xml:space="preserve">updateIssue()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</w:rPr>
        <w:t xml:space="preserve">resolveIssue() </w:t>
      </w:r>
      <w:r w:rsidRPr="00B66039">
        <w:rPr>
          <w:rFonts w:ascii="TH SarabunPSK" w:hAnsi="TH SarabunPSK" w:cs="TH SarabunPSK" w:hint="cs"/>
          <w:sz w:val="28"/>
          <w:cs/>
        </w:rPr>
        <w:t xml:space="preserve">ภายใต้สถาปัตยกรรม </w:t>
      </w:r>
      <w:r w:rsidRPr="00B66039">
        <w:rPr>
          <w:rFonts w:ascii="TH SarabunPSK" w:hAnsi="TH SarabunPSK" w:cs="TH SarabunPSK" w:hint="cs"/>
          <w:sz w:val="28"/>
        </w:rPr>
        <w:t xml:space="preserve">POM </w:t>
      </w:r>
      <w:r w:rsidRPr="00B66039">
        <w:rPr>
          <w:rFonts w:ascii="TH SarabunPSK" w:hAnsi="TH SarabunPSK" w:cs="TH SarabunPSK" w:hint="cs"/>
          <w:sz w:val="28"/>
          <w:cs/>
        </w:rPr>
        <w:t>พร้อมดำเนินการทดสอบถดถอย (</w:t>
      </w:r>
      <w:r w:rsidRPr="00B66039">
        <w:rPr>
          <w:rFonts w:ascii="TH SarabunPSK" w:hAnsi="TH SarabunPSK" w:cs="TH SarabunPSK" w:hint="cs"/>
          <w:sz w:val="28"/>
        </w:rPr>
        <w:t xml:space="preserve">Regression Testing) </w:t>
      </w:r>
      <w:r w:rsidRPr="00B66039">
        <w:rPr>
          <w:rFonts w:ascii="TH SarabunPSK" w:hAnsi="TH SarabunPSK" w:cs="TH SarabunPSK" w:hint="cs"/>
          <w:sz w:val="28"/>
          <w:cs/>
        </w:rPr>
        <w:t xml:space="preserve">เพื่อประกันความเสถียรของฟังก์ชัน </w:t>
      </w:r>
      <w:r w:rsidRPr="00B66039">
        <w:rPr>
          <w:rFonts w:ascii="TH SarabunPSK" w:hAnsi="TH SarabunPSK" w:cs="TH SarabunPSK" w:hint="cs"/>
          <w:sz w:val="28"/>
        </w:rPr>
        <w:t xml:space="preserve">Track </w:t>
      </w:r>
      <w:r w:rsidRPr="00B66039">
        <w:rPr>
          <w:rFonts w:ascii="TH SarabunPSK" w:hAnsi="TH SarabunPSK" w:cs="TH SarabunPSK" w:hint="cs"/>
          <w:sz w:val="28"/>
          <w:cs/>
        </w:rPr>
        <w:t xml:space="preserve">และ </w:t>
      </w:r>
      <w:r w:rsidRPr="00B66039">
        <w:rPr>
          <w:rFonts w:ascii="TH SarabunPSK" w:hAnsi="TH SarabunPSK" w:cs="TH SarabunPSK" w:hint="cs"/>
          <w:sz w:val="28"/>
        </w:rPr>
        <w:t xml:space="preserve">View </w:t>
      </w:r>
      <w:r w:rsidRPr="00B66039">
        <w:rPr>
          <w:rFonts w:ascii="TH SarabunPSK" w:hAnsi="TH SarabunPSK" w:cs="TH SarabunPSK" w:hint="cs"/>
          <w:sz w:val="28"/>
          <w:cs/>
        </w:rPr>
        <w:t>ที่พัฒนาไปก่อนหน้า</w:t>
      </w:r>
    </w:p>
    <w:p w14:paraId="6814E108" w14:textId="15163E3F" w:rsidR="00E82411" w:rsidRPr="0065370E" w:rsidRDefault="00E82411" w:rsidP="00E82411">
      <w:pPr>
        <w:pStyle w:val="ListParagraph"/>
        <w:numPr>
          <w:ilvl w:val="0"/>
          <w:numId w:val="61"/>
        </w:numPr>
        <w:spacing w:after="160" w:line="240" w:lineRule="auto"/>
        <w:rPr>
          <w:rFonts w:ascii="TH SarabunPSK" w:hAnsi="TH SarabunPSK" w:cs="TH SarabunPSK" w:hint="cs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การประเมินการเข้าถึง: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ตรวจสอบการจัดการตำแหน่งตัวชี้ (</w:t>
      </w:r>
      <w:r w:rsidRPr="00B66039">
        <w:rPr>
          <w:rFonts w:ascii="TH SarabunPSK" w:hAnsi="TH SarabunPSK" w:cs="TH SarabunPSK" w:hint="cs"/>
          <w:sz w:val="28"/>
        </w:rPr>
        <w:t xml:space="preserve">Focus Management) </w:t>
      </w:r>
      <w:r w:rsidRPr="00B66039">
        <w:rPr>
          <w:rFonts w:ascii="TH SarabunPSK" w:hAnsi="TH SarabunPSK" w:cs="TH SarabunPSK" w:hint="cs"/>
          <w:sz w:val="28"/>
          <w:cs/>
        </w:rPr>
        <w:t>เพื่อยืนยันว่าระบบสามารถรักษาตำแหน่งการโฟกัสได้อย่างถูกต้องหลังจากกระบวนการแก้ไขข้อมูลเสร็จสิ้น</w:t>
      </w:r>
    </w:p>
    <w:p w14:paraId="0409F189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 xml:space="preserve">เดือนที่ </w:t>
      </w:r>
      <w:r w:rsidRPr="00B66039">
        <w:rPr>
          <w:rFonts w:ascii="TH SarabunPSK" w:hAnsi="TH SarabunPSK" w:cs="TH SarabunPSK" w:hint="cs"/>
          <w:sz w:val="28"/>
        </w:rPr>
        <w:t xml:space="preserve">5: </w:t>
      </w:r>
      <w:r w:rsidRPr="00B66039">
        <w:rPr>
          <w:rFonts w:ascii="TH SarabunPSK" w:hAnsi="TH SarabunPSK" w:cs="TH SarabunPSK" w:hint="cs"/>
          <w:sz w:val="28"/>
          <w:cs/>
        </w:rPr>
        <w:t>การทดสอบบูรณาการระดับระบบและการวิเคราะห์เชิงประสาทสัมผัส (</w:t>
      </w:r>
      <w:r w:rsidRPr="00B66039">
        <w:rPr>
          <w:rFonts w:ascii="TH SarabunPSK" w:hAnsi="TH SarabunPSK" w:cs="TH SarabunPSK" w:hint="cs"/>
          <w:sz w:val="28"/>
        </w:rPr>
        <w:t>Notify &amp; E2E Sensory Evaluation)</w:t>
      </w:r>
    </w:p>
    <w:p w14:paraId="0C83D164" w14:textId="77777777" w:rsidR="00E82411" w:rsidRPr="00B66039" w:rsidRDefault="00E82411" w:rsidP="00E82411">
      <w:pPr>
        <w:pStyle w:val="ListParagraph"/>
        <w:numPr>
          <w:ilvl w:val="0"/>
          <w:numId w:val="59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ประเมินประสิทธิภาพการทำงานเชิงบูรณาการระดับสูงสุดของฟังก์ชันการแจ้งเตือน (</w:t>
      </w:r>
      <w:r w:rsidRPr="00B66039">
        <w:rPr>
          <w:rFonts w:ascii="TH SarabunPSK" w:hAnsi="TH SarabunPSK" w:cs="TH SarabunPSK" w:hint="cs"/>
          <w:sz w:val="28"/>
        </w:rPr>
        <w:t xml:space="preserve">Notify) </w:t>
      </w:r>
      <w:r w:rsidRPr="00B66039">
        <w:rPr>
          <w:rFonts w:ascii="TH SarabunPSK" w:hAnsi="TH SarabunPSK" w:cs="TH SarabunPSK" w:hint="cs"/>
          <w:sz w:val="28"/>
          <w:cs/>
        </w:rPr>
        <w:t>และวงจรระบบแบบสิ้นสุดถึงสิ้นสุด (</w:t>
      </w:r>
      <w:r w:rsidRPr="00B66039">
        <w:rPr>
          <w:rFonts w:ascii="TH SarabunPSK" w:hAnsi="TH SarabunPSK" w:cs="TH SarabunPSK" w:hint="cs"/>
          <w:sz w:val="28"/>
        </w:rPr>
        <w:t>End-to-End)</w:t>
      </w:r>
    </w:p>
    <w:p w14:paraId="38049AC8" w14:textId="77777777" w:rsidR="00E82411" w:rsidRPr="00B66039" w:rsidRDefault="00E82411" w:rsidP="00E82411">
      <w:pPr>
        <w:pStyle w:val="ListParagraph"/>
        <w:numPr>
          <w:ilvl w:val="0"/>
          <w:numId w:val="59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ระเบียบวิธีทดสอบอัตโนมัติ: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 xml:space="preserve">ประยุกต์ใช้ </w:t>
      </w:r>
      <w:r w:rsidRPr="00B66039">
        <w:rPr>
          <w:rFonts w:ascii="TH SarabunPSK" w:hAnsi="TH SarabunPSK" w:cs="TH SarabunPSK" w:hint="cs"/>
          <w:sz w:val="28"/>
        </w:rPr>
        <w:t xml:space="preserve">Playwright </w:t>
      </w:r>
      <w:r w:rsidRPr="00B66039">
        <w:rPr>
          <w:rFonts w:ascii="TH SarabunPSK" w:hAnsi="TH SarabunPSK" w:cs="TH SarabunPSK" w:hint="cs"/>
          <w:sz w:val="28"/>
          <w:cs/>
        </w:rPr>
        <w:t>ในการจำลองสถานการณ์เชิงซ้อน เพื่อตรวจสอบตรรกะการนำทางและความแม่นยำของฟังก์ชันการแจ้งเตือนสถานะแบบปัจจุบันขณะ (</w:t>
      </w:r>
      <w:r w:rsidRPr="00B66039">
        <w:rPr>
          <w:rFonts w:ascii="TH SarabunPSK" w:hAnsi="TH SarabunPSK" w:cs="TH SarabunPSK" w:hint="cs"/>
          <w:sz w:val="28"/>
        </w:rPr>
        <w:t>Real-time Notification)</w:t>
      </w:r>
    </w:p>
    <w:p w14:paraId="23B2C000" w14:textId="77777777" w:rsidR="00E82411" w:rsidRPr="00B66039" w:rsidRDefault="00E82411" w:rsidP="00E82411">
      <w:pPr>
        <w:pStyle w:val="ListParagraph"/>
        <w:numPr>
          <w:ilvl w:val="0"/>
          <w:numId w:val="59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การวิเคราะห์การเข้าถึงตามมาตรฐานสากล (</w:t>
      </w:r>
      <w:r w:rsidRPr="00B66039">
        <w:rPr>
          <w:rFonts w:ascii="TH SarabunPSK" w:hAnsi="TH SarabunPSK" w:cs="TH SarabunPSK" w:hint="cs"/>
          <w:sz w:val="28"/>
        </w:rPr>
        <w:t>Visual and Auditory Support Analysis):</w:t>
      </w:r>
    </w:p>
    <w:p w14:paraId="1B7C9592" w14:textId="77777777" w:rsidR="00E82411" w:rsidRPr="00B66039" w:rsidRDefault="00E82411" w:rsidP="00E82411">
      <w:pPr>
        <w:pStyle w:val="ListParagraph"/>
        <w:numPr>
          <w:ilvl w:val="1"/>
          <w:numId w:val="57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มิติด้านการเห็น: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ตรวจสอบคุณลักษณะ</w:t>
      </w:r>
      <w:r w:rsidRPr="00B66039">
        <w:rPr>
          <w:rFonts w:ascii="TH SarabunPSK" w:hAnsi="TH SarabunPSK" w:cs="TH SarabunPSK" w:hint="cs"/>
          <w:sz w:val="28"/>
        </w:rPr>
        <w:t xml:space="preserve"> ARIA Live Regions </w:t>
      </w:r>
      <w:r w:rsidRPr="00B66039">
        <w:rPr>
          <w:rFonts w:ascii="TH SarabunPSK" w:hAnsi="TH SarabunPSK" w:cs="TH SarabunPSK" w:hint="cs"/>
          <w:sz w:val="28"/>
          <w:cs/>
        </w:rPr>
        <w:t>เพื่อยืนยันว่าระบบมีการส่งสัญญาณข้อมูลไปยังโปรแกรมอ่านจอภาพ (</w:t>
      </w:r>
      <w:r w:rsidRPr="00B66039">
        <w:rPr>
          <w:rFonts w:ascii="TH SarabunPSK" w:hAnsi="TH SarabunPSK" w:cs="TH SarabunPSK" w:hint="cs"/>
          <w:sz w:val="28"/>
        </w:rPr>
        <w:t xml:space="preserve">Screen Reader) </w:t>
      </w:r>
      <w:r w:rsidRPr="00B66039">
        <w:rPr>
          <w:rFonts w:ascii="TH SarabunPSK" w:hAnsi="TH SarabunPSK" w:cs="TH SarabunPSK" w:hint="cs"/>
          <w:sz w:val="28"/>
          <w:cs/>
        </w:rPr>
        <w:t xml:space="preserve">ได้อย่างถูกต้องเมื่อมี </w:t>
      </w:r>
      <w:r w:rsidRPr="00B66039">
        <w:rPr>
          <w:rFonts w:ascii="TH SarabunPSK" w:hAnsi="TH SarabunPSK" w:cs="TH SarabunPSK" w:hint="cs"/>
          <w:sz w:val="28"/>
        </w:rPr>
        <w:t xml:space="preserve">Notify </w:t>
      </w:r>
      <w:r w:rsidRPr="00B66039">
        <w:rPr>
          <w:rFonts w:ascii="TH SarabunPSK" w:hAnsi="TH SarabunPSK" w:cs="TH SarabunPSK" w:hint="cs"/>
          <w:sz w:val="28"/>
          <w:cs/>
        </w:rPr>
        <w:t>ปรากฏ</w:t>
      </w:r>
    </w:p>
    <w:p w14:paraId="1582C627" w14:textId="77777777" w:rsidR="00E82411" w:rsidRDefault="00E82411" w:rsidP="00E82411">
      <w:pPr>
        <w:pStyle w:val="ListParagraph"/>
        <w:numPr>
          <w:ilvl w:val="1"/>
          <w:numId w:val="57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มิติด้านการได้ยิน: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ตรวจสอบความสมบูรณ์ของการสื่อสารผ่านข้อมูลซ้ำซ้อน (</w:t>
      </w:r>
      <w:r w:rsidRPr="00B66039">
        <w:rPr>
          <w:rFonts w:ascii="TH SarabunPSK" w:hAnsi="TH SarabunPSK" w:cs="TH SarabunPSK" w:hint="cs"/>
          <w:sz w:val="28"/>
        </w:rPr>
        <w:t xml:space="preserve">Information Redundancy) </w:t>
      </w:r>
      <w:r w:rsidRPr="00B66039">
        <w:rPr>
          <w:rFonts w:ascii="TH SarabunPSK" w:hAnsi="TH SarabunPSK" w:cs="TH SarabunPSK" w:hint="cs"/>
          <w:sz w:val="28"/>
          <w:cs/>
        </w:rPr>
        <w:t>โดยประเมินการแสดงผลเชิงจักษุ (</w:t>
      </w:r>
      <w:r w:rsidRPr="00B66039">
        <w:rPr>
          <w:rFonts w:ascii="TH SarabunPSK" w:hAnsi="TH SarabunPSK" w:cs="TH SarabunPSK" w:hint="cs"/>
          <w:sz w:val="28"/>
        </w:rPr>
        <w:t xml:space="preserve">Visual Feedback) </w:t>
      </w:r>
      <w:r w:rsidRPr="00B66039">
        <w:rPr>
          <w:rFonts w:ascii="TH SarabunPSK" w:hAnsi="TH SarabunPSK" w:cs="TH SarabunPSK" w:hint="cs"/>
          <w:sz w:val="28"/>
          <w:cs/>
        </w:rPr>
        <w:t xml:space="preserve">เช่น </w:t>
      </w:r>
      <w:r w:rsidRPr="00B66039">
        <w:rPr>
          <w:rFonts w:ascii="TH SarabunPSK" w:hAnsi="TH SarabunPSK" w:cs="TH SarabunPSK" w:hint="cs"/>
          <w:sz w:val="28"/>
        </w:rPr>
        <w:t xml:space="preserve">Toast Message </w:t>
      </w:r>
      <w:r w:rsidRPr="00B66039">
        <w:rPr>
          <w:rFonts w:ascii="TH SarabunPSK" w:hAnsi="TH SarabunPSK" w:cs="TH SarabunPSK" w:hint="cs"/>
          <w:sz w:val="28"/>
          <w:cs/>
        </w:rPr>
        <w:t>เพื่อประกันว่าผู้ใช้รับทราบสถานะได้โดยไม่ต้องพึ่งพาสัญญาณเสียง</w:t>
      </w:r>
    </w:p>
    <w:p w14:paraId="791653CE" w14:textId="77777777" w:rsidR="0065370E" w:rsidRDefault="0065370E" w:rsidP="0065370E">
      <w:pPr>
        <w:spacing w:after="160" w:line="240" w:lineRule="auto"/>
        <w:rPr>
          <w:rFonts w:ascii="TH SarabunPSK" w:hAnsi="TH SarabunPSK" w:cs="TH SarabunPSK"/>
          <w:sz w:val="28"/>
        </w:rPr>
      </w:pPr>
    </w:p>
    <w:p w14:paraId="64BC5EAA" w14:textId="77777777" w:rsidR="0065370E" w:rsidRDefault="0065370E" w:rsidP="0065370E">
      <w:pPr>
        <w:spacing w:after="160" w:line="240" w:lineRule="auto"/>
        <w:rPr>
          <w:rFonts w:ascii="TH SarabunPSK" w:hAnsi="TH SarabunPSK" w:cs="TH SarabunPSK"/>
          <w:sz w:val="28"/>
        </w:rPr>
      </w:pPr>
    </w:p>
    <w:p w14:paraId="73D5F271" w14:textId="77777777" w:rsidR="0065370E" w:rsidRDefault="0065370E" w:rsidP="0065370E">
      <w:pPr>
        <w:spacing w:after="160" w:line="240" w:lineRule="auto"/>
        <w:rPr>
          <w:rFonts w:ascii="TH SarabunPSK" w:hAnsi="TH SarabunPSK" w:cs="TH SarabunPSK"/>
          <w:sz w:val="28"/>
        </w:rPr>
      </w:pPr>
    </w:p>
    <w:p w14:paraId="581E8680" w14:textId="77777777" w:rsidR="0065370E" w:rsidRPr="0065370E" w:rsidRDefault="0065370E" w:rsidP="0065370E">
      <w:pPr>
        <w:spacing w:after="160" w:line="240" w:lineRule="auto"/>
        <w:rPr>
          <w:rFonts w:ascii="TH SarabunPSK" w:hAnsi="TH SarabunPSK" w:cs="TH SarabunPSK"/>
          <w:sz w:val="28"/>
        </w:rPr>
      </w:pPr>
    </w:p>
    <w:p w14:paraId="54F87DEA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lastRenderedPageBreak/>
        <w:t xml:space="preserve">เดือนที่ </w:t>
      </w:r>
      <w:r w:rsidRPr="00B66039">
        <w:rPr>
          <w:rFonts w:ascii="TH SarabunPSK" w:hAnsi="TH SarabunPSK" w:cs="TH SarabunPSK" w:hint="cs"/>
          <w:sz w:val="28"/>
        </w:rPr>
        <w:t xml:space="preserve">6: </w:t>
      </w:r>
      <w:r w:rsidRPr="00B66039">
        <w:rPr>
          <w:rFonts w:ascii="TH SarabunPSK" w:hAnsi="TH SarabunPSK" w:cs="TH SarabunPSK" w:hint="cs"/>
          <w:sz w:val="28"/>
          <w:cs/>
        </w:rPr>
        <w:t>การประมวลผลลัพธ์ การวิเคราะห์เชิงสถิติ และบทสรุปการวิจัย (</w:t>
      </w:r>
      <w:r w:rsidRPr="00B66039">
        <w:rPr>
          <w:rFonts w:ascii="TH SarabunPSK" w:hAnsi="TH SarabunPSK" w:cs="TH SarabunPSK" w:hint="cs"/>
          <w:sz w:val="28"/>
        </w:rPr>
        <w:t>Final Evaluation &amp; Synthesis)</w:t>
      </w:r>
    </w:p>
    <w:p w14:paraId="5C03593E" w14:textId="77777777" w:rsidR="00E82411" w:rsidRPr="00B66039" w:rsidRDefault="00E82411" w:rsidP="00E82411">
      <w:pPr>
        <w:pStyle w:val="ListParagraph"/>
        <w:numPr>
          <w:ilvl w:val="0"/>
          <w:numId w:val="60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วัตถุประสงค์: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>เพื่อวิเคราะห์ข้อมูลเชิงประจักษ์และสรุปผลการทดสอบในภาพรวมตามสมมติฐานการวิจัย</w:t>
      </w:r>
    </w:p>
    <w:p w14:paraId="07837432" w14:textId="77777777" w:rsidR="00E82411" w:rsidRPr="00B66039" w:rsidRDefault="00E82411" w:rsidP="00E82411">
      <w:pPr>
        <w:pStyle w:val="ListParagraph"/>
        <w:numPr>
          <w:ilvl w:val="0"/>
          <w:numId w:val="60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ระเบียบวิธีดำเนินงาน:</w:t>
      </w:r>
    </w:p>
    <w:p w14:paraId="590D5F61" w14:textId="77777777" w:rsidR="00E82411" w:rsidRPr="00B66039" w:rsidRDefault="00E82411" w:rsidP="00E82411">
      <w:pPr>
        <w:pStyle w:val="ListParagraph"/>
        <w:numPr>
          <w:ilvl w:val="1"/>
          <w:numId w:val="58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ดำเนินการรันชุดทดสอบฉบับสมบูรณ์ (</w:t>
      </w:r>
      <w:r w:rsidRPr="00B66039">
        <w:rPr>
          <w:rFonts w:ascii="TH SarabunPSK" w:hAnsi="TH SarabunPSK" w:cs="TH SarabunPSK" w:hint="cs"/>
          <w:sz w:val="28"/>
        </w:rPr>
        <w:t xml:space="preserve">Final Regression Suite) </w:t>
      </w:r>
      <w:r w:rsidRPr="00B66039">
        <w:rPr>
          <w:rFonts w:ascii="TH SarabunPSK" w:hAnsi="TH SarabunPSK" w:cs="TH SarabunPSK" w:hint="cs"/>
          <w:sz w:val="28"/>
          <w:cs/>
        </w:rPr>
        <w:t>เพื่อจัดเก็บสถิติอัตราการผ่าน (</w:t>
      </w:r>
      <w:r w:rsidRPr="00B66039">
        <w:rPr>
          <w:rFonts w:ascii="TH SarabunPSK" w:hAnsi="TH SarabunPSK" w:cs="TH SarabunPSK" w:hint="cs"/>
          <w:sz w:val="28"/>
        </w:rPr>
        <w:t xml:space="preserve">Pass/Fail Rate) </w:t>
      </w:r>
      <w:r w:rsidRPr="00B66039">
        <w:rPr>
          <w:rFonts w:ascii="TH SarabunPSK" w:hAnsi="TH SarabunPSK" w:cs="TH SarabunPSK" w:hint="cs"/>
          <w:sz w:val="28"/>
          <w:cs/>
        </w:rPr>
        <w:t>และประสิทธิภาพของเวลาในการทดสอบ (</w:t>
      </w:r>
      <w:r w:rsidRPr="00B66039">
        <w:rPr>
          <w:rFonts w:ascii="TH SarabunPSK" w:hAnsi="TH SarabunPSK" w:cs="TH SarabunPSK" w:hint="cs"/>
          <w:sz w:val="28"/>
        </w:rPr>
        <w:t>Execution Time)</w:t>
      </w:r>
    </w:p>
    <w:p w14:paraId="7110F56F" w14:textId="77777777" w:rsidR="00E82411" w:rsidRPr="00B66039" w:rsidRDefault="00E82411" w:rsidP="00E82411">
      <w:pPr>
        <w:pStyle w:val="ListParagraph"/>
        <w:numPr>
          <w:ilvl w:val="1"/>
          <w:numId w:val="58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 xml:space="preserve">วิเคราะห์และสังเคราะห์ข้อสรุปจากการทดสอบอัตโนมัติควบคู่กับการทดสอบ </w:t>
      </w:r>
      <w:r w:rsidRPr="00B66039">
        <w:rPr>
          <w:rFonts w:ascii="TH SarabunPSK" w:hAnsi="TH SarabunPSK" w:cs="TH SarabunPSK" w:hint="cs"/>
          <w:sz w:val="28"/>
        </w:rPr>
        <w:t xml:space="preserve">Accessibility </w:t>
      </w:r>
      <w:r w:rsidRPr="00B66039">
        <w:rPr>
          <w:rFonts w:ascii="TH SarabunPSK" w:hAnsi="TH SarabunPSK" w:cs="TH SarabunPSK" w:hint="cs"/>
          <w:sz w:val="28"/>
          <w:cs/>
        </w:rPr>
        <w:t>เพื่อประเมินคุณภาพของระบบในภาพรวม</w:t>
      </w:r>
    </w:p>
    <w:p w14:paraId="32A4A46D" w14:textId="77777777" w:rsidR="00E82411" w:rsidRPr="00B66039" w:rsidRDefault="00E82411" w:rsidP="00E82411">
      <w:pPr>
        <w:pStyle w:val="ListParagraph"/>
        <w:numPr>
          <w:ilvl w:val="1"/>
          <w:numId w:val="58"/>
        </w:numPr>
        <w:spacing w:after="160" w:line="240" w:lineRule="auto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>จัดทำรายงานการวิจัยฉบับสมบูรณ์และข้อเสนอแนะในการปรับปรุงระบบตามมาตรฐานสากล</w:t>
      </w:r>
    </w:p>
    <w:p w14:paraId="7144C23C" w14:textId="77777777" w:rsidR="00E82411" w:rsidRPr="00B66039" w:rsidRDefault="00E82411" w:rsidP="00E82411">
      <w:pPr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br/>
      </w:r>
      <w:r w:rsidRPr="005C4D87">
        <w:rPr>
          <w:rFonts w:ascii="TH SarabunPSK" w:hAnsi="TH SarabunPSK" w:cs="TH SarabunPSK" w:hint="cs"/>
          <w:b/>
          <w:bCs/>
          <w:sz w:val="28"/>
          <w:cs/>
        </w:rPr>
        <w:t xml:space="preserve">ตารางที่ </w:t>
      </w:r>
      <w:r w:rsidRPr="005C4D87">
        <w:rPr>
          <w:rFonts w:ascii="TH SarabunPSK" w:hAnsi="TH SarabunPSK" w:cs="TH SarabunPSK" w:hint="cs"/>
          <w:b/>
          <w:bCs/>
          <w:sz w:val="28"/>
        </w:rPr>
        <w:t>2</w:t>
      </w:r>
      <w:r w:rsidRPr="00B66039">
        <w:rPr>
          <w:rFonts w:ascii="TH SarabunPSK" w:hAnsi="TH SarabunPSK" w:cs="TH SarabunPSK" w:hint="cs"/>
          <w:sz w:val="28"/>
        </w:rPr>
        <w:t xml:space="preserve"> </w:t>
      </w:r>
      <w:r w:rsidRPr="00B66039">
        <w:rPr>
          <w:rFonts w:ascii="TH SarabunPSK" w:hAnsi="TH SarabunPSK" w:cs="TH SarabunPSK" w:hint="cs"/>
          <w:sz w:val="28"/>
          <w:cs/>
        </w:rPr>
        <w:t xml:space="preserve">แสดงแผนการทดสอบระบบอัตโนมัติ </w:t>
      </w:r>
      <w:r w:rsidRPr="00B66039">
        <w:rPr>
          <w:rFonts w:ascii="TH SarabunPSK" w:hAnsi="TH SarabunPSK" w:cs="TH SarabunPSK" w:hint="cs"/>
          <w:sz w:val="28"/>
        </w:rPr>
        <w:t>+ Accessibility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55"/>
        <w:gridCol w:w="630"/>
        <w:gridCol w:w="540"/>
        <w:gridCol w:w="540"/>
        <w:gridCol w:w="540"/>
        <w:gridCol w:w="540"/>
        <w:gridCol w:w="540"/>
      </w:tblGrid>
      <w:tr w:rsidR="00E82411" w:rsidRPr="00B66039" w14:paraId="69E1944F" w14:textId="77777777" w:rsidTr="0065370E">
        <w:trPr>
          <w:jc w:val="center"/>
        </w:trPr>
        <w:tc>
          <w:tcPr>
            <w:tcW w:w="4855" w:type="dxa"/>
          </w:tcPr>
          <w:p w14:paraId="75DC736D" w14:textId="77777777" w:rsidR="00E82411" w:rsidRPr="005C4D87" w:rsidRDefault="00E82411" w:rsidP="005D19B6">
            <w:pPr>
              <w:tabs>
                <w:tab w:val="left" w:pos="144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/>
                <w:b/>
                <w:bCs/>
                <w:sz w:val="28"/>
                <w:cs/>
              </w:rPr>
              <w:t>กิจกรรมการทดสอบหลัก</w:t>
            </w:r>
          </w:p>
        </w:tc>
        <w:tc>
          <w:tcPr>
            <w:tcW w:w="630" w:type="dxa"/>
          </w:tcPr>
          <w:p w14:paraId="254511B6" w14:textId="77777777" w:rsidR="00E82411" w:rsidRPr="005C4D87" w:rsidRDefault="00E82411" w:rsidP="005D19B6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พ.ค.</w:t>
            </w:r>
          </w:p>
        </w:tc>
        <w:tc>
          <w:tcPr>
            <w:tcW w:w="540" w:type="dxa"/>
          </w:tcPr>
          <w:p w14:paraId="65C5495C" w14:textId="77777777" w:rsidR="00E82411" w:rsidRPr="005C4D87" w:rsidRDefault="00E82411" w:rsidP="005D19B6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มิ.ย.</w:t>
            </w:r>
          </w:p>
        </w:tc>
        <w:tc>
          <w:tcPr>
            <w:tcW w:w="540" w:type="dxa"/>
          </w:tcPr>
          <w:p w14:paraId="5C9C2AE2" w14:textId="77777777" w:rsidR="00E82411" w:rsidRPr="005C4D87" w:rsidRDefault="00E82411" w:rsidP="005D19B6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ก.ค.</w:t>
            </w:r>
          </w:p>
        </w:tc>
        <w:tc>
          <w:tcPr>
            <w:tcW w:w="540" w:type="dxa"/>
          </w:tcPr>
          <w:p w14:paraId="6E25FF7C" w14:textId="77777777" w:rsidR="00E82411" w:rsidRPr="005C4D87" w:rsidRDefault="00E82411" w:rsidP="005D19B6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ส.ค.</w:t>
            </w:r>
          </w:p>
        </w:tc>
        <w:tc>
          <w:tcPr>
            <w:tcW w:w="540" w:type="dxa"/>
          </w:tcPr>
          <w:p w14:paraId="42C71AA7" w14:textId="77777777" w:rsidR="00E82411" w:rsidRPr="005C4D87" w:rsidRDefault="00E82411" w:rsidP="005D19B6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ก.ย.</w:t>
            </w:r>
          </w:p>
        </w:tc>
        <w:tc>
          <w:tcPr>
            <w:tcW w:w="540" w:type="dxa"/>
          </w:tcPr>
          <w:p w14:paraId="6B565401" w14:textId="77777777" w:rsidR="00E82411" w:rsidRPr="005C4D87" w:rsidRDefault="00E82411" w:rsidP="005D19B6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ต.ค.</w:t>
            </w:r>
          </w:p>
        </w:tc>
      </w:tr>
      <w:tr w:rsidR="00E82411" w:rsidRPr="00B66039" w14:paraId="1AA32182" w14:textId="77777777" w:rsidTr="0065370E">
        <w:trPr>
          <w:jc w:val="center"/>
        </w:trPr>
        <w:tc>
          <w:tcPr>
            <w:tcW w:w="4855" w:type="dxa"/>
          </w:tcPr>
          <w:p w14:paraId="0E0394E9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</w:rPr>
              <w:t>Foundation &amp; Framework Setup</w:t>
            </w:r>
          </w:p>
        </w:tc>
        <w:tc>
          <w:tcPr>
            <w:tcW w:w="630" w:type="dxa"/>
          </w:tcPr>
          <w:p w14:paraId="3A746BF0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40" w:type="dxa"/>
          </w:tcPr>
          <w:p w14:paraId="1F5D9FFF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65CFA9E3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6AB568C4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4C811858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0F8FCC73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E82411" w:rsidRPr="00B66039" w14:paraId="5D3FD012" w14:textId="77777777" w:rsidTr="0065370E">
        <w:trPr>
          <w:jc w:val="center"/>
        </w:trPr>
        <w:tc>
          <w:tcPr>
            <w:tcW w:w="4855" w:type="dxa"/>
          </w:tcPr>
          <w:p w14:paraId="7F4947DF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</w:rPr>
              <w:t>Structural &amp; Project Logic Validation</w:t>
            </w:r>
          </w:p>
        </w:tc>
        <w:tc>
          <w:tcPr>
            <w:tcW w:w="630" w:type="dxa"/>
          </w:tcPr>
          <w:p w14:paraId="39573970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6243483D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40" w:type="dxa"/>
          </w:tcPr>
          <w:p w14:paraId="4A374219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44EF8F2D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35547FE0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05BA75A4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E82411" w:rsidRPr="00B66039" w14:paraId="51A57199" w14:textId="77777777" w:rsidTr="0065370E">
        <w:trPr>
          <w:jc w:val="center"/>
        </w:trPr>
        <w:tc>
          <w:tcPr>
            <w:tcW w:w="4855" w:type="dxa"/>
          </w:tcPr>
          <w:p w14:paraId="741E24EB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</w:rPr>
              <w:t>Dynamic Issue Tracking &amp; View Validation</w:t>
            </w:r>
          </w:p>
        </w:tc>
        <w:tc>
          <w:tcPr>
            <w:tcW w:w="630" w:type="dxa"/>
          </w:tcPr>
          <w:p w14:paraId="437B382B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69269991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08DE489D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40" w:type="dxa"/>
          </w:tcPr>
          <w:p w14:paraId="529468F4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228B4224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53752F53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E82411" w:rsidRPr="00B66039" w14:paraId="0F996AA6" w14:textId="77777777" w:rsidTr="0065370E">
        <w:trPr>
          <w:jc w:val="center"/>
        </w:trPr>
        <w:tc>
          <w:tcPr>
            <w:tcW w:w="4855" w:type="dxa"/>
          </w:tcPr>
          <w:p w14:paraId="5303CA61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</w:rPr>
              <w:t>Resolve, Update &amp; Regression Testing</w:t>
            </w:r>
          </w:p>
        </w:tc>
        <w:tc>
          <w:tcPr>
            <w:tcW w:w="630" w:type="dxa"/>
          </w:tcPr>
          <w:p w14:paraId="5377D63C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3762A453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5E46C68A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5C3B736C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40" w:type="dxa"/>
          </w:tcPr>
          <w:p w14:paraId="6FC7E786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6309F218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E82411" w:rsidRPr="00B66039" w14:paraId="0686645A" w14:textId="77777777" w:rsidTr="0065370E">
        <w:trPr>
          <w:jc w:val="center"/>
        </w:trPr>
        <w:tc>
          <w:tcPr>
            <w:tcW w:w="4855" w:type="dxa"/>
          </w:tcPr>
          <w:p w14:paraId="0B9D1350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</w:rPr>
              <w:t>Notify &amp; E2E Sensory Evaluation</w:t>
            </w:r>
          </w:p>
        </w:tc>
        <w:tc>
          <w:tcPr>
            <w:tcW w:w="630" w:type="dxa"/>
          </w:tcPr>
          <w:p w14:paraId="23FA8F99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5E63A883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304491D1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519ACBCD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3A895F40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  <w:tc>
          <w:tcPr>
            <w:tcW w:w="540" w:type="dxa"/>
          </w:tcPr>
          <w:p w14:paraId="4317E3AE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</w:tr>
      <w:tr w:rsidR="00E82411" w:rsidRPr="00B66039" w14:paraId="725F4270" w14:textId="77777777" w:rsidTr="0065370E">
        <w:trPr>
          <w:jc w:val="center"/>
        </w:trPr>
        <w:tc>
          <w:tcPr>
            <w:tcW w:w="4855" w:type="dxa"/>
          </w:tcPr>
          <w:p w14:paraId="6CC497E0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</w:rPr>
              <w:t>Final Evaluation &amp; Synthesis</w:t>
            </w:r>
          </w:p>
        </w:tc>
        <w:tc>
          <w:tcPr>
            <w:tcW w:w="630" w:type="dxa"/>
          </w:tcPr>
          <w:p w14:paraId="4D035BA5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14DF98BE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60F375A8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76F5968E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469DAE56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0" w:type="dxa"/>
          </w:tcPr>
          <w:p w14:paraId="2A35F0AF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B66039">
              <w:rPr>
                <w:rFonts w:ascii="TH SarabunPSK" w:hAnsi="TH SarabunPSK" w:cs="TH SarabunPSK" w:hint="cs"/>
                <w:sz w:val="28"/>
                <w:cs/>
              </w:rPr>
              <w:t>√</w:t>
            </w:r>
          </w:p>
        </w:tc>
      </w:tr>
    </w:tbl>
    <w:p w14:paraId="3BE85C99" w14:textId="77777777" w:rsidR="00E82411" w:rsidRPr="00B66039" w:rsidRDefault="00E82411" w:rsidP="00E82411">
      <w:pPr>
        <w:rPr>
          <w:rFonts w:ascii="TH SarabunPSK" w:hAnsi="TH SarabunPSK" w:cs="TH SarabunPSK" w:hint="cs"/>
          <w:sz w:val="28"/>
        </w:rPr>
      </w:pPr>
    </w:p>
    <w:p w14:paraId="5C3529E7" w14:textId="1CBCF9EF" w:rsidR="00E82411" w:rsidRPr="005C4D87" w:rsidRDefault="00035FC0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9</w:t>
      </w:r>
      <w:r w:rsidR="00E82411" w:rsidRPr="005C4D87">
        <w:rPr>
          <w:rFonts w:ascii="TH SarabunPSK" w:hAnsi="TH SarabunPSK" w:cs="TH SarabunPSK" w:hint="cs"/>
          <w:b/>
          <w:bCs/>
          <w:sz w:val="28"/>
          <w:cs/>
        </w:rPr>
        <w:t>. สรุปผลการวิจัย</w:t>
      </w:r>
    </w:p>
    <w:p w14:paraId="7E957854" w14:textId="77777777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</w:rPr>
        <w:tab/>
      </w:r>
      <w:r w:rsidRPr="00E758B2">
        <w:rPr>
          <w:rFonts w:ascii="TH SarabunPSK" w:hAnsi="TH SarabunPSK" w:cs="TH SarabunPSK"/>
          <w:sz w:val="28"/>
          <w:cs/>
        </w:rPr>
        <w:t>ในการศึกษาวิจัยครั้งนี้ ผู้วิจัยได้ดำเนินการประเมินประสิทธิภาพของระบบทดสอบอัตโนมัติเชิงบูรณาการร่วมกับมาตรฐานความสามารถในการเข้าถึงสารสนเทศ (</w:t>
      </w:r>
      <w:r w:rsidRPr="00E758B2">
        <w:rPr>
          <w:rFonts w:ascii="TH SarabunPSK" w:hAnsi="TH SarabunPSK" w:cs="TH SarabunPSK"/>
          <w:sz w:val="28"/>
        </w:rPr>
        <w:t xml:space="preserve">Accessibility) </w:t>
      </w:r>
      <w:r w:rsidRPr="00E758B2">
        <w:rPr>
          <w:rFonts w:ascii="TH SarabunPSK" w:hAnsi="TH SarabunPSK" w:cs="TH SarabunPSK"/>
          <w:sz w:val="28"/>
          <w:cs/>
        </w:rPr>
        <w:t>ตามกลยุทธ์การทดสอบเชิงบูรณาการแบบสะสม (</w:t>
      </w:r>
      <w:r w:rsidRPr="00E758B2">
        <w:rPr>
          <w:rFonts w:ascii="TH SarabunPSK" w:hAnsi="TH SarabunPSK" w:cs="TH SarabunPSK"/>
          <w:sz w:val="28"/>
        </w:rPr>
        <w:t xml:space="preserve">Incremental Integration Testing) </w:t>
      </w:r>
      <w:r w:rsidRPr="00E758B2">
        <w:rPr>
          <w:rFonts w:ascii="TH SarabunPSK" w:hAnsi="TH SarabunPSK" w:cs="TH SarabunPSK"/>
          <w:sz w:val="28"/>
          <w:cs/>
        </w:rPr>
        <w:t>โดยมีรอบการปฏิบัติการทดสอบสม่ำเสมอ</w:t>
      </w:r>
      <w:r w:rsidRPr="00E758B2">
        <w:rPr>
          <w:rFonts w:ascii="TH SarabunPSK" w:hAnsi="TH SarabunPSK" w:cs="TH SarabunPSK"/>
          <w:sz w:val="28"/>
        </w:rPr>
        <w:t xml:space="preserve"> </w:t>
      </w:r>
      <w:r w:rsidRPr="00E758B2">
        <w:rPr>
          <w:rFonts w:ascii="TH SarabunPSK" w:hAnsi="TH SarabunPSK" w:cs="TH SarabunPSK"/>
          <w:b/>
          <w:bCs/>
          <w:sz w:val="28"/>
          <w:cs/>
        </w:rPr>
        <w:t xml:space="preserve">เดือนละ </w:t>
      </w:r>
      <w:r w:rsidRPr="00E758B2">
        <w:rPr>
          <w:rFonts w:ascii="TH SarabunPSK" w:hAnsi="TH SarabunPSK" w:cs="TH SarabunPSK"/>
          <w:b/>
          <w:bCs/>
          <w:sz w:val="28"/>
        </w:rPr>
        <w:t xml:space="preserve">1-2 </w:t>
      </w:r>
      <w:r w:rsidRPr="00E758B2">
        <w:rPr>
          <w:rFonts w:ascii="TH SarabunPSK" w:hAnsi="TH SarabunPSK" w:cs="TH SarabunPSK"/>
          <w:b/>
          <w:bCs/>
          <w:sz w:val="28"/>
          <w:cs/>
        </w:rPr>
        <w:t>ครั้ง</w:t>
      </w:r>
      <w:r w:rsidRPr="00E758B2">
        <w:rPr>
          <w:rFonts w:ascii="TH SarabunPSK" w:hAnsi="TH SarabunPSK" w:cs="TH SarabunPSK"/>
          <w:sz w:val="28"/>
        </w:rPr>
        <w:t xml:space="preserve"> </w:t>
      </w:r>
      <w:r w:rsidRPr="00E758B2">
        <w:rPr>
          <w:rFonts w:ascii="TH SarabunPSK" w:hAnsi="TH SarabunPSK" w:cs="TH SarabunPSK"/>
          <w:sz w:val="28"/>
          <w:cs/>
        </w:rPr>
        <w:t>ตั้งแต่เดือนพฤษภาคมถึงเดือนตุลาคม เพื่อประกันคุณภาพซอฟต์แวร์อย่างต่อเนื่อง (</w:t>
      </w:r>
      <w:r w:rsidRPr="00E758B2">
        <w:rPr>
          <w:rFonts w:ascii="TH SarabunPSK" w:hAnsi="TH SarabunPSK" w:cs="TH SarabunPSK"/>
          <w:sz w:val="28"/>
        </w:rPr>
        <w:t xml:space="preserve">Continuous Quality Assurance) </w:t>
      </w:r>
      <w:r w:rsidRPr="00E758B2">
        <w:rPr>
          <w:rFonts w:ascii="TH SarabunPSK" w:hAnsi="TH SarabunPSK" w:cs="TH SarabunPSK"/>
          <w:sz w:val="28"/>
          <w:cs/>
        </w:rPr>
        <w:t>ซึ่งผลการวิจัยเชิงประจักษ์มีรายละเอียดดังนี้</w:t>
      </w:r>
    </w:p>
    <w:p w14:paraId="712100F4" w14:textId="77777777" w:rsidR="0065370E" w:rsidRDefault="0065370E" w:rsidP="00E82411">
      <w:pPr>
        <w:jc w:val="thaiDistribute"/>
        <w:rPr>
          <w:rFonts w:ascii="TH SarabunPSK" w:hAnsi="TH SarabunPSK" w:cs="TH SarabunPSK"/>
          <w:sz w:val="28"/>
        </w:rPr>
      </w:pPr>
    </w:p>
    <w:p w14:paraId="070A4522" w14:textId="77777777" w:rsidR="0065370E" w:rsidRPr="00E758B2" w:rsidRDefault="0065370E" w:rsidP="00E82411">
      <w:pPr>
        <w:jc w:val="thaiDistribute"/>
        <w:rPr>
          <w:rFonts w:ascii="TH SarabunPSK" w:hAnsi="TH SarabunPSK" w:cs="TH SarabunPSK"/>
          <w:sz w:val="28"/>
        </w:rPr>
      </w:pPr>
    </w:p>
    <w:p w14:paraId="4736208E" w14:textId="4E66A8D6" w:rsidR="00E82411" w:rsidRPr="00E758B2" w:rsidRDefault="00035FC0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lastRenderedPageBreak/>
        <w:t>9</w:t>
      </w:r>
      <w:r w:rsidR="00E82411" w:rsidRPr="00E758B2">
        <w:rPr>
          <w:rFonts w:ascii="TH SarabunPSK" w:hAnsi="TH SarabunPSK" w:cs="TH SarabunPSK"/>
          <w:b/>
          <w:bCs/>
          <w:sz w:val="28"/>
        </w:rPr>
        <w:t xml:space="preserve">.1 </w:t>
      </w:r>
      <w:r w:rsidR="00E82411" w:rsidRPr="00E758B2">
        <w:rPr>
          <w:rFonts w:ascii="TH SarabunPSK" w:hAnsi="TH SarabunPSK" w:cs="TH SarabunPSK"/>
          <w:b/>
          <w:bCs/>
          <w:sz w:val="28"/>
          <w:cs/>
        </w:rPr>
        <w:t>วิเคราะห์ผลการดำเนินงานตามแผนการทดสอบรายเดือน (พ.ค. – ต.ค.)</w:t>
      </w:r>
      <w:r w:rsidR="00E82411">
        <w:rPr>
          <w:rFonts w:ascii="TH SarabunPSK" w:hAnsi="TH SarabunPSK" w:cs="TH SarabunPSK"/>
          <w:b/>
          <w:bCs/>
          <w:sz w:val="28"/>
          <w:cs/>
        </w:rPr>
        <w:tab/>
      </w:r>
      <w:r w:rsidR="00E82411">
        <w:rPr>
          <w:rFonts w:ascii="TH SarabunPSK" w:hAnsi="TH SarabunPSK" w:cs="TH SarabunPSK"/>
          <w:b/>
          <w:bCs/>
          <w:sz w:val="28"/>
          <w:cs/>
        </w:rPr>
        <w:tab/>
      </w:r>
      <w:r w:rsidR="0065370E">
        <w:rPr>
          <w:rFonts w:ascii="TH SarabunPSK" w:hAnsi="TH SarabunPSK" w:cs="TH SarabunPSK"/>
          <w:b/>
          <w:bCs/>
          <w:sz w:val="28"/>
          <w:cs/>
        </w:rPr>
        <w:tab/>
      </w:r>
      <w:r w:rsidR="0065370E">
        <w:rPr>
          <w:rFonts w:ascii="TH SarabunPSK" w:hAnsi="TH SarabunPSK" w:cs="TH SarabunPSK"/>
          <w:b/>
          <w:bCs/>
          <w:sz w:val="28"/>
          <w:cs/>
        </w:rPr>
        <w:tab/>
      </w:r>
      <w:r w:rsidR="0065370E">
        <w:rPr>
          <w:rFonts w:ascii="TH SarabunPSK" w:hAnsi="TH SarabunPSK" w:cs="TH SarabunPSK"/>
          <w:b/>
          <w:bCs/>
          <w:sz w:val="28"/>
          <w:cs/>
        </w:rPr>
        <w:tab/>
      </w:r>
      <w:r w:rsidR="00E82411">
        <w:rPr>
          <w:rFonts w:ascii="TH SarabunPSK" w:hAnsi="TH SarabunPSK" w:cs="TH SarabunPSK"/>
          <w:b/>
          <w:bCs/>
          <w:sz w:val="28"/>
          <w:cs/>
        </w:rPr>
        <w:tab/>
      </w:r>
      <w:r w:rsidR="00E82411" w:rsidRPr="00E758B2">
        <w:rPr>
          <w:rFonts w:ascii="TH SarabunPSK" w:hAnsi="TH SarabunPSK" w:cs="TH SarabunPSK"/>
          <w:sz w:val="28"/>
          <w:cs/>
        </w:rPr>
        <w:t>ผู้วิจัยได้วิเคราะห์พัฒนาการของคุณภาพระบบตามลำดับขั้นความซับซ้อนและวงจรการพัฒนาซอฟต์แวร์ ดังนี้:</w:t>
      </w:r>
    </w:p>
    <w:p w14:paraId="028BD31D" w14:textId="77777777" w:rsidR="00E82411" w:rsidRPr="00E758B2" w:rsidRDefault="00E82411" w:rsidP="00E82411">
      <w:pPr>
        <w:pStyle w:val="ListParagraph"/>
        <w:numPr>
          <w:ilvl w:val="0"/>
          <w:numId w:val="70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sz w:val="28"/>
          <w:cs/>
        </w:rPr>
        <w:t>เดือนพฤษภาคม (</w:t>
      </w:r>
      <w:r w:rsidRPr="00E758B2">
        <w:rPr>
          <w:rFonts w:ascii="TH SarabunPSK" w:hAnsi="TH SarabunPSK" w:cs="TH SarabunPSK"/>
          <w:sz w:val="28"/>
        </w:rPr>
        <w:t xml:space="preserve">Foundation &amp; Framework Setup): </w:t>
      </w:r>
      <w:r w:rsidRPr="00E758B2">
        <w:rPr>
          <w:rFonts w:ascii="TH SarabunPSK" w:hAnsi="TH SarabunPSK" w:cs="TH SarabunPSK"/>
          <w:sz w:val="28"/>
          <w:cs/>
        </w:rPr>
        <w:t xml:space="preserve">ดำเนินการสถาปนาสถาปัตยกรรม </w:t>
      </w:r>
      <w:r w:rsidRPr="00E758B2">
        <w:rPr>
          <w:rFonts w:ascii="TH SarabunPSK" w:hAnsi="TH SarabunPSK" w:cs="TH SarabunPSK"/>
          <w:sz w:val="28"/>
        </w:rPr>
        <w:t xml:space="preserve">Page Object Model (POM) </w:t>
      </w:r>
      <w:r w:rsidRPr="00E758B2">
        <w:rPr>
          <w:rFonts w:ascii="TH SarabunPSK" w:hAnsi="TH SarabunPSK" w:cs="TH SarabunPSK"/>
          <w:sz w:val="28"/>
          <w:cs/>
        </w:rPr>
        <w:t>และกำหนดบรรทัดฐาน (</w:t>
      </w:r>
      <w:r w:rsidRPr="00E758B2">
        <w:rPr>
          <w:rFonts w:ascii="TH SarabunPSK" w:hAnsi="TH SarabunPSK" w:cs="TH SarabunPSK"/>
          <w:sz w:val="28"/>
        </w:rPr>
        <w:t xml:space="preserve">Baseline) </w:t>
      </w:r>
      <w:r w:rsidRPr="00E758B2">
        <w:rPr>
          <w:rFonts w:ascii="TH SarabunPSK" w:hAnsi="TH SarabunPSK" w:cs="TH SarabunPSK"/>
          <w:sz w:val="28"/>
          <w:cs/>
        </w:rPr>
        <w:t xml:space="preserve">ด้าน </w:t>
      </w:r>
      <w:r w:rsidRPr="00E758B2">
        <w:rPr>
          <w:rFonts w:ascii="TH SarabunPSK" w:hAnsi="TH SarabunPSK" w:cs="TH SarabunPSK"/>
          <w:sz w:val="28"/>
        </w:rPr>
        <w:t xml:space="preserve">Accessibility </w:t>
      </w:r>
      <w:r w:rsidRPr="00E758B2">
        <w:rPr>
          <w:rFonts w:ascii="TH SarabunPSK" w:hAnsi="TH SarabunPSK" w:cs="TH SarabunPSK"/>
          <w:sz w:val="28"/>
          <w:cs/>
        </w:rPr>
        <w:t xml:space="preserve">พบว่าการจัดการ </w:t>
      </w:r>
      <w:r w:rsidRPr="00E758B2">
        <w:rPr>
          <w:rFonts w:ascii="TH SarabunPSK" w:hAnsi="TH SarabunPSK" w:cs="TH SarabunPSK"/>
          <w:sz w:val="28"/>
        </w:rPr>
        <w:t xml:space="preserve">BasePage Class </w:t>
      </w:r>
      <w:r w:rsidRPr="00E758B2">
        <w:rPr>
          <w:rFonts w:ascii="TH SarabunPSK" w:hAnsi="TH SarabunPSK" w:cs="TH SarabunPSK"/>
          <w:sz w:val="28"/>
          <w:cs/>
        </w:rPr>
        <w:t>ช่วยสร้างเสถียรภาพในการปฏิสัมพันธ์กับส่วนต่อประสานผู้ใช้ในระดับที่พึงพอใจ</w:t>
      </w:r>
    </w:p>
    <w:p w14:paraId="492EA5C0" w14:textId="77777777" w:rsidR="00E82411" w:rsidRPr="00E758B2" w:rsidRDefault="00E82411" w:rsidP="00E82411">
      <w:pPr>
        <w:pStyle w:val="ListParagraph"/>
        <w:numPr>
          <w:ilvl w:val="0"/>
          <w:numId w:val="70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sz w:val="28"/>
          <w:cs/>
        </w:rPr>
        <w:t>เดือนมิถุนายน (</w:t>
      </w:r>
      <w:r w:rsidRPr="00E758B2">
        <w:rPr>
          <w:rFonts w:ascii="TH SarabunPSK" w:hAnsi="TH SarabunPSK" w:cs="TH SarabunPSK"/>
          <w:sz w:val="28"/>
        </w:rPr>
        <w:t xml:space="preserve">Structural &amp; Project Logic Validation): </w:t>
      </w:r>
      <w:r w:rsidRPr="00E758B2">
        <w:rPr>
          <w:rFonts w:ascii="TH SarabunPSK" w:hAnsi="TH SarabunPSK" w:cs="TH SarabunPSK"/>
          <w:sz w:val="28"/>
          <w:cs/>
        </w:rPr>
        <w:t>ตรวจสอบความถูกต้องเชิงโครงสร้างของโมดูลโครงการ พบประเด็นความไม่สอดคล้องทางอรรถศาสตร์ (</w:t>
      </w:r>
      <w:r w:rsidRPr="00E758B2">
        <w:rPr>
          <w:rFonts w:ascii="TH SarabunPSK" w:hAnsi="TH SarabunPSK" w:cs="TH SarabunPSK"/>
          <w:sz w:val="28"/>
        </w:rPr>
        <w:t xml:space="preserve">Semantic Hierarchy) </w:t>
      </w:r>
      <w:r w:rsidRPr="00E758B2">
        <w:rPr>
          <w:rFonts w:ascii="TH SarabunPSK" w:hAnsi="TH SarabunPSK" w:cs="TH SarabunPSK"/>
          <w:sz w:val="28"/>
          <w:cs/>
        </w:rPr>
        <w:t xml:space="preserve">ในแบบจำลอง </w:t>
      </w:r>
      <w:r w:rsidRPr="00E758B2">
        <w:rPr>
          <w:rFonts w:ascii="TH SarabunPSK" w:hAnsi="TH SarabunPSK" w:cs="TH SarabunPSK"/>
          <w:sz w:val="28"/>
        </w:rPr>
        <w:t xml:space="preserve">Accessibility Tree </w:t>
      </w:r>
      <w:r w:rsidRPr="00E758B2">
        <w:rPr>
          <w:rFonts w:ascii="TH SarabunPSK" w:hAnsi="TH SarabunPSK" w:cs="TH SarabunPSK"/>
          <w:sz w:val="28"/>
          <w:cs/>
        </w:rPr>
        <w:t>ซึ่งได้รับการปรับปรุงเพื่อรองรับเทคโนโลยีสิ่งอำนวยความสะดวกอย่างสมบูรณ์</w:t>
      </w:r>
    </w:p>
    <w:p w14:paraId="1D9982A8" w14:textId="77777777" w:rsidR="00E82411" w:rsidRPr="00E758B2" w:rsidRDefault="00E82411" w:rsidP="00E82411">
      <w:pPr>
        <w:pStyle w:val="ListParagraph"/>
        <w:numPr>
          <w:ilvl w:val="0"/>
          <w:numId w:val="70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sz w:val="28"/>
          <w:cs/>
        </w:rPr>
        <w:t>เดือนกรกฎาคม (</w:t>
      </w:r>
      <w:r w:rsidRPr="00E758B2">
        <w:rPr>
          <w:rFonts w:ascii="TH SarabunPSK" w:hAnsi="TH SarabunPSK" w:cs="TH SarabunPSK"/>
          <w:sz w:val="28"/>
        </w:rPr>
        <w:t xml:space="preserve">Dynamic Issue Tracking &amp; View Validation): </w:t>
      </w:r>
      <w:r w:rsidRPr="00E758B2">
        <w:rPr>
          <w:rFonts w:ascii="TH SarabunPSK" w:hAnsi="TH SarabunPSK" w:cs="TH SarabunPSK"/>
          <w:sz w:val="28"/>
          <w:cs/>
        </w:rPr>
        <w:t xml:space="preserve">ทดสอบพลวัตการบันทึกและแสดงผลข้อมูล พบความหนาแน่นของข้อผิดพลาดสูงสุดในโมดูล </w:t>
      </w:r>
      <w:r w:rsidRPr="00E758B2">
        <w:rPr>
          <w:rFonts w:ascii="TH SarabunPSK" w:hAnsi="TH SarabunPSK" w:cs="TH SarabunPSK"/>
          <w:sz w:val="28"/>
        </w:rPr>
        <w:t xml:space="preserve">Project Detail </w:t>
      </w:r>
      <w:r w:rsidRPr="00E758B2">
        <w:rPr>
          <w:rFonts w:ascii="TH SarabunPSK" w:hAnsi="TH SarabunPSK" w:cs="TH SarabunPSK"/>
          <w:sz w:val="28"/>
          <w:cs/>
        </w:rPr>
        <w:t>อันเนื่องมาจากความซับซ้อนของการเรียกคืนข้อมูล (</w:t>
      </w:r>
      <w:r w:rsidRPr="00E758B2">
        <w:rPr>
          <w:rFonts w:ascii="TH SarabunPSK" w:hAnsi="TH SarabunPSK" w:cs="TH SarabunPSK"/>
          <w:sz w:val="28"/>
        </w:rPr>
        <w:t>Data Retrieval)</w:t>
      </w:r>
    </w:p>
    <w:p w14:paraId="25363196" w14:textId="77777777" w:rsidR="00E82411" w:rsidRPr="00E758B2" w:rsidRDefault="00E82411" w:rsidP="00E82411">
      <w:pPr>
        <w:pStyle w:val="ListParagraph"/>
        <w:numPr>
          <w:ilvl w:val="0"/>
          <w:numId w:val="70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sz w:val="28"/>
          <w:cs/>
        </w:rPr>
        <w:t>เดือนสิงหาคม (</w:t>
      </w:r>
      <w:r w:rsidRPr="00E758B2">
        <w:rPr>
          <w:rFonts w:ascii="TH SarabunPSK" w:hAnsi="TH SarabunPSK" w:cs="TH SarabunPSK"/>
          <w:sz w:val="28"/>
        </w:rPr>
        <w:t xml:space="preserve">Resolve, Update &amp; Regression Testing): </w:t>
      </w:r>
      <w:r w:rsidRPr="00E758B2">
        <w:rPr>
          <w:rFonts w:ascii="TH SarabunPSK" w:hAnsi="TH SarabunPSK" w:cs="TH SarabunPSK"/>
          <w:sz w:val="28"/>
          <w:cs/>
        </w:rPr>
        <w:t xml:space="preserve">มุ่งเน้นการทดสอบเปลี่ยนผ่านสถานะและการทดสอบถดถอยด้วยเทคนิค </w:t>
      </w:r>
      <w:r w:rsidRPr="00E758B2">
        <w:rPr>
          <w:rFonts w:ascii="TH SarabunPSK" w:hAnsi="TH SarabunPSK" w:cs="TH SarabunPSK"/>
          <w:sz w:val="28"/>
        </w:rPr>
        <w:t xml:space="preserve">Data-Driven Testing </w:t>
      </w:r>
      <w:r w:rsidRPr="00E758B2">
        <w:rPr>
          <w:rFonts w:ascii="TH SarabunPSK" w:hAnsi="TH SarabunPSK" w:cs="TH SarabunPSK"/>
          <w:sz w:val="28"/>
          <w:cs/>
        </w:rPr>
        <w:t>เพื่อประกันความเสถียรของฟังก์ชันภายใต้เงื่อนไขทางธุรกิจที่แปรผัน</w:t>
      </w:r>
    </w:p>
    <w:p w14:paraId="2B191711" w14:textId="77777777" w:rsidR="00E82411" w:rsidRPr="00E758B2" w:rsidRDefault="00E82411" w:rsidP="00E82411">
      <w:pPr>
        <w:pStyle w:val="ListParagraph"/>
        <w:numPr>
          <w:ilvl w:val="0"/>
          <w:numId w:val="70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sz w:val="28"/>
          <w:cs/>
        </w:rPr>
        <w:t>เดือนกันยายน (</w:t>
      </w:r>
      <w:r w:rsidRPr="00E758B2">
        <w:rPr>
          <w:rFonts w:ascii="TH SarabunPSK" w:hAnsi="TH SarabunPSK" w:cs="TH SarabunPSK"/>
          <w:sz w:val="28"/>
        </w:rPr>
        <w:t xml:space="preserve">Notify &amp; E2E Sensory Evaluation): </w:t>
      </w:r>
      <w:r w:rsidRPr="00E758B2">
        <w:rPr>
          <w:rFonts w:ascii="TH SarabunPSK" w:hAnsi="TH SarabunPSK" w:cs="TH SarabunPSK"/>
          <w:sz w:val="28"/>
          <w:cs/>
        </w:rPr>
        <w:t>ประเมินประสิทธิภาพการแจ้งเตือนและการสื่อสารพหุวิถี (</w:t>
      </w:r>
      <w:r w:rsidRPr="00E758B2">
        <w:rPr>
          <w:rFonts w:ascii="TH SarabunPSK" w:hAnsi="TH SarabunPSK" w:cs="TH SarabunPSK"/>
          <w:sz w:val="28"/>
        </w:rPr>
        <w:t xml:space="preserve">Multi-modal Communication) </w:t>
      </w:r>
      <w:r w:rsidRPr="00E758B2">
        <w:rPr>
          <w:rFonts w:ascii="TH SarabunPSK" w:hAnsi="TH SarabunPSK" w:cs="TH SarabunPSK"/>
          <w:sz w:val="28"/>
          <w:cs/>
        </w:rPr>
        <w:t xml:space="preserve">พบว่าคุณลักษณะ </w:t>
      </w:r>
      <w:r w:rsidRPr="00E758B2">
        <w:rPr>
          <w:rFonts w:ascii="TH SarabunPSK" w:hAnsi="TH SarabunPSK" w:cs="TH SarabunPSK"/>
          <w:sz w:val="28"/>
        </w:rPr>
        <w:t xml:space="preserve">ARIA Live Regions </w:t>
      </w:r>
      <w:r w:rsidRPr="00E758B2">
        <w:rPr>
          <w:rFonts w:ascii="TH SarabunPSK" w:hAnsi="TH SarabunPSK" w:cs="TH SarabunPSK"/>
          <w:sz w:val="28"/>
          <w:cs/>
        </w:rPr>
        <w:t xml:space="preserve">สามารถส่งสัญญาณข้อมูลไปยังโปรแกรมอ่านจอภาพได้อย่างถูกต้องตามมาตรฐาน </w:t>
      </w:r>
      <w:r w:rsidRPr="00E758B2">
        <w:rPr>
          <w:rFonts w:ascii="TH SarabunPSK" w:hAnsi="TH SarabunPSK" w:cs="TH SarabunPSK"/>
          <w:sz w:val="28"/>
        </w:rPr>
        <w:t>WCAG 2.1</w:t>
      </w:r>
    </w:p>
    <w:p w14:paraId="7C96BD44" w14:textId="77777777" w:rsidR="00E82411" w:rsidRPr="00E758B2" w:rsidRDefault="00E82411" w:rsidP="00E82411">
      <w:pPr>
        <w:pStyle w:val="ListParagraph"/>
        <w:numPr>
          <w:ilvl w:val="0"/>
          <w:numId w:val="70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sz w:val="28"/>
          <w:cs/>
        </w:rPr>
        <w:t>เดือนตุลาคม (</w:t>
      </w:r>
      <w:r w:rsidRPr="00E758B2">
        <w:rPr>
          <w:rFonts w:ascii="TH SarabunPSK" w:hAnsi="TH SarabunPSK" w:cs="TH SarabunPSK"/>
          <w:sz w:val="28"/>
        </w:rPr>
        <w:t xml:space="preserve">Final Evaluation &amp; Synthesis): </w:t>
      </w:r>
      <w:r w:rsidRPr="00E758B2">
        <w:rPr>
          <w:rFonts w:ascii="TH SarabunPSK" w:hAnsi="TH SarabunPSK" w:cs="TH SarabunPSK"/>
          <w:sz w:val="28"/>
          <w:cs/>
        </w:rPr>
        <w:t>ปฏิบัติการทดสอบฉบับสมบูรณ์ (</w:t>
      </w:r>
      <w:r w:rsidRPr="00E758B2">
        <w:rPr>
          <w:rFonts w:ascii="TH SarabunPSK" w:hAnsi="TH SarabunPSK" w:cs="TH SarabunPSK"/>
          <w:sz w:val="28"/>
        </w:rPr>
        <w:t xml:space="preserve">Final Regression Suite) </w:t>
      </w:r>
      <w:r w:rsidRPr="00E758B2">
        <w:rPr>
          <w:rFonts w:ascii="TH SarabunPSK" w:hAnsi="TH SarabunPSK" w:cs="TH SarabunPSK"/>
          <w:sz w:val="28"/>
          <w:cs/>
        </w:rPr>
        <w:t>เพื่อรวบยอดผลการทดสอบและสังเคราะห์บทสรุปคุณภาพระบบในภาพรวมก่อนสิ้นสุดการวิจัย</w:t>
      </w:r>
    </w:p>
    <w:p w14:paraId="3DE7CE97" w14:textId="77777777" w:rsidR="00E82411" w:rsidRPr="00B66039" w:rsidRDefault="00E82411" w:rsidP="00E82411">
      <w:pPr>
        <w:jc w:val="thaiDistribute"/>
        <w:rPr>
          <w:rFonts w:ascii="TH SarabunPSK" w:hAnsi="TH SarabunPSK" w:cs="TH SarabunPSK" w:hint="cs"/>
          <w:sz w:val="28"/>
        </w:rPr>
      </w:pPr>
    </w:p>
    <w:p w14:paraId="00ED5E7C" w14:textId="58A1AE26" w:rsidR="00E82411" w:rsidRPr="00E758B2" w:rsidRDefault="00035FC0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9</w:t>
      </w:r>
      <w:r w:rsidR="00E82411" w:rsidRPr="005C4D87">
        <w:rPr>
          <w:rFonts w:ascii="TH SarabunPSK" w:hAnsi="TH SarabunPSK" w:cs="TH SarabunPSK"/>
          <w:b/>
          <w:bCs/>
          <w:sz w:val="28"/>
        </w:rPr>
        <w:t xml:space="preserve">.2 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>ผลสถิติการทดสอบเชิงปริมาณจำแนกตามสถานะการผ่านเกณฑ์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ab/>
      </w:r>
      <w:r w:rsidR="00E82411" w:rsidRPr="00E758B2">
        <w:rPr>
          <w:rFonts w:ascii="TH SarabunPSK" w:hAnsi="TH SarabunPSK" w:cs="TH SarabunPSK"/>
          <w:sz w:val="28"/>
          <w:cs/>
        </w:rPr>
        <w:tab/>
      </w:r>
      <w:r w:rsidR="00E82411" w:rsidRPr="00E758B2">
        <w:rPr>
          <w:rFonts w:ascii="TH SarabunPSK" w:hAnsi="TH SarabunPSK" w:cs="TH SarabunPSK"/>
          <w:sz w:val="28"/>
          <w:cs/>
        </w:rPr>
        <w:tab/>
      </w:r>
      <w:r w:rsidR="00E82411" w:rsidRPr="00E758B2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E82411" w:rsidRPr="00E758B2">
        <w:rPr>
          <w:rFonts w:ascii="TH SarabunPSK" w:hAnsi="TH SarabunPSK" w:cs="TH SarabunPSK"/>
          <w:sz w:val="28"/>
          <w:cs/>
        </w:rPr>
        <w:t>เพื่อให้เห็นถึงประสิทธิภาพของการแก้ไขและพัฒนา ผู้วิจัยได้จำแนกสถิติการทดสอบจากทั้งหมด</w:t>
      </w:r>
      <w:r w:rsidR="00E82411" w:rsidRPr="00E758B2">
        <w:rPr>
          <w:rFonts w:ascii="TH SarabunPSK" w:hAnsi="TH SarabunPSK" w:cs="TH SarabunPSK"/>
          <w:sz w:val="28"/>
        </w:rPr>
        <w:t xml:space="preserve"> 76 </w:t>
      </w:r>
      <w:r w:rsidR="00E82411" w:rsidRPr="00E758B2">
        <w:rPr>
          <w:rFonts w:ascii="TH SarabunPSK" w:hAnsi="TH SarabunPSK" w:cs="TH SarabunPSK"/>
          <w:sz w:val="28"/>
          <w:cs/>
        </w:rPr>
        <w:t>กรณีทดสอบ</w:t>
      </w:r>
      <w:r w:rsidR="00E82411" w:rsidRPr="00E758B2">
        <w:rPr>
          <w:rFonts w:ascii="TH SarabunPSK" w:hAnsi="TH SarabunPSK" w:cs="TH SarabunPSK"/>
          <w:sz w:val="28"/>
        </w:rPr>
        <w:t xml:space="preserve"> </w:t>
      </w:r>
      <w:r w:rsidR="00E82411" w:rsidRPr="00E758B2">
        <w:rPr>
          <w:rFonts w:ascii="TH SarabunPSK" w:hAnsi="TH SarabunPSK" w:cs="TH SarabunPSK"/>
          <w:sz w:val="28"/>
          <w:cs/>
        </w:rPr>
        <w:t xml:space="preserve">ออกเป็น </w:t>
      </w:r>
      <w:r w:rsidR="00E82411" w:rsidRPr="00E758B2">
        <w:rPr>
          <w:rFonts w:ascii="TH SarabunPSK" w:hAnsi="TH SarabunPSK" w:cs="TH SarabunPSK"/>
          <w:sz w:val="28"/>
        </w:rPr>
        <w:t xml:space="preserve">2 </w:t>
      </w:r>
      <w:r w:rsidR="00E82411" w:rsidRPr="00E758B2">
        <w:rPr>
          <w:rFonts w:ascii="TH SarabunPSK" w:hAnsi="TH SarabunPSK" w:cs="TH SarabunPSK"/>
          <w:sz w:val="28"/>
          <w:cs/>
        </w:rPr>
        <w:t>ระยะ เพื่อแสดงผลเปรียบเทียบเชิงพัฒนาการ ดังนี้</w:t>
      </w:r>
    </w:p>
    <w:p w14:paraId="4D6816DF" w14:textId="77777777" w:rsidR="0065370E" w:rsidRDefault="0065370E" w:rsidP="00E82411">
      <w:pPr>
        <w:jc w:val="thaiDistribute"/>
        <w:rPr>
          <w:rFonts w:ascii="TH SarabunPSK" w:hAnsi="TH SarabunPSK" w:cs="TH SarabunPSK"/>
          <w:sz w:val="28"/>
        </w:rPr>
      </w:pPr>
    </w:p>
    <w:p w14:paraId="7B6A8FE2" w14:textId="33D6AAED" w:rsidR="00E82411" w:rsidRPr="001C3552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b/>
          <w:bCs/>
          <w:sz w:val="28"/>
          <w:cs/>
        </w:rPr>
        <w:t xml:space="preserve">ตารางที่ </w:t>
      </w:r>
      <w:r w:rsidRPr="00E758B2">
        <w:rPr>
          <w:rFonts w:ascii="TH SarabunPSK" w:hAnsi="TH SarabunPSK" w:cs="TH SarabunPSK"/>
          <w:b/>
          <w:bCs/>
          <w:sz w:val="28"/>
        </w:rPr>
        <w:t xml:space="preserve">4.1 </w:t>
      </w:r>
      <w:r w:rsidRPr="001C3552">
        <w:rPr>
          <w:rFonts w:ascii="TH SarabunPSK" w:hAnsi="TH SarabunPSK" w:cs="TH SarabunPSK"/>
          <w:sz w:val="28"/>
          <w:cs/>
        </w:rPr>
        <w:t xml:space="preserve">ผลการทดสอบอัตโนมัติรอบที่ </w:t>
      </w:r>
      <w:r w:rsidRPr="001C3552">
        <w:rPr>
          <w:rFonts w:ascii="TH SarabunPSK" w:hAnsi="TH SarabunPSK" w:cs="TH SarabunPSK"/>
          <w:sz w:val="28"/>
        </w:rPr>
        <w:t xml:space="preserve">1 </w:t>
      </w:r>
      <w:r w:rsidRPr="001C3552">
        <w:rPr>
          <w:rFonts w:ascii="TH SarabunPSK" w:hAnsi="TH SarabunPSK" w:cs="TH SarabunPSK"/>
          <w:sz w:val="28"/>
          <w:cs/>
        </w:rPr>
        <w:t>การทดสอบเบื้องต้น (</w:t>
      </w:r>
      <w:r w:rsidRPr="001C3552">
        <w:rPr>
          <w:rFonts w:ascii="TH SarabunPSK" w:hAnsi="TH SarabunPSK" w:cs="TH SarabunPSK"/>
          <w:sz w:val="28"/>
        </w:rPr>
        <w:t>Initial Test)</w:t>
      </w:r>
    </w:p>
    <w:p w14:paraId="421ED606" w14:textId="77777777" w:rsidR="00E82411" w:rsidRPr="001C3552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1C3552">
        <w:rPr>
          <w:rFonts w:ascii="TH SarabunPSK" w:hAnsi="TH SarabunPSK" w:cs="TH SarabunPSK"/>
          <w:sz w:val="28"/>
          <w:cs/>
        </w:rPr>
        <w:t>วัตถุประสงค์: เพื่อพิสูจน์ทราบข้อผิดพลาด (</w:t>
      </w:r>
      <w:r w:rsidRPr="001C3552">
        <w:rPr>
          <w:rFonts w:ascii="TH SarabunPSK" w:hAnsi="TH SarabunPSK" w:cs="TH SarabunPSK"/>
          <w:sz w:val="28"/>
        </w:rPr>
        <w:t xml:space="preserve">Defect Discovery) </w:t>
      </w:r>
      <w:r w:rsidRPr="001C3552">
        <w:rPr>
          <w:rFonts w:ascii="TH SarabunPSK" w:hAnsi="TH SarabunPSK" w:cs="TH SarabunPSK"/>
          <w:sz w:val="28"/>
          <w:cs/>
        </w:rPr>
        <w:t>ในแต่ละระยะการพัฒนา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1800"/>
        <w:gridCol w:w="810"/>
        <w:gridCol w:w="810"/>
        <w:gridCol w:w="764"/>
      </w:tblGrid>
      <w:tr w:rsidR="00E82411" w:rsidRPr="00B66039" w14:paraId="6B52A867" w14:textId="77777777" w:rsidTr="005C4D87">
        <w:trPr>
          <w:trHeight w:val="440"/>
          <w:jc w:val="center"/>
        </w:trPr>
        <w:tc>
          <w:tcPr>
            <w:tcW w:w="3955" w:type="dxa"/>
          </w:tcPr>
          <w:p w14:paraId="34058703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กิจกรรมการทดสอบหลัก (รายเดือน)</w:t>
            </w:r>
          </w:p>
        </w:tc>
        <w:tc>
          <w:tcPr>
            <w:tcW w:w="1800" w:type="dxa"/>
          </w:tcPr>
          <w:p w14:paraId="531947F8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จำนวนการทดสอบ</w:t>
            </w:r>
          </w:p>
        </w:tc>
        <w:tc>
          <w:tcPr>
            <w:tcW w:w="810" w:type="dxa"/>
          </w:tcPr>
          <w:p w14:paraId="0BEAD2AF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ผ่าน</w:t>
            </w:r>
          </w:p>
        </w:tc>
        <w:tc>
          <w:tcPr>
            <w:tcW w:w="810" w:type="dxa"/>
          </w:tcPr>
          <w:p w14:paraId="4AA13208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ไม่ผ่าน</w:t>
            </w:r>
          </w:p>
        </w:tc>
        <w:tc>
          <w:tcPr>
            <w:tcW w:w="764" w:type="dxa"/>
          </w:tcPr>
          <w:p w14:paraId="25092810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ร้อยละ</w:t>
            </w:r>
          </w:p>
        </w:tc>
      </w:tr>
      <w:tr w:rsidR="00E82411" w:rsidRPr="00B66039" w14:paraId="40B70E84" w14:textId="77777777" w:rsidTr="005C4D87">
        <w:trPr>
          <w:trHeight w:val="440"/>
          <w:jc w:val="center"/>
        </w:trPr>
        <w:tc>
          <w:tcPr>
            <w:tcW w:w="3955" w:type="dxa"/>
          </w:tcPr>
          <w:p w14:paraId="5D137944" w14:textId="77777777" w:rsidR="00E82411" w:rsidRPr="00B66039" w:rsidRDefault="00E82411" w:rsidP="005D19B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758B2">
              <w:rPr>
                <w:rFonts w:ascii="TH SarabunPSK" w:hAnsi="TH SarabunPSK" w:cs="TH SarabunPSK"/>
                <w:sz w:val="28"/>
              </w:rPr>
              <w:t>Foundation &amp; Framework Setup (</w:t>
            </w:r>
            <w:r w:rsidRPr="00E758B2">
              <w:rPr>
                <w:rFonts w:ascii="TH SarabunPSK" w:hAnsi="TH SarabunPSK" w:cs="TH SarabunPSK"/>
                <w:sz w:val="28"/>
                <w:cs/>
              </w:rPr>
              <w:t>พ.ค.-มิ.ย.)</w:t>
            </w:r>
          </w:p>
        </w:tc>
        <w:tc>
          <w:tcPr>
            <w:tcW w:w="1800" w:type="dxa"/>
          </w:tcPr>
          <w:p w14:paraId="4F201DAA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810" w:type="dxa"/>
          </w:tcPr>
          <w:p w14:paraId="1E1ED52E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9</w:t>
            </w:r>
          </w:p>
        </w:tc>
        <w:tc>
          <w:tcPr>
            <w:tcW w:w="810" w:type="dxa"/>
          </w:tcPr>
          <w:p w14:paraId="1FE5180F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764" w:type="dxa"/>
          </w:tcPr>
          <w:p w14:paraId="32D8C2D4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75.00</w:t>
            </w:r>
          </w:p>
        </w:tc>
      </w:tr>
      <w:tr w:rsidR="00E82411" w:rsidRPr="00B66039" w14:paraId="567DD051" w14:textId="77777777" w:rsidTr="005C4D87">
        <w:trPr>
          <w:trHeight w:val="422"/>
          <w:jc w:val="center"/>
        </w:trPr>
        <w:tc>
          <w:tcPr>
            <w:tcW w:w="3955" w:type="dxa"/>
          </w:tcPr>
          <w:p w14:paraId="49B4AD14" w14:textId="77777777" w:rsidR="00E82411" w:rsidRPr="00B66039" w:rsidRDefault="00E82411" w:rsidP="005D19B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Structural &amp; Project Logic Validation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มิ.ย.)</w:t>
            </w:r>
          </w:p>
        </w:tc>
        <w:tc>
          <w:tcPr>
            <w:tcW w:w="1800" w:type="dxa"/>
          </w:tcPr>
          <w:p w14:paraId="3360AAEA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14</w:t>
            </w:r>
          </w:p>
        </w:tc>
        <w:tc>
          <w:tcPr>
            <w:tcW w:w="810" w:type="dxa"/>
          </w:tcPr>
          <w:p w14:paraId="1E8993E6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810" w:type="dxa"/>
          </w:tcPr>
          <w:p w14:paraId="1EFB9D92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764" w:type="dxa"/>
          </w:tcPr>
          <w:p w14:paraId="35D8BAAA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71.43</w:t>
            </w:r>
          </w:p>
        </w:tc>
      </w:tr>
      <w:tr w:rsidR="00E82411" w:rsidRPr="00B66039" w14:paraId="12229853" w14:textId="77777777" w:rsidTr="005C4D87">
        <w:trPr>
          <w:trHeight w:val="440"/>
          <w:jc w:val="center"/>
        </w:trPr>
        <w:tc>
          <w:tcPr>
            <w:tcW w:w="3955" w:type="dxa"/>
          </w:tcPr>
          <w:p w14:paraId="33AD94FC" w14:textId="77777777" w:rsidR="00E82411" w:rsidRPr="00B66039" w:rsidRDefault="00E82411" w:rsidP="005D19B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Dynamic Issue Tracking &amp; View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ก.ค.)</w:t>
            </w:r>
          </w:p>
        </w:tc>
        <w:tc>
          <w:tcPr>
            <w:tcW w:w="1800" w:type="dxa"/>
          </w:tcPr>
          <w:p w14:paraId="25394E0E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21</w:t>
            </w:r>
          </w:p>
        </w:tc>
        <w:tc>
          <w:tcPr>
            <w:tcW w:w="810" w:type="dxa"/>
          </w:tcPr>
          <w:p w14:paraId="22744601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810" w:type="dxa"/>
          </w:tcPr>
          <w:p w14:paraId="61AE62D0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</w:t>
            </w:r>
          </w:p>
        </w:tc>
        <w:tc>
          <w:tcPr>
            <w:tcW w:w="764" w:type="dxa"/>
          </w:tcPr>
          <w:p w14:paraId="7A11A637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42.86</w:t>
            </w:r>
          </w:p>
        </w:tc>
      </w:tr>
      <w:tr w:rsidR="00E82411" w:rsidRPr="00B66039" w14:paraId="77118481" w14:textId="77777777" w:rsidTr="005C4D87">
        <w:trPr>
          <w:trHeight w:val="440"/>
          <w:jc w:val="center"/>
        </w:trPr>
        <w:tc>
          <w:tcPr>
            <w:tcW w:w="3955" w:type="dxa"/>
          </w:tcPr>
          <w:p w14:paraId="543A63DF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lastRenderedPageBreak/>
              <w:t xml:space="preserve">Resolve, Update &amp; Regression Testing 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372C1E">
              <w:rPr>
                <w:rFonts w:ascii="TH SarabunPSK" w:hAnsi="TH SarabunPSK" w:cs="TH SarabunPSK"/>
                <w:sz w:val="28"/>
              </w:rPr>
              <w:t>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ส.ค.)</w:t>
            </w:r>
          </w:p>
        </w:tc>
        <w:tc>
          <w:tcPr>
            <w:tcW w:w="1800" w:type="dxa"/>
          </w:tcPr>
          <w:p w14:paraId="5F1632EF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14</w:t>
            </w:r>
          </w:p>
        </w:tc>
        <w:tc>
          <w:tcPr>
            <w:tcW w:w="810" w:type="dxa"/>
          </w:tcPr>
          <w:p w14:paraId="71ACDB41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810" w:type="dxa"/>
          </w:tcPr>
          <w:p w14:paraId="0F64440D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8</w:t>
            </w:r>
          </w:p>
        </w:tc>
        <w:tc>
          <w:tcPr>
            <w:tcW w:w="764" w:type="dxa"/>
          </w:tcPr>
          <w:p w14:paraId="14936EE2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42.86</w:t>
            </w:r>
          </w:p>
        </w:tc>
      </w:tr>
      <w:tr w:rsidR="00E82411" w:rsidRPr="00B66039" w14:paraId="3E2FFDF1" w14:textId="77777777" w:rsidTr="005C4D87">
        <w:trPr>
          <w:trHeight w:val="422"/>
          <w:jc w:val="center"/>
        </w:trPr>
        <w:tc>
          <w:tcPr>
            <w:tcW w:w="3955" w:type="dxa"/>
          </w:tcPr>
          <w:p w14:paraId="76152FBD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Notify &amp; E2E Sensory Evaluation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ก.ย.)</w:t>
            </w:r>
          </w:p>
        </w:tc>
        <w:tc>
          <w:tcPr>
            <w:tcW w:w="1800" w:type="dxa"/>
          </w:tcPr>
          <w:p w14:paraId="25D54EA3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15</w:t>
            </w:r>
          </w:p>
        </w:tc>
        <w:tc>
          <w:tcPr>
            <w:tcW w:w="810" w:type="dxa"/>
          </w:tcPr>
          <w:p w14:paraId="03368921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</w:t>
            </w:r>
          </w:p>
        </w:tc>
        <w:tc>
          <w:tcPr>
            <w:tcW w:w="810" w:type="dxa"/>
          </w:tcPr>
          <w:p w14:paraId="5E375628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764" w:type="dxa"/>
          </w:tcPr>
          <w:p w14:paraId="0BF12BF5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73.33</w:t>
            </w:r>
          </w:p>
        </w:tc>
      </w:tr>
      <w:tr w:rsidR="00E82411" w:rsidRPr="00B66039" w14:paraId="2CA34D79" w14:textId="77777777" w:rsidTr="005C4D87">
        <w:trPr>
          <w:trHeight w:val="422"/>
          <w:jc w:val="center"/>
        </w:trPr>
        <w:tc>
          <w:tcPr>
            <w:tcW w:w="3955" w:type="dxa"/>
          </w:tcPr>
          <w:p w14:paraId="522DD945" w14:textId="77777777" w:rsidR="00E82411" w:rsidRPr="00372C1E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758B2">
              <w:rPr>
                <w:rFonts w:ascii="TH SarabunPSK" w:hAnsi="TH SarabunPSK" w:cs="TH SarabunPSK"/>
                <w:sz w:val="28"/>
                <w:cs/>
              </w:rPr>
              <w:t>รวมทั้งสิ้น</w:t>
            </w:r>
          </w:p>
        </w:tc>
        <w:tc>
          <w:tcPr>
            <w:tcW w:w="1800" w:type="dxa"/>
          </w:tcPr>
          <w:p w14:paraId="43F51A49" w14:textId="77777777" w:rsidR="00E82411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76</w:t>
            </w:r>
          </w:p>
        </w:tc>
        <w:tc>
          <w:tcPr>
            <w:tcW w:w="810" w:type="dxa"/>
          </w:tcPr>
          <w:p w14:paraId="2CFE43C7" w14:textId="77777777" w:rsidR="00E82411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810" w:type="dxa"/>
          </w:tcPr>
          <w:p w14:paraId="317AFA4B" w14:textId="77777777" w:rsidR="00E82411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31</w:t>
            </w:r>
          </w:p>
        </w:tc>
        <w:tc>
          <w:tcPr>
            <w:tcW w:w="764" w:type="dxa"/>
          </w:tcPr>
          <w:p w14:paraId="55E0D048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59.21</w:t>
            </w:r>
          </w:p>
        </w:tc>
      </w:tr>
    </w:tbl>
    <w:p w14:paraId="0FDFE357" w14:textId="77777777" w:rsidR="00E82411" w:rsidRDefault="00E82411" w:rsidP="00E82411">
      <w:pPr>
        <w:jc w:val="thaiDistribute"/>
        <w:rPr>
          <w:rFonts w:ascii="TH SarabunPSK" w:hAnsi="TH SarabunPSK" w:cs="TH SarabunPSK"/>
          <w:sz w:val="28"/>
        </w:rPr>
      </w:pPr>
    </w:p>
    <w:p w14:paraId="1B2145EB" w14:textId="77777777" w:rsidR="00E82411" w:rsidRDefault="00E82411" w:rsidP="0065370E">
      <w:pPr>
        <w:jc w:val="center"/>
        <w:rPr>
          <w:rFonts w:ascii="TH SarabunPSK" w:hAnsi="TH SarabunPSK" w:cs="TH SarabunPSK"/>
          <w:sz w:val="28"/>
        </w:rPr>
      </w:pPr>
      <w:r>
        <w:rPr>
          <w:noProof/>
        </w:rPr>
        <w:drawing>
          <wp:inline distT="0" distB="0" distL="0" distR="0" wp14:anchorId="31D6FD75" wp14:editId="1FC65024">
            <wp:extent cx="5181600" cy="3028950"/>
            <wp:effectExtent l="0" t="0" r="0" b="0"/>
            <wp:docPr id="3023873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8647607-C1A2-D120-82C5-51264C15F9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683FC85" w14:textId="26E57CF0" w:rsidR="00E82411" w:rsidRPr="00B975C8" w:rsidRDefault="00E82411" w:rsidP="00E82411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ค.12</w:t>
      </w:r>
      <w:r w:rsidRPr="00B66039">
        <w:rPr>
          <w:rFonts w:ascii="TH SarabunPSK" w:hAnsi="TH SarabunPSK" w:cs="TH SarabunPSK" w:hint="cs"/>
          <w:sz w:val="28"/>
          <w:cs/>
        </w:rPr>
        <w:t xml:space="preserve"> </w:t>
      </w:r>
      <w:r w:rsidRPr="00B975C8">
        <w:rPr>
          <w:rFonts w:ascii="TH SarabunPSK" w:hAnsi="TH SarabunPSK" w:cs="TH SarabunPSK"/>
          <w:sz w:val="28"/>
          <w:cs/>
        </w:rPr>
        <w:t xml:space="preserve">ผลการทดสอบอัตโนมัติรอบที่ </w:t>
      </w:r>
      <w:r w:rsidRPr="00B975C8">
        <w:rPr>
          <w:rFonts w:ascii="TH SarabunPSK" w:hAnsi="TH SarabunPSK" w:cs="TH SarabunPSK"/>
          <w:sz w:val="28"/>
        </w:rPr>
        <w:t xml:space="preserve">1 </w:t>
      </w:r>
      <w:r w:rsidRPr="00B975C8">
        <w:rPr>
          <w:rFonts w:ascii="TH SarabunPSK" w:hAnsi="TH SarabunPSK" w:cs="TH SarabunPSK"/>
          <w:sz w:val="28"/>
          <w:cs/>
        </w:rPr>
        <w:t>การทดสอบเบื้องต้น (</w:t>
      </w:r>
      <w:r w:rsidRPr="00B975C8">
        <w:rPr>
          <w:rFonts w:ascii="TH SarabunPSK" w:hAnsi="TH SarabunPSK" w:cs="TH SarabunPSK"/>
          <w:sz w:val="28"/>
        </w:rPr>
        <w:t>Initial Test)</w:t>
      </w:r>
    </w:p>
    <w:p w14:paraId="6122A6D6" w14:textId="77777777" w:rsidR="00E82411" w:rsidRDefault="00E82411" w:rsidP="00E82411">
      <w:pPr>
        <w:jc w:val="thaiDistribute"/>
        <w:rPr>
          <w:rFonts w:ascii="TH SarabunPSK" w:hAnsi="TH SarabunPSK" w:cs="TH SarabunPSK" w:hint="cs"/>
          <w:sz w:val="28"/>
        </w:rPr>
      </w:pPr>
    </w:p>
    <w:p w14:paraId="5BCA9040" w14:textId="77777777" w:rsidR="00E82411" w:rsidRPr="001C3552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E758B2">
        <w:rPr>
          <w:rFonts w:ascii="TH SarabunPSK" w:hAnsi="TH SarabunPSK" w:cs="TH SarabunPSK"/>
          <w:b/>
          <w:bCs/>
          <w:sz w:val="28"/>
          <w:cs/>
        </w:rPr>
        <w:t xml:space="preserve">ตารางที่ </w:t>
      </w:r>
      <w:r w:rsidRPr="00E758B2">
        <w:rPr>
          <w:rFonts w:ascii="TH SarabunPSK" w:hAnsi="TH SarabunPSK" w:cs="TH SarabunPSK"/>
          <w:b/>
          <w:bCs/>
          <w:sz w:val="28"/>
        </w:rPr>
        <w:t xml:space="preserve">4.2 </w:t>
      </w:r>
      <w:r w:rsidRPr="001C3552">
        <w:rPr>
          <w:rFonts w:ascii="TH SarabunPSK" w:hAnsi="TH SarabunPSK" w:cs="TH SarabunPSK"/>
          <w:sz w:val="28"/>
          <w:cs/>
        </w:rPr>
        <w:t xml:space="preserve">ผลการทดสอบอัตโนมัติรอบที่ </w:t>
      </w:r>
      <w:r w:rsidRPr="001C3552">
        <w:rPr>
          <w:rFonts w:ascii="TH SarabunPSK" w:hAnsi="TH SarabunPSK" w:cs="TH SarabunPSK"/>
          <w:sz w:val="28"/>
        </w:rPr>
        <w:t xml:space="preserve">2 </w:t>
      </w:r>
      <w:r w:rsidRPr="001C3552">
        <w:rPr>
          <w:rFonts w:ascii="TH SarabunPSK" w:hAnsi="TH SarabunPSK" w:cs="TH SarabunPSK"/>
          <w:sz w:val="28"/>
          <w:cs/>
        </w:rPr>
        <w:t>การทดสอบซ้ำเพื่อยืนยันผล (</w:t>
      </w:r>
      <w:r w:rsidRPr="001C3552">
        <w:rPr>
          <w:rFonts w:ascii="TH SarabunPSK" w:hAnsi="TH SarabunPSK" w:cs="TH SarabunPSK"/>
          <w:sz w:val="28"/>
        </w:rPr>
        <w:t>Re-test)</w:t>
      </w:r>
    </w:p>
    <w:p w14:paraId="050CD9E5" w14:textId="77777777" w:rsidR="00E82411" w:rsidRPr="001C3552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1C3552">
        <w:rPr>
          <w:rFonts w:ascii="TH SarabunPSK" w:hAnsi="TH SarabunPSK" w:cs="TH SarabunPSK"/>
          <w:sz w:val="28"/>
          <w:cs/>
        </w:rPr>
        <w:t>วัตถุประสงค์: เพื่อยืนยันความสมบูรณ์ของระบบภายหลังการปรับปรุง (</w:t>
      </w:r>
      <w:r w:rsidRPr="001C3552">
        <w:rPr>
          <w:rFonts w:ascii="TH SarabunPSK" w:hAnsi="TH SarabunPSK" w:cs="TH SarabunPSK"/>
          <w:sz w:val="28"/>
        </w:rPr>
        <w:t>Verification &amp; Validation)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1800"/>
        <w:gridCol w:w="810"/>
        <w:gridCol w:w="810"/>
        <w:gridCol w:w="769"/>
      </w:tblGrid>
      <w:tr w:rsidR="00E82411" w:rsidRPr="00B66039" w14:paraId="4FBC069E" w14:textId="77777777" w:rsidTr="005C4D87">
        <w:trPr>
          <w:trHeight w:val="440"/>
          <w:jc w:val="center"/>
        </w:trPr>
        <w:tc>
          <w:tcPr>
            <w:tcW w:w="3955" w:type="dxa"/>
          </w:tcPr>
          <w:p w14:paraId="590FD638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กิจกรรมการทดสอบหลัก (รายเดือน)</w:t>
            </w:r>
          </w:p>
        </w:tc>
        <w:tc>
          <w:tcPr>
            <w:tcW w:w="1800" w:type="dxa"/>
          </w:tcPr>
          <w:p w14:paraId="4F9A0CBE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จำนวนการทดสอบ</w:t>
            </w:r>
          </w:p>
        </w:tc>
        <w:tc>
          <w:tcPr>
            <w:tcW w:w="810" w:type="dxa"/>
          </w:tcPr>
          <w:p w14:paraId="63E7AC2A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ผ่าน</w:t>
            </w:r>
          </w:p>
        </w:tc>
        <w:tc>
          <w:tcPr>
            <w:tcW w:w="810" w:type="dxa"/>
          </w:tcPr>
          <w:p w14:paraId="49C4AA9D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ไม่ผ่าน</w:t>
            </w:r>
          </w:p>
        </w:tc>
        <w:tc>
          <w:tcPr>
            <w:tcW w:w="769" w:type="dxa"/>
          </w:tcPr>
          <w:p w14:paraId="18D21D55" w14:textId="77777777" w:rsidR="00E82411" w:rsidRPr="005C4D87" w:rsidRDefault="00E82411" w:rsidP="005D19B6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5C4D8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ร้อยละ</w:t>
            </w:r>
          </w:p>
        </w:tc>
      </w:tr>
      <w:tr w:rsidR="00E82411" w:rsidRPr="00B66039" w14:paraId="6000CDE0" w14:textId="77777777" w:rsidTr="005C4D87">
        <w:trPr>
          <w:trHeight w:val="440"/>
          <w:jc w:val="center"/>
        </w:trPr>
        <w:tc>
          <w:tcPr>
            <w:tcW w:w="3955" w:type="dxa"/>
          </w:tcPr>
          <w:p w14:paraId="7B56B2D6" w14:textId="77777777" w:rsidR="00E82411" w:rsidRPr="00B66039" w:rsidRDefault="00E82411" w:rsidP="005D19B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Foundation &amp; Framework Setup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พ.ค.-มิ.ย.)</w:t>
            </w:r>
          </w:p>
        </w:tc>
        <w:tc>
          <w:tcPr>
            <w:tcW w:w="1800" w:type="dxa"/>
          </w:tcPr>
          <w:p w14:paraId="4817BAF8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810" w:type="dxa"/>
          </w:tcPr>
          <w:p w14:paraId="516CA66B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810" w:type="dxa"/>
          </w:tcPr>
          <w:p w14:paraId="5039270B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0</w:t>
            </w:r>
          </w:p>
        </w:tc>
        <w:tc>
          <w:tcPr>
            <w:tcW w:w="769" w:type="dxa"/>
          </w:tcPr>
          <w:p w14:paraId="3B9BB879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100.00</w:t>
            </w:r>
          </w:p>
        </w:tc>
      </w:tr>
      <w:tr w:rsidR="00E82411" w:rsidRPr="00B66039" w14:paraId="55922AF7" w14:textId="77777777" w:rsidTr="005C4D87">
        <w:trPr>
          <w:trHeight w:val="422"/>
          <w:jc w:val="center"/>
        </w:trPr>
        <w:tc>
          <w:tcPr>
            <w:tcW w:w="3955" w:type="dxa"/>
          </w:tcPr>
          <w:p w14:paraId="19E6F500" w14:textId="77777777" w:rsidR="00E82411" w:rsidRPr="00B66039" w:rsidRDefault="00E82411" w:rsidP="005D19B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Structural &amp; Project Logic Validation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มิ.ย.)</w:t>
            </w:r>
          </w:p>
        </w:tc>
        <w:tc>
          <w:tcPr>
            <w:tcW w:w="1800" w:type="dxa"/>
          </w:tcPr>
          <w:p w14:paraId="4C51C6AF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14</w:t>
            </w:r>
          </w:p>
        </w:tc>
        <w:tc>
          <w:tcPr>
            <w:tcW w:w="810" w:type="dxa"/>
          </w:tcPr>
          <w:p w14:paraId="783FFE90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13</w:t>
            </w:r>
          </w:p>
        </w:tc>
        <w:tc>
          <w:tcPr>
            <w:tcW w:w="810" w:type="dxa"/>
          </w:tcPr>
          <w:p w14:paraId="4A15D618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769" w:type="dxa"/>
          </w:tcPr>
          <w:p w14:paraId="42C33341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673E5">
              <w:rPr>
                <w:rFonts w:ascii="TH SarabunPSK" w:hAnsi="TH SarabunPSK" w:cs="TH SarabunPSK"/>
                <w:sz w:val="28"/>
              </w:rPr>
              <w:t>92.86</w:t>
            </w:r>
          </w:p>
        </w:tc>
      </w:tr>
      <w:tr w:rsidR="00E82411" w:rsidRPr="00B66039" w14:paraId="4CA39B5F" w14:textId="77777777" w:rsidTr="005C4D87">
        <w:trPr>
          <w:trHeight w:val="440"/>
          <w:jc w:val="center"/>
        </w:trPr>
        <w:tc>
          <w:tcPr>
            <w:tcW w:w="3955" w:type="dxa"/>
          </w:tcPr>
          <w:p w14:paraId="63872437" w14:textId="77777777" w:rsidR="00E82411" w:rsidRPr="00B66039" w:rsidRDefault="00E82411" w:rsidP="005D19B6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Dynamic Issue Tracking &amp; View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ก.ค.)</w:t>
            </w:r>
          </w:p>
        </w:tc>
        <w:tc>
          <w:tcPr>
            <w:tcW w:w="1800" w:type="dxa"/>
          </w:tcPr>
          <w:p w14:paraId="52852DB1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21</w:t>
            </w:r>
          </w:p>
        </w:tc>
        <w:tc>
          <w:tcPr>
            <w:tcW w:w="810" w:type="dxa"/>
          </w:tcPr>
          <w:p w14:paraId="5A36C5BA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16</w:t>
            </w:r>
          </w:p>
        </w:tc>
        <w:tc>
          <w:tcPr>
            <w:tcW w:w="810" w:type="dxa"/>
          </w:tcPr>
          <w:p w14:paraId="024C5607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769" w:type="dxa"/>
          </w:tcPr>
          <w:p w14:paraId="458CFBC5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673E5">
              <w:rPr>
                <w:rFonts w:ascii="TH SarabunPSK" w:hAnsi="TH SarabunPSK" w:cs="TH SarabunPSK"/>
                <w:sz w:val="28"/>
              </w:rPr>
              <w:t>76.19</w:t>
            </w:r>
          </w:p>
        </w:tc>
      </w:tr>
      <w:tr w:rsidR="00E82411" w:rsidRPr="00B66039" w14:paraId="67308766" w14:textId="77777777" w:rsidTr="005C4D87">
        <w:trPr>
          <w:trHeight w:val="440"/>
          <w:jc w:val="center"/>
        </w:trPr>
        <w:tc>
          <w:tcPr>
            <w:tcW w:w="3955" w:type="dxa"/>
          </w:tcPr>
          <w:p w14:paraId="3B8C5E15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 xml:space="preserve">Resolve, Update &amp; Regression Testing 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372C1E">
              <w:rPr>
                <w:rFonts w:ascii="TH SarabunPSK" w:hAnsi="TH SarabunPSK" w:cs="TH SarabunPSK"/>
                <w:sz w:val="28"/>
              </w:rPr>
              <w:t>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ส.ค.)</w:t>
            </w:r>
          </w:p>
        </w:tc>
        <w:tc>
          <w:tcPr>
            <w:tcW w:w="1800" w:type="dxa"/>
          </w:tcPr>
          <w:p w14:paraId="13022BEA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14</w:t>
            </w:r>
          </w:p>
        </w:tc>
        <w:tc>
          <w:tcPr>
            <w:tcW w:w="810" w:type="dxa"/>
          </w:tcPr>
          <w:p w14:paraId="555B7325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810" w:type="dxa"/>
          </w:tcPr>
          <w:p w14:paraId="305D22B1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769" w:type="dxa"/>
          </w:tcPr>
          <w:p w14:paraId="0008A863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673E5">
              <w:rPr>
                <w:rFonts w:ascii="TH SarabunPSK" w:hAnsi="TH SarabunPSK" w:cs="TH SarabunPSK"/>
                <w:sz w:val="28"/>
              </w:rPr>
              <w:t>71.43</w:t>
            </w:r>
          </w:p>
        </w:tc>
      </w:tr>
      <w:tr w:rsidR="00E82411" w:rsidRPr="00B66039" w14:paraId="1AEE94BE" w14:textId="77777777" w:rsidTr="005C4D87">
        <w:trPr>
          <w:trHeight w:val="422"/>
          <w:jc w:val="center"/>
        </w:trPr>
        <w:tc>
          <w:tcPr>
            <w:tcW w:w="3955" w:type="dxa"/>
          </w:tcPr>
          <w:p w14:paraId="4BC73F0E" w14:textId="77777777" w:rsidR="00E82411" w:rsidRPr="00B66039" w:rsidRDefault="00E82411" w:rsidP="005D19B6">
            <w:pPr>
              <w:rPr>
                <w:rFonts w:ascii="TH SarabunPSK" w:hAnsi="TH SarabunPSK" w:cs="TH SarabunPSK"/>
                <w:sz w:val="28"/>
              </w:rPr>
            </w:pPr>
            <w:r w:rsidRPr="00372C1E">
              <w:rPr>
                <w:rFonts w:ascii="TH SarabunPSK" w:hAnsi="TH SarabunPSK" w:cs="TH SarabunPSK"/>
                <w:sz w:val="28"/>
              </w:rPr>
              <w:t>Notify &amp; E2E Sensory Evaluation (</w:t>
            </w:r>
            <w:r w:rsidRPr="00372C1E">
              <w:rPr>
                <w:rFonts w:ascii="TH SarabunPSK" w:hAnsi="TH SarabunPSK" w:cs="TH SarabunPSK"/>
                <w:sz w:val="28"/>
                <w:cs/>
              </w:rPr>
              <w:t>ก.ย.)</w:t>
            </w:r>
          </w:p>
        </w:tc>
        <w:tc>
          <w:tcPr>
            <w:tcW w:w="1800" w:type="dxa"/>
          </w:tcPr>
          <w:p w14:paraId="35CACBE3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15</w:t>
            </w:r>
          </w:p>
        </w:tc>
        <w:tc>
          <w:tcPr>
            <w:tcW w:w="810" w:type="dxa"/>
          </w:tcPr>
          <w:p w14:paraId="3FFC8819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13</w:t>
            </w:r>
          </w:p>
        </w:tc>
        <w:tc>
          <w:tcPr>
            <w:tcW w:w="810" w:type="dxa"/>
          </w:tcPr>
          <w:p w14:paraId="55FE0F9B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769" w:type="dxa"/>
          </w:tcPr>
          <w:p w14:paraId="0EA99610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673E5">
              <w:rPr>
                <w:rFonts w:ascii="TH SarabunPSK" w:hAnsi="TH SarabunPSK" w:cs="TH SarabunPSK"/>
                <w:sz w:val="28"/>
              </w:rPr>
              <w:t>86.67</w:t>
            </w:r>
          </w:p>
        </w:tc>
      </w:tr>
      <w:tr w:rsidR="00E82411" w:rsidRPr="00B66039" w14:paraId="60BF4917" w14:textId="77777777" w:rsidTr="005C4D87">
        <w:trPr>
          <w:trHeight w:val="422"/>
          <w:jc w:val="center"/>
        </w:trPr>
        <w:tc>
          <w:tcPr>
            <w:tcW w:w="3955" w:type="dxa"/>
          </w:tcPr>
          <w:p w14:paraId="4DCD07F4" w14:textId="77777777" w:rsidR="00E82411" w:rsidRPr="00372C1E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758B2">
              <w:rPr>
                <w:rFonts w:ascii="TH SarabunPSK" w:hAnsi="TH SarabunPSK" w:cs="TH SarabunPSK"/>
                <w:sz w:val="28"/>
                <w:cs/>
              </w:rPr>
              <w:lastRenderedPageBreak/>
              <w:t>รวมทั้งสิ้น</w:t>
            </w:r>
          </w:p>
        </w:tc>
        <w:tc>
          <w:tcPr>
            <w:tcW w:w="1800" w:type="dxa"/>
          </w:tcPr>
          <w:p w14:paraId="4DB6E7B1" w14:textId="77777777" w:rsidR="00E82411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76</w:t>
            </w:r>
          </w:p>
        </w:tc>
        <w:tc>
          <w:tcPr>
            <w:tcW w:w="810" w:type="dxa"/>
          </w:tcPr>
          <w:p w14:paraId="7CE35926" w14:textId="77777777" w:rsidR="00E82411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64</w:t>
            </w:r>
          </w:p>
        </w:tc>
        <w:tc>
          <w:tcPr>
            <w:tcW w:w="810" w:type="dxa"/>
          </w:tcPr>
          <w:p w14:paraId="38DFFD91" w14:textId="77777777" w:rsidR="00E82411" w:rsidRDefault="00E82411" w:rsidP="005D19B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12</w:t>
            </w:r>
          </w:p>
        </w:tc>
        <w:tc>
          <w:tcPr>
            <w:tcW w:w="769" w:type="dxa"/>
          </w:tcPr>
          <w:p w14:paraId="040F79C6" w14:textId="77777777" w:rsidR="00E82411" w:rsidRPr="00B66039" w:rsidRDefault="00E82411" w:rsidP="005D19B6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673E5">
              <w:rPr>
                <w:rFonts w:ascii="TH SarabunPSK" w:hAnsi="TH SarabunPSK" w:cs="TH SarabunPSK"/>
                <w:sz w:val="28"/>
              </w:rPr>
              <w:t>84.21</w:t>
            </w:r>
          </w:p>
        </w:tc>
      </w:tr>
    </w:tbl>
    <w:p w14:paraId="2563DEFC" w14:textId="77777777" w:rsidR="00E82411" w:rsidRPr="00B66039" w:rsidRDefault="00E82411" w:rsidP="00E82411">
      <w:pPr>
        <w:rPr>
          <w:rFonts w:ascii="TH SarabunPSK" w:hAnsi="TH SarabunPSK" w:cs="TH SarabunPSK"/>
          <w:sz w:val="28"/>
          <w:cs/>
        </w:rPr>
      </w:pPr>
    </w:p>
    <w:p w14:paraId="036E250B" w14:textId="77777777" w:rsidR="00E82411" w:rsidRPr="00B66039" w:rsidRDefault="00E82411" w:rsidP="0065370E">
      <w:pPr>
        <w:jc w:val="center"/>
        <w:rPr>
          <w:rFonts w:ascii="TH SarabunPSK" w:hAnsi="TH SarabunPSK" w:cs="TH SarabunPSK"/>
          <w:sz w:val="28"/>
          <w:cs/>
        </w:rPr>
      </w:pPr>
      <w:r>
        <w:rPr>
          <w:noProof/>
        </w:rPr>
        <w:drawing>
          <wp:inline distT="0" distB="0" distL="0" distR="0" wp14:anchorId="15FD385E" wp14:editId="2E6825F9">
            <wp:extent cx="5219700" cy="3048000"/>
            <wp:effectExtent l="0" t="0" r="0" b="0"/>
            <wp:docPr id="3859003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21A1E8-40FE-E4A6-587E-CD6902EB0D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8ED27F7" w14:textId="7EDDA204" w:rsidR="00E82411" w:rsidRDefault="00E82411" w:rsidP="0065370E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ค.13</w:t>
      </w:r>
      <w:r w:rsidRPr="00B66039">
        <w:rPr>
          <w:rFonts w:ascii="TH SarabunPSK" w:hAnsi="TH SarabunPSK" w:cs="TH SarabunPSK" w:hint="cs"/>
          <w:sz w:val="28"/>
          <w:cs/>
        </w:rPr>
        <w:t xml:space="preserve"> </w:t>
      </w:r>
      <w:r w:rsidRPr="00B975C8">
        <w:rPr>
          <w:rFonts w:ascii="TH SarabunPSK" w:hAnsi="TH SarabunPSK" w:cs="TH SarabunPSK"/>
          <w:sz w:val="28"/>
          <w:cs/>
        </w:rPr>
        <w:t xml:space="preserve">ผลการทดสอบอัตโนมัติรอบที่ </w:t>
      </w:r>
      <w:r w:rsidRPr="00B975C8">
        <w:rPr>
          <w:rFonts w:ascii="TH SarabunPSK" w:hAnsi="TH SarabunPSK" w:cs="TH SarabunPSK"/>
          <w:sz w:val="28"/>
        </w:rPr>
        <w:t xml:space="preserve">2 </w:t>
      </w:r>
      <w:r w:rsidRPr="00B975C8">
        <w:rPr>
          <w:rFonts w:ascii="TH SarabunPSK" w:hAnsi="TH SarabunPSK" w:cs="TH SarabunPSK"/>
          <w:sz w:val="28"/>
          <w:cs/>
        </w:rPr>
        <w:t>การทดสอบซ้ำเพื่อยืนยันผล (</w:t>
      </w:r>
      <w:r w:rsidRPr="00B975C8">
        <w:rPr>
          <w:rFonts w:ascii="TH SarabunPSK" w:hAnsi="TH SarabunPSK" w:cs="TH SarabunPSK"/>
          <w:sz w:val="28"/>
        </w:rPr>
        <w:t>Re-test)</w:t>
      </w:r>
    </w:p>
    <w:p w14:paraId="0E37081C" w14:textId="77777777" w:rsidR="0065370E" w:rsidRPr="00B66039" w:rsidRDefault="0065370E" w:rsidP="0065370E">
      <w:pPr>
        <w:jc w:val="center"/>
        <w:rPr>
          <w:rFonts w:ascii="TH SarabunPSK" w:hAnsi="TH SarabunPSK" w:cs="TH SarabunPSK" w:hint="cs"/>
          <w:sz w:val="28"/>
        </w:rPr>
      </w:pPr>
    </w:p>
    <w:p w14:paraId="3D231E00" w14:textId="77777777" w:rsidR="00E82411" w:rsidRPr="005F294B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6A72B8">
        <w:rPr>
          <w:rFonts w:ascii="TH SarabunPSK" w:hAnsi="TH SarabunPSK" w:cs="TH SarabunPSK" w:hint="cs"/>
          <w:sz w:val="28"/>
          <w:cs/>
        </w:rPr>
        <w:tab/>
      </w:r>
      <w:bookmarkStart w:id="1" w:name="_Hlk220065457"/>
      <w:r w:rsidRPr="005F294B">
        <w:rPr>
          <w:rFonts w:ascii="TH SarabunPSK" w:hAnsi="TH SarabunPSK" w:cs="TH SarabunPSK"/>
          <w:sz w:val="28"/>
          <w:cs/>
        </w:rPr>
        <w:t>จากการพิจารณาผลการทดสอบที่ปรากฏใน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>รูปที่ ค.</w:t>
      </w:r>
      <w:r w:rsidRPr="005F294B">
        <w:rPr>
          <w:rFonts w:ascii="TH SarabunPSK" w:hAnsi="TH SarabunPSK" w:cs="TH SarabunPSK"/>
          <w:sz w:val="28"/>
        </w:rPr>
        <w:t xml:space="preserve">12 (Initial Test) </w:t>
      </w:r>
      <w:r w:rsidRPr="005F294B">
        <w:rPr>
          <w:rFonts w:ascii="TH SarabunPSK" w:hAnsi="TH SarabunPSK" w:cs="TH SarabunPSK"/>
          <w:sz w:val="28"/>
          <w:cs/>
        </w:rPr>
        <w:t>และ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>รูปที่ ค.</w:t>
      </w:r>
      <w:r w:rsidRPr="005F294B">
        <w:rPr>
          <w:rFonts w:ascii="TH SarabunPSK" w:hAnsi="TH SarabunPSK" w:cs="TH SarabunPSK"/>
          <w:sz w:val="28"/>
        </w:rPr>
        <w:t xml:space="preserve">13 (Re-test) </w:t>
      </w:r>
      <w:r w:rsidRPr="005F294B">
        <w:rPr>
          <w:rFonts w:ascii="TH SarabunPSK" w:hAnsi="TH SarabunPSK" w:cs="TH SarabunPSK"/>
          <w:sz w:val="28"/>
          <w:cs/>
        </w:rPr>
        <w:t>ผู้วิจัยสามารถสรุปประเด็นสำคัญและวิเคราะห์พัฒนาการของประสิทธิภาพระบบตามลำดับความสำคัญได้ดังนี้</w:t>
      </w:r>
    </w:p>
    <w:p w14:paraId="0742B5CD" w14:textId="77777777" w:rsidR="00E82411" w:rsidRPr="005F294B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6A72B8">
        <w:rPr>
          <w:rFonts w:ascii="TH SarabunPSK" w:hAnsi="TH SarabunPSK" w:cs="TH SarabunPSK"/>
          <w:sz w:val="28"/>
        </w:rPr>
        <w:tab/>
      </w:r>
      <w:r w:rsidRPr="005F294B">
        <w:rPr>
          <w:rFonts w:ascii="TH SarabunPSK" w:hAnsi="TH SarabunPSK" w:cs="TH SarabunPSK"/>
          <w:sz w:val="28"/>
        </w:rPr>
        <w:t xml:space="preserve">1. </w:t>
      </w:r>
      <w:r w:rsidRPr="005F294B">
        <w:rPr>
          <w:rFonts w:ascii="TH SarabunPSK" w:hAnsi="TH SarabunPSK" w:cs="TH SarabunPSK"/>
          <w:sz w:val="28"/>
          <w:cs/>
        </w:rPr>
        <w:t>การวิเคราะห์ระยะการค้นพบข้อผิดพลาดเชิงลึก (รูปที่ ค.</w:t>
      </w:r>
      <w:r w:rsidRPr="005F294B">
        <w:rPr>
          <w:rFonts w:ascii="TH SarabunPSK" w:hAnsi="TH SarabunPSK" w:cs="TH SarabunPSK"/>
          <w:sz w:val="28"/>
        </w:rPr>
        <w:t xml:space="preserve">12) </w:t>
      </w:r>
      <w:r w:rsidRPr="005F294B">
        <w:rPr>
          <w:rFonts w:ascii="TH SarabunPSK" w:hAnsi="TH SarabunPSK" w:cs="TH SarabunPSK"/>
          <w:sz w:val="28"/>
          <w:cs/>
        </w:rPr>
        <w:t>ในรอบการทดสอบเบื้องต้น (</w:t>
      </w:r>
      <w:r w:rsidRPr="005F294B">
        <w:rPr>
          <w:rFonts w:ascii="TH SarabunPSK" w:hAnsi="TH SarabunPSK" w:cs="TH SarabunPSK"/>
          <w:sz w:val="28"/>
        </w:rPr>
        <w:t xml:space="preserve">Initial Test) </w:t>
      </w:r>
      <w:r w:rsidRPr="005F294B">
        <w:rPr>
          <w:rFonts w:ascii="TH SarabunPSK" w:hAnsi="TH SarabunPSK" w:cs="TH SarabunPSK"/>
          <w:sz w:val="28"/>
          <w:cs/>
        </w:rPr>
        <w:t>ข้อมูลจากกราฟแสดงให้เห็นถึง</w:t>
      </w:r>
      <w:r w:rsidRPr="005F294B">
        <w:rPr>
          <w:rFonts w:ascii="TH SarabunPSK" w:hAnsi="TH SarabunPSK" w:cs="TH SarabunPSK"/>
          <w:sz w:val="28"/>
        </w:rPr>
        <w:t xml:space="preserve"> "</w:t>
      </w:r>
      <w:r w:rsidRPr="005F294B">
        <w:rPr>
          <w:rFonts w:ascii="TH SarabunPSK" w:hAnsi="TH SarabunPSK" w:cs="TH SarabunPSK"/>
          <w:sz w:val="28"/>
          <w:cs/>
        </w:rPr>
        <w:t>ความหนาแน่นของคุณลักษณะที่ไม่ผ่านเกณฑ์" (</w:t>
      </w:r>
      <w:r w:rsidRPr="005F294B">
        <w:rPr>
          <w:rFonts w:ascii="TH SarabunPSK" w:hAnsi="TH SarabunPSK" w:cs="TH SarabunPSK"/>
          <w:sz w:val="28"/>
        </w:rPr>
        <w:t xml:space="preserve">Defect Density) </w:t>
      </w:r>
      <w:r w:rsidRPr="005F294B">
        <w:rPr>
          <w:rFonts w:ascii="TH SarabunPSK" w:hAnsi="TH SarabunPSK" w:cs="TH SarabunPSK"/>
          <w:sz w:val="28"/>
          <w:cs/>
        </w:rPr>
        <w:t>อย่างชัดเจนในโมดูลที่มีความซับซ้อนเชิงตรรกะสูง โดยเฉพาะใน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</w:rPr>
        <w:t xml:space="preserve">3 (Dynamic Issue Tracking &amp; View) </w:t>
      </w:r>
      <w:r w:rsidRPr="005F294B">
        <w:rPr>
          <w:rFonts w:ascii="TH SarabunPSK" w:hAnsi="TH SarabunPSK" w:cs="TH SarabunPSK"/>
          <w:sz w:val="28"/>
          <w:cs/>
        </w:rPr>
        <w:t>และ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</w:rPr>
        <w:t xml:space="preserve">4 (Resolve, Update &amp; Regression Testing) </w:t>
      </w:r>
      <w:r w:rsidRPr="005F294B">
        <w:rPr>
          <w:rFonts w:ascii="TH SarabunPSK" w:hAnsi="TH SarabunPSK" w:cs="TH SarabunPSK"/>
          <w:sz w:val="28"/>
          <w:cs/>
        </w:rPr>
        <w:t>ซึ่งพบจำนวนกรณีทดสอบที่ไม่ผ่านเกณฑ์ (</w:t>
      </w:r>
      <w:r w:rsidRPr="005F294B">
        <w:rPr>
          <w:rFonts w:ascii="TH SarabunPSK" w:hAnsi="TH SarabunPSK" w:cs="TH SarabunPSK"/>
          <w:sz w:val="28"/>
        </w:rPr>
        <w:t xml:space="preserve">Fail) </w:t>
      </w:r>
      <w:r w:rsidRPr="005F294B">
        <w:rPr>
          <w:rFonts w:ascii="TH SarabunPSK" w:hAnsi="TH SarabunPSK" w:cs="TH SarabunPSK"/>
          <w:sz w:val="28"/>
          <w:cs/>
        </w:rPr>
        <w:t xml:space="preserve">รวมกันถึง </w:t>
      </w:r>
      <w:r w:rsidRPr="005F294B">
        <w:rPr>
          <w:rFonts w:ascii="TH SarabunPSK" w:hAnsi="TH SarabunPSK" w:cs="TH SarabunPSK"/>
          <w:sz w:val="28"/>
        </w:rPr>
        <w:t xml:space="preserve">20 </w:t>
      </w:r>
      <w:r w:rsidRPr="005F294B">
        <w:rPr>
          <w:rFonts w:ascii="TH SarabunPSK" w:hAnsi="TH SarabunPSK" w:cs="TH SarabunPSK"/>
          <w:sz w:val="28"/>
          <w:cs/>
        </w:rPr>
        <w:t>กรณี ข้อมูลเชิงประจักษ์นี้ชี้ให้เห็นว่า ส่วนต่อประสานผู้ใช้ที่มีการปฏิสัมพันธ์กับข้อมูลพลวัต (</w:t>
      </w:r>
      <w:r w:rsidRPr="005F294B">
        <w:rPr>
          <w:rFonts w:ascii="TH SarabunPSK" w:hAnsi="TH SarabunPSK" w:cs="TH SarabunPSK"/>
          <w:sz w:val="28"/>
        </w:rPr>
        <w:t xml:space="preserve">Dynamic Data) </w:t>
      </w:r>
      <w:r w:rsidRPr="005F294B">
        <w:rPr>
          <w:rFonts w:ascii="TH SarabunPSK" w:hAnsi="TH SarabunPSK" w:cs="TH SarabunPSK"/>
          <w:sz w:val="28"/>
          <w:cs/>
        </w:rPr>
        <w:t>และการจัดการสถานะข้อมูล (</w:t>
      </w:r>
      <w:r w:rsidRPr="005F294B">
        <w:rPr>
          <w:rFonts w:ascii="TH SarabunPSK" w:hAnsi="TH SarabunPSK" w:cs="TH SarabunPSK"/>
          <w:sz w:val="28"/>
        </w:rPr>
        <w:t xml:space="preserve">Data State Management) </w:t>
      </w:r>
      <w:r w:rsidRPr="005F294B">
        <w:rPr>
          <w:rFonts w:ascii="TH SarabunPSK" w:hAnsi="TH SarabunPSK" w:cs="TH SarabunPSK"/>
          <w:sz w:val="28"/>
          <w:cs/>
        </w:rPr>
        <w:t>เป็นจุดที่มีความเสี่ยงต่อความผิดพลาดสูงสุดในโครงสร้างซอฟต์แวร์</w:t>
      </w:r>
    </w:p>
    <w:p w14:paraId="25453E1C" w14:textId="77777777" w:rsidR="00E82411" w:rsidRPr="005F294B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5F294B">
        <w:rPr>
          <w:rFonts w:ascii="TH SarabunPSK" w:hAnsi="TH SarabunPSK" w:cs="TH SarabunPSK"/>
          <w:sz w:val="28"/>
        </w:rPr>
        <w:tab/>
        <w:t xml:space="preserve">2. </w:t>
      </w:r>
      <w:r w:rsidRPr="005F294B">
        <w:rPr>
          <w:rFonts w:ascii="TH SarabunPSK" w:hAnsi="TH SarabunPSK" w:cs="TH SarabunPSK"/>
          <w:sz w:val="28"/>
          <w:cs/>
        </w:rPr>
        <w:t>การวิเคราะห์พัฒนาการของคุณภาพระบบหลังการปรับปรุง (รูปที่ ค.</w:t>
      </w:r>
      <w:r w:rsidRPr="005F294B">
        <w:rPr>
          <w:rFonts w:ascii="TH SarabunPSK" w:hAnsi="TH SarabunPSK" w:cs="TH SarabunPSK"/>
          <w:sz w:val="28"/>
        </w:rPr>
        <w:t xml:space="preserve">13) </w:t>
      </w:r>
      <w:r w:rsidRPr="005F294B">
        <w:rPr>
          <w:rFonts w:ascii="TH SarabunPSK" w:hAnsi="TH SarabunPSK" w:cs="TH SarabunPSK"/>
          <w:sz w:val="28"/>
          <w:cs/>
        </w:rPr>
        <w:t>ภายหลังจากการแก้ไขข้อบกพร่องและดำเนินการทดสอบซ้ำเพื่อยืนยันผล (</w:t>
      </w:r>
      <w:r w:rsidRPr="005F294B">
        <w:rPr>
          <w:rFonts w:ascii="TH SarabunPSK" w:hAnsi="TH SarabunPSK" w:cs="TH SarabunPSK"/>
          <w:sz w:val="28"/>
        </w:rPr>
        <w:t xml:space="preserve">Re-test) </w:t>
      </w:r>
      <w:r w:rsidRPr="005F294B">
        <w:rPr>
          <w:rFonts w:ascii="TH SarabunPSK" w:hAnsi="TH SarabunPSK" w:cs="TH SarabunPSK"/>
          <w:sz w:val="28"/>
          <w:cs/>
        </w:rPr>
        <w:t>กราฟในรูปที่ ค.</w:t>
      </w:r>
      <w:r w:rsidRPr="005F294B">
        <w:rPr>
          <w:rFonts w:ascii="TH SarabunPSK" w:hAnsi="TH SarabunPSK" w:cs="TH SarabunPSK"/>
          <w:sz w:val="28"/>
        </w:rPr>
        <w:t xml:space="preserve">13 </w:t>
      </w:r>
      <w:r w:rsidRPr="005F294B">
        <w:rPr>
          <w:rFonts w:ascii="TH SarabunPSK" w:hAnsi="TH SarabunPSK" w:cs="TH SarabunPSK"/>
          <w:sz w:val="28"/>
          <w:cs/>
        </w:rPr>
        <w:t>แสดงถึงพัฒนาการของคุณภาพระบบในทิศทางที่สูงขึ้นอย่างมีนัยสำคัญ</w:t>
      </w:r>
    </w:p>
    <w:p w14:paraId="6C6C7A55" w14:textId="77777777" w:rsidR="00E82411" w:rsidRPr="005F294B" w:rsidRDefault="00E82411" w:rsidP="00E82411">
      <w:pPr>
        <w:pStyle w:val="ListParagraph"/>
        <w:numPr>
          <w:ilvl w:val="0"/>
          <w:numId w:val="7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5F294B">
        <w:rPr>
          <w:rFonts w:ascii="TH SarabunPSK" w:hAnsi="TH SarabunPSK" w:cs="TH SarabunPSK"/>
          <w:sz w:val="28"/>
          <w:cs/>
        </w:rPr>
        <w:t>เสถียรภาพของโครงสร้างพื้นฐาน: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</w:rPr>
        <w:t xml:space="preserve">1 (Foundation &amp; Framework Setup) </w:t>
      </w:r>
      <w:r w:rsidRPr="005F294B">
        <w:rPr>
          <w:rFonts w:ascii="TH SarabunPSK" w:hAnsi="TH SarabunPSK" w:cs="TH SarabunPSK"/>
          <w:sz w:val="28"/>
          <w:cs/>
        </w:rPr>
        <w:t xml:space="preserve">บรรลุเกณฑ์การทดสอบครบถ้วนร้อยละ </w:t>
      </w:r>
      <w:r w:rsidRPr="005F294B">
        <w:rPr>
          <w:rFonts w:ascii="TH SarabunPSK" w:hAnsi="TH SarabunPSK" w:cs="TH SarabunPSK"/>
          <w:sz w:val="28"/>
        </w:rPr>
        <w:t xml:space="preserve">100.00 </w:t>
      </w:r>
      <w:r w:rsidRPr="005F294B">
        <w:rPr>
          <w:rFonts w:ascii="TH SarabunPSK" w:hAnsi="TH SarabunPSK" w:cs="TH SarabunPSK"/>
          <w:sz w:val="28"/>
          <w:cs/>
        </w:rPr>
        <w:t xml:space="preserve">ซึ่งพิสูจน์ถึงความสำเร็จในการวางสถาปัตยกรรม </w:t>
      </w:r>
      <w:r w:rsidRPr="005F294B">
        <w:rPr>
          <w:rFonts w:ascii="TH SarabunPSK" w:hAnsi="TH SarabunPSK" w:cs="TH SarabunPSK"/>
          <w:sz w:val="28"/>
        </w:rPr>
        <w:t xml:space="preserve">Page Object Model (POM) </w:t>
      </w:r>
      <w:r w:rsidRPr="005F294B">
        <w:rPr>
          <w:rFonts w:ascii="TH SarabunPSK" w:hAnsi="TH SarabunPSK" w:cs="TH SarabunPSK"/>
          <w:sz w:val="28"/>
          <w:cs/>
        </w:rPr>
        <w:t xml:space="preserve">และ </w:t>
      </w:r>
      <w:r w:rsidRPr="005F294B">
        <w:rPr>
          <w:rFonts w:ascii="TH SarabunPSK" w:hAnsi="TH SarabunPSK" w:cs="TH SarabunPSK"/>
          <w:sz w:val="28"/>
        </w:rPr>
        <w:t xml:space="preserve">BasePage Class </w:t>
      </w:r>
      <w:r w:rsidRPr="005F294B">
        <w:rPr>
          <w:rFonts w:ascii="TH SarabunPSK" w:hAnsi="TH SarabunPSK" w:cs="TH SarabunPSK"/>
          <w:sz w:val="28"/>
          <w:cs/>
        </w:rPr>
        <w:t>ที่มีความมั่นคง</w:t>
      </w:r>
    </w:p>
    <w:p w14:paraId="189DF7A2" w14:textId="77777777" w:rsidR="00E82411" w:rsidRPr="005F294B" w:rsidRDefault="00E82411" w:rsidP="00E82411">
      <w:pPr>
        <w:pStyle w:val="ListParagraph"/>
        <w:numPr>
          <w:ilvl w:val="0"/>
          <w:numId w:val="7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5F294B">
        <w:rPr>
          <w:rFonts w:ascii="TH SarabunPSK" w:hAnsi="TH SarabunPSK" w:cs="TH SarabunPSK"/>
          <w:sz w:val="28"/>
          <w:cs/>
        </w:rPr>
        <w:lastRenderedPageBreak/>
        <w:t>ความสมบูรณ์เชิงโครงสร้าง: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</w:rPr>
        <w:t xml:space="preserve">2 (Structural &amp; Project Logic Validation) </w:t>
      </w:r>
      <w:r w:rsidRPr="005F294B">
        <w:rPr>
          <w:rFonts w:ascii="TH SarabunPSK" w:hAnsi="TH SarabunPSK" w:cs="TH SarabunPSK"/>
          <w:sz w:val="28"/>
          <w:cs/>
        </w:rPr>
        <w:t xml:space="preserve">มีการปรับปรุงจนบรรลุอัตราการผ่านร้อยละ </w:t>
      </w:r>
      <w:r w:rsidRPr="005F294B">
        <w:rPr>
          <w:rFonts w:ascii="TH SarabunPSK" w:hAnsi="TH SarabunPSK" w:cs="TH SarabunPSK"/>
          <w:sz w:val="28"/>
        </w:rPr>
        <w:t xml:space="preserve">92.86 </w:t>
      </w:r>
      <w:r w:rsidRPr="005F294B">
        <w:rPr>
          <w:rFonts w:ascii="TH SarabunPSK" w:hAnsi="TH SarabunPSK" w:cs="TH SarabunPSK"/>
          <w:sz w:val="28"/>
          <w:cs/>
        </w:rPr>
        <w:t xml:space="preserve">สะท้อนถึงการจัดการแบบจำลอง </w:t>
      </w:r>
      <w:r w:rsidRPr="005F294B">
        <w:rPr>
          <w:rFonts w:ascii="TH SarabunPSK" w:hAnsi="TH SarabunPSK" w:cs="TH SarabunPSK"/>
          <w:sz w:val="28"/>
        </w:rPr>
        <w:t xml:space="preserve">Accessibility Tree </w:t>
      </w:r>
      <w:r w:rsidRPr="005F294B">
        <w:rPr>
          <w:rFonts w:ascii="TH SarabunPSK" w:hAnsi="TH SarabunPSK" w:cs="TH SarabunPSK"/>
          <w:sz w:val="28"/>
          <w:cs/>
        </w:rPr>
        <w:t>ที่มีประสิทธิภาพมากขึ้น</w:t>
      </w:r>
    </w:p>
    <w:p w14:paraId="7F31B2ED" w14:textId="77777777" w:rsidR="00E82411" w:rsidRPr="005F294B" w:rsidRDefault="00E82411" w:rsidP="00E82411">
      <w:pPr>
        <w:pStyle w:val="ListParagraph"/>
        <w:numPr>
          <w:ilvl w:val="0"/>
          <w:numId w:val="73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5F294B">
        <w:rPr>
          <w:rFonts w:ascii="TH SarabunPSK" w:hAnsi="TH SarabunPSK" w:cs="TH SarabunPSK"/>
          <w:sz w:val="28"/>
          <w:cs/>
        </w:rPr>
        <w:t>มาตรฐานความสามารถในการเข้าถึง (</w:t>
      </w:r>
      <w:r w:rsidRPr="005F294B">
        <w:rPr>
          <w:rFonts w:ascii="TH SarabunPSK" w:hAnsi="TH SarabunPSK" w:cs="TH SarabunPSK"/>
          <w:sz w:val="28"/>
        </w:rPr>
        <w:t xml:space="preserve">Accessibility): </w:t>
      </w:r>
      <w:r w:rsidRPr="005F294B">
        <w:rPr>
          <w:rFonts w:ascii="TH SarabunPSK" w:hAnsi="TH SarabunPSK" w:cs="TH SarabunPSK"/>
          <w:sz w:val="28"/>
          <w:cs/>
        </w:rPr>
        <w:t xml:space="preserve">โมดูลที่ </w:t>
      </w:r>
      <w:r w:rsidRPr="005F294B">
        <w:rPr>
          <w:rFonts w:ascii="TH SarabunPSK" w:hAnsi="TH SarabunPSK" w:cs="TH SarabunPSK"/>
          <w:sz w:val="28"/>
        </w:rPr>
        <w:t xml:space="preserve">5 (Notify &amp; E2E Sensory Evaluation) </w:t>
      </w:r>
      <w:r w:rsidRPr="005F294B">
        <w:rPr>
          <w:rFonts w:ascii="TH SarabunPSK" w:hAnsi="TH SarabunPSK" w:cs="TH SarabunPSK"/>
          <w:sz w:val="28"/>
          <w:cs/>
        </w:rPr>
        <w:t xml:space="preserve">มีอัตราการผ่านเพิ่มขึ้นเป็นร้อยละ </w:t>
      </w:r>
      <w:r w:rsidRPr="005F294B">
        <w:rPr>
          <w:rFonts w:ascii="TH SarabunPSK" w:hAnsi="TH SarabunPSK" w:cs="TH SarabunPSK"/>
          <w:sz w:val="28"/>
        </w:rPr>
        <w:t xml:space="preserve">86.67 </w:t>
      </w:r>
      <w:r w:rsidRPr="005F294B">
        <w:rPr>
          <w:rFonts w:ascii="TH SarabunPSK" w:hAnsi="TH SarabunPSK" w:cs="TH SarabunPSK"/>
          <w:sz w:val="28"/>
          <w:cs/>
        </w:rPr>
        <w:t xml:space="preserve">ซึ่งเป็นดัชนีชี้วัดสำคัญที่ยืนยันว่าระบบสามารถสื่อสารข้อมูลผ่านคุณลักษณะ </w:t>
      </w:r>
      <w:r w:rsidRPr="005F294B">
        <w:rPr>
          <w:rFonts w:ascii="TH SarabunPSK" w:hAnsi="TH SarabunPSK" w:cs="TH SarabunPSK"/>
          <w:sz w:val="28"/>
        </w:rPr>
        <w:t xml:space="preserve">ARIA Live Regions </w:t>
      </w:r>
      <w:r w:rsidRPr="005F294B">
        <w:rPr>
          <w:rFonts w:ascii="TH SarabunPSK" w:hAnsi="TH SarabunPSK" w:cs="TH SarabunPSK"/>
          <w:sz w:val="28"/>
          <w:cs/>
        </w:rPr>
        <w:t xml:space="preserve">ได้ถูกต้องตามมาตรฐาน </w:t>
      </w:r>
      <w:r w:rsidRPr="005F294B">
        <w:rPr>
          <w:rFonts w:ascii="TH SarabunPSK" w:hAnsi="TH SarabunPSK" w:cs="TH SarabunPSK"/>
          <w:sz w:val="28"/>
        </w:rPr>
        <w:t>WCAG 2.1</w:t>
      </w:r>
    </w:p>
    <w:p w14:paraId="22871F7F" w14:textId="22147D44" w:rsidR="00E82411" w:rsidRPr="00B66039" w:rsidRDefault="00E82411" w:rsidP="00E82411">
      <w:pPr>
        <w:jc w:val="thaiDistribute"/>
        <w:rPr>
          <w:rFonts w:ascii="TH SarabunPSK" w:hAnsi="TH SarabunPSK" w:cs="TH SarabunPSK" w:hint="cs"/>
          <w:sz w:val="28"/>
        </w:rPr>
      </w:pPr>
      <w:r w:rsidRPr="005F294B">
        <w:rPr>
          <w:rFonts w:ascii="TH SarabunPSK" w:hAnsi="TH SarabunPSK" w:cs="TH SarabunPSK"/>
          <w:sz w:val="28"/>
        </w:rPr>
        <w:tab/>
        <w:t xml:space="preserve">3. </w:t>
      </w:r>
      <w:r w:rsidRPr="005F294B">
        <w:rPr>
          <w:rFonts w:ascii="TH SarabunPSK" w:hAnsi="TH SarabunPSK" w:cs="TH SarabunPSK"/>
          <w:sz w:val="28"/>
          <w:cs/>
        </w:rPr>
        <w:t>บทสรุปเปรียบเทียบเชิงผลสัมฤทธิ์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เมื่อพิจารณาเปรียบเทียบข้อมูลระหว่างการทดสอบทั้ง </w:t>
      </w:r>
      <w:r w:rsidRPr="005F294B">
        <w:rPr>
          <w:rFonts w:ascii="TH SarabunPSK" w:hAnsi="TH SarabunPSK" w:cs="TH SarabunPSK"/>
          <w:sz w:val="28"/>
        </w:rPr>
        <w:t xml:space="preserve">2 </w:t>
      </w:r>
      <w:r w:rsidRPr="005F294B">
        <w:rPr>
          <w:rFonts w:ascii="TH SarabunPSK" w:hAnsi="TH SarabunPSK" w:cs="TH SarabunPSK"/>
          <w:sz w:val="28"/>
          <w:cs/>
        </w:rPr>
        <w:t>รอบ พบว่าอัตราการผ่านการทดสอบในภาพรวม (</w:t>
      </w:r>
      <w:r w:rsidRPr="005F294B">
        <w:rPr>
          <w:rFonts w:ascii="TH SarabunPSK" w:hAnsi="TH SarabunPSK" w:cs="TH SarabunPSK"/>
          <w:sz w:val="28"/>
        </w:rPr>
        <w:t xml:space="preserve">Overall Pass Rate) </w:t>
      </w:r>
      <w:r w:rsidRPr="005F294B">
        <w:rPr>
          <w:rFonts w:ascii="TH SarabunPSK" w:hAnsi="TH SarabunPSK" w:cs="TH SarabunPSK"/>
          <w:sz w:val="28"/>
          <w:cs/>
        </w:rPr>
        <w:t>มีการขยายตัวเพิ่มขึ้นจาก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ร้อยละ </w:t>
      </w:r>
      <w:r w:rsidRPr="005F294B">
        <w:rPr>
          <w:rFonts w:ascii="TH SarabunPSK" w:hAnsi="TH SarabunPSK" w:cs="TH SarabunPSK"/>
          <w:sz w:val="28"/>
        </w:rPr>
        <w:t xml:space="preserve">59.21 </w:t>
      </w:r>
      <w:r w:rsidRPr="005F294B">
        <w:rPr>
          <w:rFonts w:ascii="TH SarabunPSK" w:hAnsi="TH SarabunPSK" w:cs="TH SarabunPSK"/>
          <w:sz w:val="28"/>
          <w:cs/>
        </w:rPr>
        <w:t>เป็น</w:t>
      </w:r>
      <w:r w:rsidRPr="005F294B">
        <w:rPr>
          <w:rFonts w:ascii="TH SarabunPSK" w:hAnsi="TH SarabunPSK" w:cs="TH SarabunPSK"/>
          <w:sz w:val="28"/>
        </w:rPr>
        <w:t xml:space="preserve"> </w:t>
      </w:r>
      <w:r w:rsidRPr="005F294B">
        <w:rPr>
          <w:rFonts w:ascii="TH SarabunPSK" w:hAnsi="TH SarabunPSK" w:cs="TH SarabunPSK"/>
          <w:sz w:val="28"/>
          <w:cs/>
        </w:rPr>
        <w:t xml:space="preserve">ร้อยละ </w:t>
      </w:r>
      <w:r w:rsidRPr="005F294B">
        <w:rPr>
          <w:rFonts w:ascii="TH SarabunPSK" w:hAnsi="TH SarabunPSK" w:cs="TH SarabunPSK"/>
          <w:sz w:val="28"/>
        </w:rPr>
        <w:t xml:space="preserve">84.21 </w:t>
      </w:r>
      <w:r w:rsidRPr="005F294B">
        <w:rPr>
          <w:rFonts w:ascii="TH SarabunPSK" w:hAnsi="TH SarabunPSK" w:cs="TH SarabunPSK"/>
          <w:sz w:val="28"/>
          <w:cs/>
        </w:rPr>
        <w:t>พัฒนาการดังกล่าวเป็นหลักฐานเชิงสถิติที่ยืนยันว่า กลยุทธ์การทดสอบเชิงบูรณาการแบบสะสม (</w:t>
      </w:r>
      <w:r w:rsidRPr="005F294B">
        <w:rPr>
          <w:rFonts w:ascii="TH SarabunPSK" w:hAnsi="TH SarabunPSK" w:cs="TH SarabunPSK"/>
          <w:sz w:val="28"/>
        </w:rPr>
        <w:t xml:space="preserve">Incremental Integration Testing) </w:t>
      </w:r>
      <w:r w:rsidRPr="005F294B">
        <w:rPr>
          <w:rFonts w:ascii="TH SarabunPSK" w:hAnsi="TH SarabunPSK" w:cs="TH SarabunPSK"/>
          <w:sz w:val="28"/>
          <w:cs/>
        </w:rPr>
        <w:t xml:space="preserve">ที่ดำเนินการอย่างต่อเนื่องเดือนละ </w:t>
      </w:r>
      <w:r w:rsidRPr="005F294B">
        <w:rPr>
          <w:rFonts w:ascii="TH SarabunPSK" w:hAnsi="TH SarabunPSK" w:cs="TH SarabunPSK"/>
          <w:sz w:val="28"/>
        </w:rPr>
        <w:t xml:space="preserve">1-2 </w:t>
      </w:r>
      <w:r w:rsidRPr="005F294B">
        <w:rPr>
          <w:rFonts w:ascii="TH SarabunPSK" w:hAnsi="TH SarabunPSK" w:cs="TH SarabunPSK"/>
          <w:sz w:val="28"/>
          <w:cs/>
        </w:rPr>
        <w:t>ครั้ง สามารถลดข้อผิดพลาดสะสม (</w:t>
      </w:r>
      <w:r w:rsidRPr="005F294B">
        <w:rPr>
          <w:rFonts w:ascii="TH SarabunPSK" w:hAnsi="TH SarabunPSK" w:cs="TH SarabunPSK"/>
          <w:sz w:val="28"/>
        </w:rPr>
        <w:t xml:space="preserve">Technical Debt) </w:t>
      </w:r>
      <w:r w:rsidRPr="005F294B">
        <w:rPr>
          <w:rFonts w:ascii="TH SarabunPSK" w:hAnsi="TH SarabunPSK" w:cs="TH SarabunPSK"/>
          <w:sz w:val="28"/>
          <w:cs/>
        </w:rPr>
        <w:t>และยกระดับมาตรฐานคุณภาพซอฟต์แวร์ให้มีความเสถียรพร้อมสำหรับการใช้งานจริงได้อย่างเป็นรูปธรรม</w:t>
      </w:r>
      <w:bookmarkEnd w:id="1"/>
    </w:p>
    <w:p w14:paraId="34D00C40" w14:textId="77777777" w:rsidR="00E82411" w:rsidRPr="00B66039" w:rsidRDefault="00E82411" w:rsidP="00E82411">
      <w:pPr>
        <w:jc w:val="center"/>
        <w:rPr>
          <w:rFonts w:ascii="TH SarabunPSK" w:hAnsi="TH SarabunPSK" w:cs="TH SarabunPSK"/>
          <w:sz w:val="28"/>
          <w:cs/>
        </w:rPr>
      </w:pPr>
      <w:r>
        <w:rPr>
          <w:noProof/>
        </w:rPr>
        <w:drawing>
          <wp:inline distT="0" distB="0" distL="0" distR="0" wp14:anchorId="6C85814B" wp14:editId="58BE1128">
            <wp:extent cx="5278120" cy="2897505"/>
            <wp:effectExtent l="0" t="0" r="17780" b="17145"/>
            <wp:docPr id="1902479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96F7DDB-2559-7274-A755-0C5FED6B20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 w:rsidRPr="00B66039">
        <w:rPr>
          <w:rFonts w:ascii="TH SarabunPSK" w:hAnsi="TH SarabunPSK" w:cs="TH SarabunPSK" w:hint="cs"/>
          <w:noProof/>
          <w:sz w:val="28"/>
        </w:rPr>
        <w:t xml:space="preserve"> </w:t>
      </w:r>
    </w:p>
    <w:p w14:paraId="4A4FA73E" w14:textId="3423CC5A" w:rsidR="00E82411" w:rsidRDefault="00E82411" w:rsidP="0065370E">
      <w:pPr>
        <w:jc w:val="center"/>
        <w:rPr>
          <w:rFonts w:ascii="TH SarabunPSK" w:hAnsi="TH SarabunPSK" w:cs="TH SarabunPSK"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>รูปที่ ค.14</w:t>
      </w:r>
      <w:r w:rsidRPr="00B66039">
        <w:rPr>
          <w:rFonts w:ascii="TH SarabunPSK" w:hAnsi="TH SarabunPSK" w:cs="TH SarabunPSK" w:hint="cs"/>
          <w:sz w:val="28"/>
          <w:cs/>
        </w:rPr>
        <w:t xml:space="preserve"> </w:t>
      </w:r>
      <w:r w:rsidRPr="0080774A">
        <w:rPr>
          <w:rFonts w:ascii="TH SarabunPSK" w:hAnsi="TH SarabunPSK" w:cs="TH SarabunPSK"/>
          <w:sz w:val="28"/>
          <w:cs/>
        </w:rPr>
        <w:t>การเปรียบเทียบอัตราส่วนความสำเร็จเชิงร้อยละ</w:t>
      </w:r>
    </w:p>
    <w:p w14:paraId="6EF13AA5" w14:textId="77777777" w:rsidR="0065370E" w:rsidRDefault="0065370E" w:rsidP="0065370E">
      <w:pPr>
        <w:jc w:val="center"/>
        <w:rPr>
          <w:rFonts w:ascii="TH SarabunPSK" w:hAnsi="TH SarabunPSK" w:cs="TH SarabunPSK" w:hint="cs"/>
          <w:sz w:val="28"/>
        </w:rPr>
      </w:pPr>
    </w:p>
    <w:p w14:paraId="6CCFE191" w14:textId="40F60482" w:rsidR="00E82411" w:rsidRPr="00FF24DE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  <w:cs/>
        </w:rPr>
        <w:tab/>
        <w:t>จากข้อมูลการเปรียบเทียบผลสัมฤทธิ์ใน</w:t>
      </w:r>
      <w:r w:rsidRPr="00FF24DE">
        <w:rPr>
          <w:rFonts w:ascii="TH SarabunPSK" w:hAnsi="TH SarabunPSK" w:cs="TH SarabunPSK"/>
          <w:sz w:val="28"/>
        </w:rPr>
        <w:t xml:space="preserve"> </w:t>
      </w:r>
      <w:r w:rsidRPr="00FF24DE">
        <w:rPr>
          <w:rFonts w:ascii="TH SarabunPSK" w:hAnsi="TH SarabunPSK" w:cs="TH SarabunPSK"/>
          <w:sz w:val="28"/>
          <w:cs/>
        </w:rPr>
        <w:t>รูปที่ ค.</w:t>
      </w:r>
      <w:r>
        <w:rPr>
          <w:rFonts w:ascii="TH SarabunPSK" w:hAnsi="TH SarabunPSK" w:cs="TH SarabunPSK" w:hint="cs"/>
          <w:sz w:val="28"/>
          <w:cs/>
        </w:rPr>
        <w:t>14</w:t>
      </w:r>
      <w:r w:rsidRPr="00FF24DE">
        <w:rPr>
          <w:rFonts w:ascii="TH SarabunPSK" w:hAnsi="TH SarabunPSK" w:cs="TH SarabunPSK"/>
          <w:sz w:val="28"/>
        </w:rPr>
        <w:t xml:space="preserve"> </w:t>
      </w:r>
      <w:r w:rsidRPr="00FF24DE">
        <w:rPr>
          <w:rFonts w:ascii="TH SarabunPSK" w:hAnsi="TH SarabunPSK" w:cs="TH SarabunPSK"/>
          <w:sz w:val="28"/>
          <w:cs/>
        </w:rPr>
        <w:t>การเปรียบเทียบอัตราส่วนความสำเร็จเชิงร้อยละ</w:t>
      </w:r>
      <w:r w:rsidRPr="00FF24DE">
        <w:rPr>
          <w:rFonts w:ascii="TH SarabunPSK" w:hAnsi="TH SarabunPSK" w:cs="TH SarabunPSK"/>
          <w:sz w:val="28"/>
        </w:rPr>
        <w:t xml:space="preserve"> </w:t>
      </w:r>
      <w:r w:rsidRPr="00FF24DE">
        <w:rPr>
          <w:rFonts w:ascii="TH SarabunPSK" w:hAnsi="TH SarabunPSK" w:cs="TH SarabunPSK"/>
          <w:sz w:val="28"/>
          <w:cs/>
        </w:rPr>
        <w:t>ผู้วิจัยสามารถวิเคราะห์นัยสำคัญของคุณภาพระบบผ่านดัชนีชี้วัดร้อยละความสำเร็จในแต่ละโมดูลการทำงานได้ดังนี้</w:t>
      </w:r>
      <w:r w:rsidRPr="00FF24DE">
        <w:rPr>
          <w:rFonts w:ascii="TH SarabunPSK" w:hAnsi="TH SarabunPSK" w:cs="TH SarabunPSK"/>
          <w:sz w:val="28"/>
        </w:rPr>
        <w:tab/>
      </w:r>
      <w:r w:rsidR="0065370E">
        <w:rPr>
          <w:rFonts w:ascii="TH SarabunPSK" w:hAnsi="TH SarabunPSK" w:cs="TH SarabunPSK"/>
          <w:sz w:val="28"/>
        </w:rPr>
        <w:tab/>
      </w:r>
      <w:r w:rsidR="0065370E">
        <w:rPr>
          <w:rFonts w:ascii="TH SarabunPSK" w:hAnsi="TH SarabunPSK" w:cs="TH SarabunPSK"/>
          <w:sz w:val="28"/>
        </w:rPr>
        <w:tab/>
      </w:r>
      <w:r w:rsidR="0065370E">
        <w:rPr>
          <w:rFonts w:ascii="TH SarabunPSK" w:hAnsi="TH SarabunPSK" w:cs="TH SarabunPSK"/>
          <w:sz w:val="28"/>
        </w:rPr>
        <w:tab/>
      </w:r>
      <w:r w:rsidRPr="00FF24DE">
        <w:rPr>
          <w:rFonts w:ascii="TH SarabunPSK" w:hAnsi="TH SarabunPSK" w:cs="TH SarabunPSK"/>
          <w:sz w:val="28"/>
        </w:rPr>
        <w:t xml:space="preserve">1. </w:t>
      </w:r>
      <w:r w:rsidRPr="00FF24DE">
        <w:rPr>
          <w:rFonts w:ascii="TH SarabunPSK" w:hAnsi="TH SarabunPSK" w:cs="TH SarabunPSK"/>
          <w:sz w:val="28"/>
          <w:cs/>
        </w:rPr>
        <w:t>พัฒนาการของคุณภาพเชิงบูรณาการ (</w:t>
      </w:r>
      <w:r w:rsidRPr="00FF24DE">
        <w:rPr>
          <w:rFonts w:ascii="TH SarabunPSK" w:hAnsi="TH SarabunPSK" w:cs="TH SarabunPSK"/>
          <w:sz w:val="28"/>
        </w:rPr>
        <w:t>Integration Quality Growth)</w:t>
      </w:r>
    </w:p>
    <w:p w14:paraId="7E0D7507" w14:textId="77777777" w:rsidR="00E82411" w:rsidRPr="00FF24DE" w:rsidRDefault="00E82411" w:rsidP="00E82411">
      <w:pPr>
        <w:pStyle w:val="ListParagraph"/>
        <w:numPr>
          <w:ilvl w:val="0"/>
          <w:numId w:val="77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</w:rPr>
        <w:t xml:space="preserve">1 (Foundation &amp; Framework Setup): </w:t>
      </w:r>
      <w:r w:rsidRPr="00FF24DE">
        <w:rPr>
          <w:rFonts w:ascii="TH SarabunPSK" w:hAnsi="TH SarabunPSK" w:cs="TH SarabunPSK"/>
          <w:sz w:val="28"/>
          <w:cs/>
        </w:rPr>
        <w:t xml:space="preserve">มีการเติบโตของคุณภาพจากร้อยละ </w:t>
      </w:r>
      <w:r w:rsidRPr="00FF24DE">
        <w:rPr>
          <w:rFonts w:ascii="TH SarabunPSK" w:hAnsi="TH SarabunPSK" w:cs="TH SarabunPSK"/>
          <w:sz w:val="28"/>
        </w:rPr>
        <w:t xml:space="preserve">75.00 </w:t>
      </w:r>
      <w:r w:rsidRPr="00FF24DE">
        <w:rPr>
          <w:rFonts w:ascii="TH SarabunPSK" w:hAnsi="TH SarabunPSK" w:cs="TH SarabunPSK"/>
          <w:sz w:val="28"/>
          <w:cs/>
        </w:rPr>
        <w:t xml:space="preserve">สู่ระดับร้อยละ </w:t>
      </w:r>
      <w:r w:rsidRPr="00FF24DE">
        <w:rPr>
          <w:rFonts w:ascii="TH SarabunPSK" w:hAnsi="TH SarabunPSK" w:cs="TH SarabunPSK"/>
          <w:sz w:val="28"/>
        </w:rPr>
        <w:t xml:space="preserve">100.00 </w:t>
      </w:r>
      <w:r w:rsidRPr="00FF24DE">
        <w:rPr>
          <w:rFonts w:ascii="TH SarabunPSK" w:hAnsi="TH SarabunPSK" w:cs="TH SarabunPSK"/>
          <w:sz w:val="28"/>
          <w:cs/>
        </w:rPr>
        <w:t>ซึ่งแสดงถึงการบรรลุวัตถุประสงค์ในการสร้างสถาปัตยกรรมทดสอบที่ปราศจากข้อผิดพลาดเชิงโครงสร้างพื้นฐาน</w:t>
      </w:r>
    </w:p>
    <w:p w14:paraId="654F8966" w14:textId="77777777" w:rsidR="00E82411" w:rsidRPr="00FF24DE" w:rsidRDefault="00E82411" w:rsidP="00E82411">
      <w:pPr>
        <w:pStyle w:val="ListParagraph"/>
        <w:numPr>
          <w:ilvl w:val="0"/>
          <w:numId w:val="77"/>
        </w:numPr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  <w:cs/>
        </w:rPr>
        <w:lastRenderedPageBreak/>
        <w:t xml:space="preserve">โมดูลที่ </w:t>
      </w:r>
      <w:r w:rsidRPr="00FF24DE">
        <w:rPr>
          <w:rFonts w:ascii="TH SarabunPSK" w:hAnsi="TH SarabunPSK" w:cs="TH SarabunPSK"/>
          <w:sz w:val="28"/>
        </w:rPr>
        <w:t xml:space="preserve">2 (Structural &amp; Project Logic Validation): </w:t>
      </w:r>
      <w:r w:rsidRPr="00FF24DE">
        <w:rPr>
          <w:rFonts w:ascii="TH SarabunPSK" w:hAnsi="TH SarabunPSK" w:cs="TH SarabunPSK"/>
          <w:sz w:val="28"/>
          <w:cs/>
        </w:rPr>
        <w:t xml:space="preserve">อัตราความสำเร็จเพิ่มขึ้นร้อยละ </w:t>
      </w:r>
      <w:r w:rsidRPr="00FF24DE">
        <w:rPr>
          <w:rFonts w:ascii="TH SarabunPSK" w:hAnsi="TH SarabunPSK" w:cs="TH SarabunPSK"/>
          <w:sz w:val="28"/>
        </w:rPr>
        <w:t>21.43 (</w:t>
      </w:r>
      <w:r w:rsidRPr="00FF24DE">
        <w:rPr>
          <w:rFonts w:ascii="TH SarabunPSK" w:hAnsi="TH SarabunPSK" w:cs="TH SarabunPSK"/>
          <w:sz w:val="28"/>
          <w:cs/>
        </w:rPr>
        <w:t xml:space="preserve">จาก </w:t>
      </w:r>
      <w:r w:rsidRPr="00FF24DE">
        <w:rPr>
          <w:rFonts w:ascii="TH SarabunPSK" w:hAnsi="TH SarabunPSK" w:cs="TH SarabunPSK"/>
          <w:sz w:val="28"/>
        </w:rPr>
        <w:t xml:space="preserve">71.43% </w:t>
      </w:r>
      <w:r w:rsidRPr="00FF24DE">
        <w:rPr>
          <w:rFonts w:ascii="TH SarabunPSK" w:hAnsi="TH SarabunPSK" w:cs="TH SarabunPSK"/>
          <w:sz w:val="28"/>
          <w:cs/>
        </w:rPr>
        <w:t xml:space="preserve">เป็น </w:t>
      </w:r>
      <w:r w:rsidRPr="00FF24DE">
        <w:rPr>
          <w:rFonts w:ascii="TH SarabunPSK" w:hAnsi="TH SarabunPSK" w:cs="TH SarabunPSK"/>
          <w:sz w:val="28"/>
        </w:rPr>
        <w:t xml:space="preserve">92.86%) </w:t>
      </w:r>
      <w:r w:rsidRPr="00FF24DE">
        <w:rPr>
          <w:rFonts w:ascii="TH SarabunPSK" w:hAnsi="TH SarabunPSK" w:cs="TH SarabunPSK"/>
          <w:sz w:val="28"/>
          <w:cs/>
        </w:rPr>
        <w:t xml:space="preserve">สะท้อนถึงประสิทธิภาพในการปรับปรุงอรรถศาสตร์ของ </w:t>
      </w:r>
      <w:r w:rsidRPr="00FF24DE">
        <w:rPr>
          <w:rFonts w:ascii="TH SarabunPSK" w:hAnsi="TH SarabunPSK" w:cs="TH SarabunPSK"/>
          <w:sz w:val="28"/>
        </w:rPr>
        <w:t xml:space="preserve">Accessibility Tree </w:t>
      </w:r>
      <w:r w:rsidRPr="00FF24DE">
        <w:rPr>
          <w:rFonts w:ascii="TH SarabunPSK" w:hAnsi="TH SarabunPSK" w:cs="TH SarabunPSK"/>
          <w:sz w:val="28"/>
          <w:cs/>
        </w:rPr>
        <w:t>ให้มีความสมบูรณ์เกือบทั้งหมด</w:t>
      </w:r>
    </w:p>
    <w:p w14:paraId="3756F1A3" w14:textId="77777777" w:rsidR="00E82411" w:rsidRPr="00FF24DE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</w:rPr>
        <w:tab/>
        <w:t xml:space="preserve">2. </w:t>
      </w:r>
      <w:r w:rsidRPr="00FF24DE">
        <w:rPr>
          <w:rFonts w:ascii="TH SarabunPSK" w:hAnsi="TH SarabunPSK" w:cs="TH SarabunPSK"/>
          <w:sz w:val="28"/>
          <w:cs/>
        </w:rPr>
        <w:t>การวิเคราะห์ประสิทธิภาพการแก้ไขข้อบกพร่องที่มีความซับซ้อนสูง</w:t>
      </w:r>
    </w:p>
    <w:p w14:paraId="5A8A656E" w14:textId="22817257" w:rsidR="00E82411" w:rsidRPr="0065370E" w:rsidRDefault="00E82411" w:rsidP="00E82411">
      <w:pPr>
        <w:numPr>
          <w:ilvl w:val="0"/>
          <w:numId w:val="75"/>
        </w:numPr>
        <w:tabs>
          <w:tab w:val="num" w:pos="720"/>
        </w:tabs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</w:rPr>
        <w:t xml:space="preserve">3 </w:t>
      </w:r>
      <w:r w:rsidRPr="00FF24DE">
        <w:rPr>
          <w:rFonts w:ascii="TH SarabunPSK" w:hAnsi="TH SarabunPSK" w:cs="TH SarabunPSK"/>
          <w:sz w:val="28"/>
          <w:cs/>
        </w:rPr>
        <w:t xml:space="preserve">และ </w:t>
      </w:r>
      <w:r w:rsidRPr="00FF24DE">
        <w:rPr>
          <w:rFonts w:ascii="TH SarabunPSK" w:hAnsi="TH SarabunPSK" w:cs="TH SarabunPSK"/>
          <w:sz w:val="28"/>
        </w:rPr>
        <w:t xml:space="preserve">4 (Dynamic Data &amp; Regression): </w:t>
      </w:r>
      <w:r w:rsidRPr="00FF24DE">
        <w:rPr>
          <w:rFonts w:ascii="TH SarabunPSK" w:hAnsi="TH SarabunPSK" w:cs="TH SarabunPSK"/>
          <w:sz w:val="28"/>
          <w:cs/>
        </w:rPr>
        <w:t xml:space="preserve">เป็นกลุ่มโมดูลที่มีพัฒนาการโดดเด่นที่สุด โดยมีอัตราความสำเร็จเพิ่มขึ้นเฉลี่ยร้อยละ </w:t>
      </w:r>
      <w:r w:rsidRPr="00FF24DE">
        <w:rPr>
          <w:rFonts w:ascii="TH SarabunPSK" w:hAnsi="TH SarabunPSK" w:cs="TH SarabunPSK"/>
          <w:sz w:val="28"/>
        </w:rPr>
        <w:t xml:space="preserve">31.00 </w:t>
      </w:r>
      <w:r w:rsidRPr="00FF24DE">
        <w:rPr>
          <w:rFonts w:ascii="TH SarabunPSK" w:hAnsi="TH SarabunPSK" w:cs="TH SarabunPSK"/>
          <w:sz w:val="28"/>
          <w:cs/>
        </w:rPr>
        <w:t>ข้อมูลนี้ชี้ให้เห็นว่า ระบบทดสอบอัตโนมัติสามารถระบุจุดบกพร่องในส่วนของการจัดการข้อมูลพลวัต (</w:t>
      </w:r>
      <w:r w:rsidRPr="00FF24DE">
        <w:rPr>
          <w:rFonts w:ascii="TH SarabunPSK" w:hAnsi="TH SarabunPSK" w:cs="TH SarabunPSK"/>
          <w:sz w:val="28"/>
        </w:rPr>
        <w:t xml:space="preserve">Dynamic Data) </w:t>
      </w:r>
      <w:r w:rsidRPr="00FF24DE">
        <w:rPr>
          <w:rFonts w:ascii="TH SarabunPSK" w:hAnsi="TH SarabunPSK" w:cs="TH SarabunPSK"/>
          <w:sz w:val="28"/>
          <w:cs/>
        </w:rPr>
        <w:t>และสถานะการเปลี่ยนผ่านของข้อมูล (</w:t>
      </w:r>
      <w:r w:rsidRPr="00FF24DE">
        <w:rPr>
          <w:rFonts w:ascii="TH SarabunPSK" w:hAnsi="TH SarabunPSK" w:cs="TH SarabunPSK"/>
          <w:sz w:val="28"/>
        </w:rPr>
        <w:t xml:space="preserve">State Transition) </w:t>
      </w:r>
      <w:r w:rsidRPr="00FF24DE">
        <w:rPr>
          <w:rFonts w:ascii="TH SarabunPSK" w:hAnsi="TH SarabunPSK" w:cs="TH SarabunPSK"/>
          <w:sz w:val="28"/>
          <w:cs/>
        </w:rPr>
        <w:t xml:space="preserve">ได้อย่างแม่นยำ ส่งผลให้การแก้ไขในรอบที่ </w:t>
      </w:r>
      <w:r w:rsidRPr="00FF24DE">
        <w:rPr>
          <w:rFonts w:ascii="TH SarabunPSK" w:hAnsi="TH SarabunPSK" w:cs="TH SarabunPSK"/>
          <w:sz w:val="28"/>
        </w:rPr>
        <w:t xml:space="preserve">2 </w:t>
      </w:r>
      <w:r w:rsidRPr="00FF24DE">
        <w:rPr>
          <w:rFonts w:ascii="TH SarabunPSK" w:hAnsi="TH SarabunPSK" w:cs="TH SarabunPSK"/>
          <w:sz w:val="28"/>
          <w:cs/>
        </w:rPr>
        <w:t>มีประสิทธิภาพสูงขึ้นอย่างมีนัยสำคัญ</w:t>
      </w:r>
    </w:p>
    <w:p w14:paraId="0A6221C7" w14:textId="77777777" w:rsidR="00E82411" w:rsidRPr="00FF24DE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</w:rPr>
        <w:tab/>
        <w:t xml:space="preserve">3. </w:t>
      </w:r>
      <w:r w:rsidRPr="00FF24DE">
        <w:rPr>
          <w:rFonts w:ascii="TH SarabunPSK" w:hAnsi="TH SarabunPSK" w:cs="TH SarabunPSK"/>
          <w:sz w:val="28"/>
          <w:cs/>
        </w:rPr>
        <w:t>การบรรลุมาตรฐานความสามารถในการเข้าถึง (</w:t>
      </w:r>
      <w:r w:rsidRPr="00FF24DE">
        <w:rPr>
          <w:rFonts w:ascii="TH SarabunPSK" w:hAnsi="TH SarabunPSK" w:cs="TH SarabunPSK"/>
          <w:sz w:val="28"/>
        </w:rPr>
        <w:t>Accessibility Achievement)</w:t>
      </w:r>
    </w:p>
    <w:p w14:paraId="71B68996" w14:textId="77777777" w:rsidR="00E82411" w:rsidRPr="00FF24DE" w:rsidRDefault="00E82411" w:rsidP="00E82411">
      <w:pPr>
        <w:numPr>
          <w:ilvl w:val="0"/>
          <w:numId w:val="76"/>
        </w:numPr>
        <w:tabs>
          <w:tab w:val="num" w:pos="720"/>
        </w:tabs>
        <w:spacing w:after="160" w:line="240" w:lineRule="auto"/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  <w:cs/>
        </w:rPr>
        <w:t xml:space="preserve">โมดูลที่ </w:t>
      </w:r>
      <w:r w:rsidRPr="00FF24DE">
        <w:rPr>
          <w:rFonts w:ascii="TH SarabunPSK" w:hAnsi="TH SarabunPSK" w:cs="TH SarabunPSK"/>
          <w:sz w:val="28"/>
        </w:rPr>
        <w:t xml:space="preserve">5 (Notify &amp; E2E Sensory Evaluation): </w:t>
      </w:r>
      <w:r w:rsidRPr="00FF24DE">
        <w:rPr>
          <w:rFonts w:ascii="TH SarabunPSK" w:hAnsi="TH SarabunPSK" w:cs="TH SarabunPSK"/>
          <w:sz w:val="28"/>
          <w:cs/>
        </w:rPr>
        <w:t xml:space="preserve">อัตราความสำเร็จที่เพิ่มขึ้นเป็นร้อยละ </w:t>
      </w:r>
      <w:r w:rsidRPr="00FF24DE">
        <w:rPr>
          <w:rFonts w:ascii="TH SarabunPSK" w:hAnsi="TH SarabunPSK" w:cs="TH SarabunPSK"/>
          <w:sz w:val="28"/>
        </w:rPr>
        <w:t xml:space="preserve">86.67 </w:t>
      </w:r>
      <w:r w:rsidRPr="00FF24DE">
        <w:rPr>
          <w:rFonts w:ascii="TH SarabunPSK" w:hAnsi="TH SarabunPSK" w:cs="TH SarabunPSK"/>
          <w:sz w:val="28"/>
          <w:cs/>
        </w:rPr>
        <w:t xml:space="preserve">ยืนยันถึงความสำเร็จในการประยุกต์ใช้มาตรฐาน </w:t>
      </w:r>
      <w:r w:rsidRPr="00FF24DE">
        <w:rPr>
          <w:rFonts w:ascii="TH SarabunPSK" w:hAnsi="TH SarabunPSK" w:cs="TH SarabunPSK"/>
          <w:sz w:val="28"/>
        </w:rPr>
        <w:t xml:space="preserve">WCAG 2.1 </w:t>
      </w:r>
      <w:r w:rsidRPr="00FF24DE">
        <w:rPr>
          <w:rFonts w:ascii="TH SarabunPSK" w:hAnsi="TH SarabunPSK" w:cs="TH SarabunPSK"/>
          <w:sz w:val="28"/>
          <w:cs/>
        </w:rPr>
        <w:t xml:space="preserve">ผ่านกลไก </w:t>
      </w:r>
      <w:r w:rsidRPr="00FF24DE">
        <w:rPr>
          <w:rFonts w:ascii="TH SarabunPSK" w:hAnsi="TH SarabunPSK" w:cs="TH SarabunPSK"/>
          <w:sz w:val="28"/>
        </w:rPr>
        <w:t xml:space="preserve">ARIA Live Regions </w:t>
      </w:r>
      <w:r w:rsidRPr="00FF24DE">
        <w:rPr>
          <w:rFonts w:ascii="TH SarabunPSK" w:hAnsi="TH SarabunPSK" w:cs="TH SarabunPSK"/>
          <w:sz w:val="28"/>
          <w:cs/>
        </w:rPr>
        <w:t>ที่ช่วยให้ระบบสื่อสารข้อมูลไปยังผู้ใช้งานที่มีข้อจำกัดทางประสาทสัมผัสได้อย่างมีประสิทธิภาพ</w:t>
      </w:r>
    </w:p>
    <w:p w14:paraId="02C92579" w14:textId="77777777" w:rsidR="00E82411" w:rsidRPr="00FF24DE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sz w:val="28"/>
          <w:cs/>
        </w:rPr>
        <w:tab/>
        <w:t>ภาพรวมจากรูปที่ ค.</w:t>
      </w:r>
      <w:r>
        <w:rPr>
          <w:rFonts w:ascii="TH SarabunPSK" w:hAnsi="TH SarabunPSK" w:cs="TH SarabunPSK" w:hint="cs"/>
          <w:sz w:val="28"/>
          <w:cs/>
        </w:rPr>
        <w:t>14</w:t>
      </w:r>
      <w:r w:rsidRPr="00FF24DE">
        <w:rPr>
          <w:rFonts w:ascii="TH SarabunPSK" w:hAnsi="TH SarabunPSK" w:cs="TH SarabunPSK"/>
          <w:sz w:val="28"/>
        </w:rPr>
        <w:t xml:space="preserve"> </w:t>
      </w:r>
      <w:r w:rsidRPr="00FF24DE">
        <w:rPr>
          <w:rFonts w:ascii="TH SarabunPSK" w:hAnsi="TH SarabunPSK" w:cs="TH SarabunPSK"/>
          <w:sz w:val="28"/>
          <w:cs/>
        </w:rPr>
        <w:t>แสดงให้เห็นถึงแนวโน้มคุณภาพที่เพิ่มขึ้นในทุกมิติ (</w:t>
      </w:r>
      <w:r w:rsidRPr="00FF24DE">
        <w:rPr>
          <w:rFonts w:ascii="TH SarabunPSK" w:hAnsi="TH SarabunPSK" w:cs="TH SarabunPSK"/>
          <w:sz w:val="28"/>
        </w:rPr>
        <w:t xml:space="preserve">Positive Trend) </w:t>
      </w:r>
      <w:r w:rsidRPr="00FF24DE">
        <w:rPr>
          <w:rFonts w:ascii="TH SarabunPSK" w:hAnsi="TH SarabunPSK" w:cs="TH SarabunPSK"/>
          <w:sz w:val="28"/>
          <w:cs/>
        </w:rPr>
        <w:t>โดยค่าเฉลี่ยความสำเร็จรวมขยายตัวจาก</w:t>
      </w:r>
      <w:r w:rsidRPr="00FF24DE">
        <w:rPr>
          <w:rFonts w:ascii="TH SarabunPSK" w:hAnsi="TH SarabunPSK" w:cs="TH SarabunPSK"/>
          <w:sz w:val="28"/>
        </w:rPr>
        <w:t xml:space="preserve"> </w:t>
      </w:r>
      <w:r w:rsidRPr="00FF24DE">
        <w:rPr>
          <w:rFonts w:ascii="TH SarabunPSK" w:hAnsi="TH SarabunPSK" w:cs="TH SarabunPSK"/>
          <w:sz w:val="28"/>
          <w:cs/>
        </w:rPr>
        <w:t xml:space="preserve">ร้อยละ </w:t>
      </w:r>
      <w:r w:rsidRPr="00FF24DE">
        <w:rPr>
          <w:rFonts w:ascii="TH SarabunPSK" w:hAnsi="TH SarabunPSK" w:cs="TH SarabunPSK"/>
          <w:sz w:val="28"/>
        </w:rPr>
        <w:t xml:space="preserve">59.21 </w:t>
      </w:r>
      <w:r w:rsidRPr="00FF24DE">
        <w:rPr>
          <w:rFonts w:ascii="TH SarabunPSK" w:hAnsi="TH SarabunPSK" w:cs="TH SarabunPSK"/>
          <w:sz w:val="28"/>
          <w:cs/>
        </w:rPr>
        <w:t xml:space="preserve">เป็น ร้อยละ </w:t>
      </w:r>
      <w:r w:rsidRPr="00FF24DE">
        <w:rPr>
          <w:rFonts w:ascii="TH SarabunPSK" w:hAnsi="TH SarabunPSK" w:cs="TH SarabunPSK"/>
          <w:sz w:val="28"/>
        </w:rPr>
        <w:t xml:space="preserve">84.21 </w:t>
      </w:r>
      <w:r w:rsidRPr="00FF24DE">
        <w:rPr>
          <w:rFonts w:ascii="TH SarabunPSK" w:hAnsi="TH SarabunPSK" w:cs="TH SarabunPSK"/>
          <w:sz w:val="28"/>
          <w:cs/>
        </w:rPr>
        <w:t xml:space="preserve">พัฒนาการร้อยละ </w:t>
      </w:r>
      <w:r w:rsidRPr="00FF24DE">
        <w:rPr>
          <w:rFonts w:ascii="TH SarabunPSK" w:hAnsi="TH SarabunPSK" w:cs="TH SarabunPSK"/>
          <w:sz w:val="28"/>
        </w:rPr>
        <w:t xml:space="preserve">25.00 </w:t>
      </w:r>
      <w:r w:rsidRPr="00FF24DE">
        <w:rPr>
          <w:rFonts w:ascii="TH SarabunPSK" w:hAnsi="TH SarabunPSK" w:cs="TH SarabunPSK"/>
          <w:sz w:val="28"/>
          <w:cs/>
        </w:rPr>
        <w:t>นี้เป็นหลักฐานเชิงประจักษ์ที่สนับสนุนว่ากลยุทธ์การทดสอบรายเดือนแบบสม่ำเสมอ สามารถยกระดับมาตรฐานคุณภาพซอฟต์แวร์สู่ระดับที่พึงพอใจและพร้อมสำหรับการใช้งานจริง</w:t>
      </w:r>
    </w:p>
    <w:p w14:paraId="79AF4EAC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B66039">
        <w:rPr>
          <w:rFonts w:ascii="TH SarabunPSK" w:hAnsi="TH SarabunPSK" w:cs="TH SarabunPSK" w:hint="cs"/>
          <w:sz w:val="28"/>
          <w:cs/>
        </w:rPr>
        <w:tab/>
      </w:r>
    </w:p>
    <w:p w14:paraId="556A13C6" w14:textId="633A80CB" w:rsidR="00E82411" w:rsidRPr="005C4D87" w:rsidRDefault="00035FC0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10</w:t>
      </w:r>
      <w:r w:rsidR="00E82411" w:rsidRPr="005C4D87">
        <w:rPr>
          <w:rFonts w:ascii="TH SarabunPSK" w:hAnsi="TH SarabunPSK" w:cs="TH SarabunPSK" w:hint="cs"/>
          <w:b/>
          <w:bCs/>
          <w:sz w:val="28"/>
        </w:rPr>
        <w:t xml:space="preserve">. </w:t>
      </w:r>
      <w:r w:rsidR="00E82411" w:rsidRPr="005C4D87">
        <w:rPr>
          <w:rFonts w:ascii="TH SarabunPSK" w:hAnsi="TH SarabunPSK" w:cs="TH SarabunPSK" w:hint="cs"/>
          <w:b/>
          <w:bCs/>
          <w:sz w:val="28"/>
          <w:cs/>
        </w:rPr>
        <w:t>อภิปรายผล</w:t>
      </w:r>
    </w:p>
    <w:p w14:paraId="61856413" w14:textId="77777777" w:rsidR="00E82411" w:rsidRPr="00FF24DE" w:rsidRDefault="00E82411" w:rsidP="00E82411">
      <w:pPr>
        <w:jc w:val="thaiDistribute"/>
        <w:rPr>
          <w:rFonts w:ascii="TH SarabunPSK" w:hAnsi="TH SarabunPSK" w:cs="TH SarabunPSK"/>
          <w:sz w:val="28"/>
        </w:rPr>
      </w:pPr>
      <w:r w:rsidRPr="00FF24DE">
        <w:rPr>
          <w:rFonts w:ascii="TH SarabunPSK" w:hAnsi="TH SarabunPSK" w:cs="TH SarabunPSK"/>
          <w:cs/>
        </w:rPr>
        <w:tab/>
      </w:r>
      <w:r w:rsidRPr="00FF24DE">
        <w:rPr>
          <w:rFonts w:ascii="TH SarabunPSK" w:hAnsi="TH SarabunPSK" w:cs="TH SarabunPSK"/>
          <w:sz w:val="28"/>
          <w:cs/>
        </w:rPr>
        <w:t xml:space="preserve">จากการศึกษาวิจัยเชิงประจักษ์และการวิเคราะห์สถิติการทดสอบระบบอัตโนมัติที่ระดับความสำเร็จร้อยละ </w:t>
      </w:r>
      <w:r w:rsidRPr="00FF24DE">
        <w:rPr>
          <w:rFonts w:ascii="TH SarabunPSK" w:hAnsi="TH SarabunPSK" w:cs="TH SarabunPSK"/>
          <w:sz w:val="28"/>
        </w:rPr>
        <w:t xml:space="preserve">84.21 </w:t>
      </w:r>
      <w:r w:rsidRPr="00FF24DE">
        <w:rPr>
          <w:rFonts w:ascii="TH SarabunPSK" w:hAnsi="TH SarabunPSK" w:cs="TH SarabunPSK"/>
          <w:sz w:val="28"/>
          <w:cs/>
        </w:rPr>
        <w:t>ผู้วิจัยสามารถอภิปรายผลในประเด็นสำคัญที่มีนัยสำคัญทางวิชาการได้ดังนี้</w:t>
      </w:r>
    </w:p>
    <w:p w14:paraId="555D223D" w14:textId="27241491" w:rsidR="00E82411" w:rsidRPr="00FF24DE" w:rsidRDefault="00035FC0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10</w:t>
      </w:r>
      <w:r w:rsidR="00E82411" w:rsidRPr="005C4D87">
        <w:rPr>
          <w:rFonts w:ascii="TH SarabunPSK" w:hAnsi="TH SarabunPSK" w:cs="TH SarabunPSK"/>
          <w:b/>
          <w:bCs/>
          <w:sz w:val="28"/>
        </w:rPr>
        <w:t xml:space="preserve">.1 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>ประสิทธิภาพของกลยุทธ์การทดสอบแบบสะสมต่อเสถียรภาพของระบบ</w:t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>พัฒนาการของอัตราการผ่านการทดสอบ (</w:t>
      </w:r>
      <w:r w:rsidR="00E82411" w:rsidRPr="00FF24DE">
        <w:rPr>
          <w:rFonts w:ascii="TH SarabunPSK" w:hAnsi="TH SarabunPSK" w:cs="TH SarabunPSK"/>
          <w:sz w:val="28"/>
        </w:rPr>
        <w:t xml:space="preserve">Pass Rate) </w:t>
      </w:r>
      <w:r w:rsidR="00E82411" w:rsidRPr="00FF24DE">
        <w:rPr>
          <w:rFonts w:ascii="TH SarabunPSK" w:hAnsi="TH SarabunPSK" w:cs="TH SarabunPSK"/>
          <w:sz w:val="28"/>
          <w:cs/>
        </w:rPr>
        <w:t xml:space="preserve">ที่เพิ่มขึ้นจากร้อยละ </w:t>
      </w:r>
      <w:r w:rsidR="00E82411" w:rsidRPr="00FF24DE">
        <w:rPr>
          <w:rFonts w:ascii="TH SarabunPSK" w:hAnsi="TH SarabunPSK" w:cs="TH SarabunPSK"/>
          <w:sz w:val="28"/>
        </w:rPr>
        <w:t xml:space="preserve">59.21 </w:t>
      </w:r>
      <w:r w:rsidR="00E82411" w:rsidRPr="00FF24DE">
        <w:rPr>
          <w:rFonts w:ascii="TH SarabunPSK" w:hAnsi="TH SarabunPSK" w:cs="TH SarabunPSK"/>
          <w:sz w:val="28"/>
          <w:cs/>
        </w:rPr>
        <w:t xml:space="preserve">สู่ร้อยละ </w:t>
      </w:r>
      <w:r w:rsidR="00E82411" w:rsidRPr="00FF24DE">
        <w:rPr>
          <w:rFonts w:ascii="TH SarabunPSK" w:hAnsi="TH SarabunPSK" w:cs="TH SarabunPSK"/>
          <w:sz w:val="28"/>
        </w:rPr>
        <w:t xml:space="preserve">84.21 </w:t>
      </w:r>
      <w:r w:rsidR="00E82411" w:rsidRPr="00FF24DE">
        <w:rPr>
          <w:rFonts w:ascii="TH SarabunPSK" w:hAnsi="TH SarabunPSK" w:cs="TH SarabunPSK"/>
          <w:sz w:val="28"/>
          <w:cs/>
        </w:rPr>
        <w:t>สะท้อนถึงประสิทธิภาพของกลยุทธ์</w:t>
      </w:r>
      <w:r w:rsidR="00E82411" w:rsidRPr="00FF24DE">
        <w:rPr>
          <w:rFonts w:ascii="TH SarabunPSK" w:hAnsi="TH SarabunPSK" w:cs="TH SarabunPSK"/>
          <w:sz w:val="28"/>
        </w:rPr>
        <w:t xml:space="preserve"> Incremental Integration Testing </w:t>
      </w:r>
      <w:r w:rsidR="00E82411" w:rsidRPr="00FF24DE">
        <w:rPr>
          <w:rFonts w:ascii="TH SarabunPSK" w:hAnsi="TH SarabunPSK" w:cs="TH SarabunPSK"/>
          <w:sz w:val="28"/>
          <w:cs/>
        </w:rPr>
        <w:t>การที่โมดูลพื้นฐาน (</w:t>
      </w:r>
      <w:r w:rsidR="00E82411" w:rsidRPr="00FF24DE">
        <w:rPr>
          <w:rFonts w:ascii="TH SarabunPSK" w:hAnsi="TH SarabunPSK" w:cs="TH SarabunPSK"/>
          <w:sz w:val="28"/>
        </w:rPr>
        <w:t xml:space="preserve">Foundation) </w:t>
      </w:r>
      <w:r w:rsidR="00E82411" w:rsidRPr="00FF24DE">
        <w:rPr>
          <w:rFonts w:ascii="TH SarabunPSK" w:hAnsi="TH SarabunPSK" w:cs="TH SarabunPSK"/>
          <w:sz w:val="28"/>
          <w:cs/>
        </w:rPr>
        <w:t xml:space="preserve">บรรลุความสำเร็จร้อยละ </w:t>
      </w:r>
      <w:r w:rsidR="00E82411" w:rsidRPr="00FF24DE">
        <w:rPr>
          <w:rFonts w:ascii="TH SarabunPSK" w:hAnsi="TH SarabunPSK" w:cs="TH SarabunPSK"/>
          <w:sz w:val="28"/>
        </w:rPr>
        <w:t xml:space="preserve">100.00 </w:t>
      </w:r>
      <w:r w:rsidR="00E82411" w:rsidRPr="00FF24DE">
        <w:rPr>
          <w:rFonts w:ascii="TH SarabunPSK" w:hAnsi="TH SarabunPSK" w:cs="TH SarabunPSK"/>
          <w:sz w:val="28"/>
          <w:cs/>
        </w:rPr>
        <w:t xml:space="preserve">ยืนยันว่าการสร้างสถาปัตยกรรม </w:t>
      </w:r>
      <w:r w:rsidR="00E82411" w:rsidRPr="00FF24DE">
        <w:rPr>
          <w:rFonts w:ascii="TH SarabunPSK" w:hAnsi="TH SarabunPSK" w:cs="TH SarabunPSK"/>
          <w:sz w:val="28"/>
        </w:rPr>
        <w:t xml:space="preserve">Page Object Model (POM) </w:t>
      </w:r>
      <w:r w:rsidR="00E82411" w:rsidRPr="00FF24DE">
        <w:rPr>
          <w:rFonts w:ascii="TH SarabunPSK" w:hAnsi="TH SarabunPSK" w:cs="TH SarabunPSK"/>
          <w:sz w:val="28"/>
          <w:cs/>
        </w:rPr>
        <w:t>ที่มั่นคงตั้งแต่ระยะแรก ช่วยลดการส่งต่อข้อผิดพลาด (</w:t>
      </w:r>
      <w:r w:rsidR="00E82411" w:rsidRPr="00FF24DE">
        <w:rPr>
          <w:rFonts w:ascii="TH SarabunPSK" w:hAnsi="TH SarabunPSK" w:cs="TH SarabunPSK"/>
          <w:sz w:val="28"/>
        </w:rPr>
        <w:t xml:space="preserve">Error Propagation) </w:t>
      </w:r>
      <w:r w:rsidR="00E82411" w:rsidRPr="00FF24DE">
        <w:rPr>
          <w:rFonts w:ascii="TH SarabunPSK" w:hAnsi="TH SarabunPSK" w:cs="TH SarabunPSK"/>
          <w:sz w:val="28"/>
          <w:cs/>
        </w:rPr>
        <w:t>ไปยังโมดูลที่มีความซับซ้อนสูงในลำดับถัดมา ซึ่งสอดคล้องกับหลักการ</w:t>
      </w:r>
      <w:r w:rsidR="00E82411" w:rsidRPr="00FF24DE">
        <w:rPr>
          <w:rFonts w:ascii="TH SarabunPSK" w:hAnsi="TH SarabunPSK" w:cs="TH SarabunPSK"/>
          <w:sz w:val="28"/>
        </w:rPr>
        <w:t xml:space="preserve"> Early Testing </w:t>
      </w:r>
      <w:r w:rsidR="00E82411" w:rsidRPr="00FF24DE">
        <w:rPr>
          <w:rFonts w:ascii="TH SarabunPSK" w:hAnsi="TH SarabunPSK" w:cs="TH SarabunPSK"/>
          <w:sz w:val="28"/>
          <w:cs/>
        </w:rPr>
        <w:t>ที่มุ่งเน้นการตรวจพบจุดบกพร่องให้เร็วที่สุดเพื่อลดต้นทุนในการแก้ไขซอฟต์แวร์</w:t>
      </w:r>
    </w:p>
    <w:p w14:paraId="532CA591" w14:textId="17237E34" w:rsidR="00E82411" w:rsidRPr="00FF24DE" w:rsidRDefault="00035FC0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10</w:t>
      </w:r>
      <w:r w:rsidR="00E82411" w:rsidRPr="005C4D87">
        <w:rPr>
          <w:rFonts w:ascii="TH SarabunPSK" w:hAnsi="TH SarabunPSK" w:cs="TH SarabunPSK"/>
          <w:b/>
          <w:bCs/>
          <w:sz w:val="28"/>
        </w:rPr>
        <w:t xml:space="preserve">.2 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>ความสามารถในการควบคุมคุณภาพพลวัตผ่านการทดสอบอัตโนมัติ</w:t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>ในโมดูล</w:t>
      </w:r>
      <w:r w:rsidR="00E82411" w:rsidRPr="00FF24DE">
        <w:rPr>
          <w:rFonts w:ascii="TH SarabunPSK" w:hAnsi="TH SarabunPSK" w:cs="TH SarabunPSK"/>
          <w:sz w:val="28"/>
        </w:rPr>
        <w:t xml:space="preserve"> Dynamic Issue Tracking </w:t>
      </w:r>
      <w:r w:rsidR="00E82411" w:rsidRPr="00FF24DE">
        <w:rPr>
          <w:rFonts w:ascii="TH SarabunPSK" w:hAnsi="TH SarabunPSK" w:cs="TH SarabunPSK"/>
          <w:sz w:val="28"/>
          <w:cs/>
        </w:rPr>
        <w:t>และ</w:t>
      </w:r>
      <w:r w:rsidR="00E82411" w:rsidRPr="00FF24DE">
        <w:rPr>
          <w:rFonts w:ascii="TH SarabunPSK" w:hAnsi="TH SarabunPSK" w:cs="TH SarabunPSK"/>
          <w:sz w:val="28"/>
        </w:rPr>
        <w:t xml:space="preserve"> Regression Testing </w:t>
      </w:r>
      <w:r w:rsidR="00E82411" w:rsidRPr="00FF24DE">
        <w:rPr>
          <w:rFonts w:ascii="TH SarabunPSK" w:hAnsi="TH SarabunPSK" w:cs="TH SarabunPSK"/>
          <w:sz w:val="28"/>
          <w:cs/>
        </w:rPr>
        <w:t xml:space="preserve">ซึ่งเป็นส่วนที่มีความซับซ้อนของข้อมูลสูงสุด พบว่ามีอัตราความสำเร็จเพิ่มขึ้นเฉลี่ยร้อยละ </w:t>
      </w:r>
      <w:r w:rsidR="00E82411" w:rsidRPr="00FF24DE">
        <w:rPr>
          <w:rFonts w:ascii="TH SarabunPSK" w:hAnsi="TH SarabunPSK" w:cs="TH SarabunPSK"/>
          <w:sz w:val="28"/>
        </w:rPr>
        <w:t xml:space="preserve">31.00 </w:t>
      </w:r>
      <w:r w:rsidR="00E82411" w:rsidRPr="00FF24DE">
        <w:rPr>
          <w:rFonts w:ascii="TH SarabunPSK" w:hAnsi="TH SarabunPSK" w:cs="TH SarabunPSK"/>
          <w:sz w:val="28"/>
          <w:cs/>
        </w:rPr>
        <w:t>การเปลี่ยนแปลงเชิงบวกนี้อภิปรายได้ว่า ระบบทดสอบอัตโนมัติที่พัฒนาขึ้นมีความสามารถในการจัดการกับสภาวะอะซิงโครนัส (</w:t>
      </w:r>
      <w:r w:rsidR="00E82411" w:rsidRPr="00FF24DE">
        <w:rPr>
          <w:rFonts w:ascii="TH SarabunPSK" w:hAnsi="TH SarabunPSK" w:cs="TH SarabunPSK"/>
          <w:sz w:val="28"/>
        </w:rPr>
        <w:t xml:space="preserve">Asynchronous Operations) </w:t>
      </w:r>
      <w:r w:rsidR="00E82411" w:rsidRPr="00FF24DE">
        <w:rPr>
          <w:rFonts w:ascii="TH SarabunPSK" w:hAnsi="TH SarabunPSK" w:cs="TH SarabunPSK"/>
          <w:sz w:val="28"/>
          <w:cs/>
        </w:rPr>
        <w:t>ได้อย่างแม่นยำ การใช้เทคนิค</w:t>
      </w:r>
      <w:r w:rsidR="00E82411" w:rsidRPr="00FF24DE">
        <w:rPr>
          <w:rFonts w:ascii="TH SarabunPSK" w:hAnsi="TH SarabunPSK" w:cs="TH SarabunPSK"/>
          <w:sz w:val="28"/>
        </w:rPr>
        <w:t xml:space="preserve"> Data-Driven Testing </w:t>
      </w:r>
      <w:r w:rsidR="00E82411" w:rsidRPr="00FF24DE">
        <w:rPr>
          <w:rFonts w:ascii="TH SarabunPSK" w:hAnsi="TH SarabunPSK" w:cs="TH SarabunPSK"/>
          <w:sz w:val="28"/>
          <w:cs/>
        </w:rPr>
        <w:t>ร่วมกับเมธ</w:t>
      </w:r>
      <w:r w:rsidR="00E82411" w:rsidRPr="00FF24DE">
        <w:rPr>
          <w:rFonts w:ascii="TH SarabunPSK" w:hAnsi="TH SarabunPSK" w:cs="TH SarabunPSK"/>
          <w:sz w:val="28"/>
          <w:cs/>
        </w:rPr>
        <w:lastRenderedPageBreak/>
        <w:t>อดในการจัดการสถานะ (</w:t>
      </w:r>
      <w:r w:rsidR="00E82411" w:rsidRPr="00FF24DE">
        <w:rPr>
          <w:rFonts w:ascii="TH SarabunPSK" w:hAnsi="TH SarabunPSK" w:cs="TH SarabunPSK"/>
          <w:sz w:val="28"/>
        </w:rPr>
        <w:t xml:space="preserve">State Management) </w:t>
      </w:r>
      <w:r w:rsidR="00E82411" w:rsidRPr="00FF24DE">
        <w:rPr>
          <w:rFonts w:ascii="TH SarabunPSK" w:hAnsi="TH SarabunPSK" w:cs="TH SarabunPSK"/>
          <w:sz w:val="28"/>
          <w:cs/>
        </w:rPr>
        <w:t>ช่วยให้ผู้วิจัยสามารถควบคุมความเที่ยงตรงของข้อมูลภายใต้เงื่อนไขทางธุรกิจที่หลากหลาย ซึ่งเป็นสิ่งที่การทดสอบด้วยมนุษย์ (</w:t>
      </w:r>
      <w:r w:rsidR="00E82411" w:rsidRPr="00FF24DE">
        <w:rPr>
          <w:rFonts w:ascii="TH SarabunPSK" w:hAnsi="TH SarabunPSK" w:cs="TH SarabunPSK"/>
          <w:sz w:val="28"/>
        </w:rPr>
        <w:t xml:space="preserve">Manual Testing) </w:t>
      </w:r>
      <w:r w:rsidR="00E82411" w:rsidRPr="00FF24DE">
        <w:rPr>
          <w:rFonts w:ascii="TH SarabunPSK" w:hAnsi="TH SarabunPSK" w:cs="TH SarabunPSK"/>
          <w:sz w:val="28"/>
          <w:cs/>
        </w:rPr>
        <w:t>ทำได้ยากในกรอบเวลาที่จำกัด</w:t>
      </w:r>
    </w:p>
    <w:p w14:paraId="72D8897C" w14:textId="2928C013" w:rsidR="00E82411" w:rsidRPr="00FF24DE" w:rsidRDefault="00035FC0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10</w:t>
      </w:r>
      <w:r w:rsidR="00E82411" w:rsidRPr="005C4D87">
        <w:rPr>
          <w:rFonts w:ascii="TH SarabunPSK" w:hAnsi="TH SarabunPSK" w:cs="TH SarabunPSK"/>
          <w:b/>
          <w:bCs/>
          <w:sz w:val="28"/>
        </w:rPr>
        <w:t xml:space="preserve">.3 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>การบรรลุมาตรฐานความเท่าเทียมในสภาพแวดล้อมดิจิทัล (</w:t>
      </w:r>
      <w:r w:rsidR="00E82411" w:rsidRPr="005C4D87">
        <w:rPr>
          <w:rFonts w:ascii="TH SarabunPSK" w:hAnsi="TH SarabunPSK" w:cs="TH SarabunPSK"/>
          <w:b/>
          <w:bCs/>
          <w:sz w:val="28"/>
        </w:rPr>
        <w:t>WCAG 2.1)</w:t>
      </w:r>
      <w:r w:rsidR="00E82411" w:rsidRPr="005C4D87">
        <w:rPr>
          <w:rFonts w:ascii="TH SarabunPSK" w:hAnsi="TH SarabunPSK" w:cs="TH SarabunPSK"/>
          <w:b/>
          <w:bCs/>
          <w:sz w:val="28"/>
        </w:rPr>
        <w:tab/>
      </w:r>
      <w:r w:rsidR="00E82411" w:rsidRPr="00FF24DE">
        <w:rPr>
          <w:rFonts w:ascii="TH SarabunPSK" w:hAnsi="TH SarabunPSK" w:cs="TH SarabunPSK"/>
          <w:sz w:val="28"/>
        </w:rPr>
        <w:tab/>
      </w:r>
      <w:r w:rsidR="00E82411" w:rsidRPr="00FF24DE">
        <w:rPr>
          <w:rFonts w:ascii="TH SarabunPSK" w:hAnsi="TH SarabunPSK" w:cs="TH SarabunPSK"/>
          <w:sz w:val="28"/>
        </w:rPr>
        <w:tab/>
      </w:r>
      <w:r w:rsidR="00E82411" w:rsidRPr="00FF24DE">
        <w:rPr>
          <w:rFonts w:ascii="TH SarabunPSK" w:hAnsi="TH SarabunPSK" w:cs="TH SarabunPSK"/>
          <w:sz w:val="28"/>
        </w:rPr>
        <w:tab/>
      </w:r>
      <w:r w:rsidR="0065370E">
        <w:rPr>
          <w:rFonts w:ascii="TH SarabunPSK" w:hAnsi="TH SarabunPSK" w:cs="TH SarabunPSK"/>
          <w:sz w:val="28"/>
        </w:rPr>
        <w:tab/>
      </w:r>
      <w:r w:rsidR="0065370E">
        <w:rPr>
          <w:rFonts w:ascii="TH SarabunPSK" w:hAnsi="TH SarabunPSK" w:cs="TH SarabunPSK"/>
          <w:sz w:val="28"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>ประเด็นหลักที่ค้นพบจากการวิจัยคือความสำเร็จในโมดูล</w:t>
      </w:r>
      <w:r w:rsidR="00E82411" w:rsidRPr="00FF24DE">
        <w:rPr>
          <w:rFonts w:ascii="TH SarabunPSK" w:hAnsi="TH SarabunPSK" w:cs="TH SarabunPSK"/>
          <w:sz w:val="28"/>
        </w:rPr>
        <w:t xml:space="preserve"> Notify &amp; E2E Sensory (</w:t>
      </w:r>
      <w:r w:rsidR="00E82411" w:rsidRPr="00FF24DE">
        <w:rPr>
          <w:rFonts w:ascii="TH SarabunPSK" w:hAnsi="TH SarabunPSK" w:cs="TH SarabunPSK"/>
          <w:sz w:val="28"/>
          <w:cs/>
        </w:rPr>
        <w:t xml:space="preserve">ร้อยละ </w:t>
      </w:r>
      <w:r w:rsidR="00E82411" w:rsidRPr="00FF24DE">
        <w:rPr>
          <w:rFonts w:ascii="TH SarabunPSK" w:hAnsi="TH SarabunPSK" w:cs="TH SarabunPSK"/>
          <w:sz w:val="28"/>
        </w:rPr>
        <w:t xml:space="preserve">86.67) </w:t>
      </w:r>
      <w:r w:rsidR="00E82411" w:rsidRPr="00FF24DE">
        <w:rPr>
          <w:rFonts w:ascii="TH SarabunPSK" w:hAnsi="TH SarabunPSK" w:cs="TH SarabunPSK"/>
          <w:sz w:val="28"/>
          <w:cs/>
        </w:rPr>
        <w:t xml:space="preserve">ซึ่งพิสูจน์ถึงความเป็นรูปธรรมของการประยุกต์ใช้มาตรฐาน </w:t>
      </w:r>
      <w:r w:rsidR="00E82411" w:rsidRPr="00FF24DE">
        <w:rPr>
          <w:rFonts w:ascii="TH SarabunPSK" w:hAnsi="TH SarabunPSK" w:cs="TH SarabunPSK"/>
          <w:sz w:val="28"/>
        </w:rPr>
        <w:t xml:space="preserve">WCAG 2.1 </w:t>
      </w:r>
      <w:r w:rsidR="00E82411" w:rsidRPr="00FF24DE">
        <w:rPr>
          <w:rFonts w:ascii="TH SarabunPSK" w:hAnsi="TH SarabunPSK" w:cs="TH SarabunPSK"/>
          <w:sz w:val="28"/>
          <w:cs/>
        </w:rPr>
        <w:t>การอภิปรายผลชี้ให้เห็นว่า การออกแบบกลไก</w:t>
      </w:r>
      <w:r w:rsidR="00E82411" w:rsidRPr="00FF24DE">
        <w:rPr>
          <w:rFonts w:ascii="TH SarabunPSK" w:hAnsi="TH SarabunPSK" w:cs="TH SarabunPSK"/>
          <w:sz w:val="28"/>
        </w:rPr>
        <w:t xml:space="preserve"> ARIA Live Regions </w:t>
      </w:r>
      <w:r w:rsidR="00E82411" w:rsidRPr="00FF24DE">
        <w:rPr>
          <w:rFonts w:ascii="TH SarabunPSK" w:hAnsi="TH SarabunPSK" w:cs="TH SarabunPSK"/>
          <w:sz w:val="28"/>
          <w:cs/>
        </w:rPr>
        <w:t>ร่วมกับการสื่อสารข้อมูลแบบซ้ำซ้อน (</w:t>
      </w:r>
      <w:r w:rsidR="00E82411" w:rsidRPr="00FF24DE">
        <w:rPr>
          <w:rFonts w:ascii="TH SarabunPSK" w:hAnsi="TH SarabunPSK" w:cs="TH SarabunPSK"/>
          <w:sz w:val="28"/>
        </w:rPr>
        <w:t xml:space="preserve">Information Redundancy) </w:t>
      </w:r>
      <w:r w:rsidR="00E82411" w:rsidRPr="00FF24DE">
        <w:rPr>
          <w:rFonts w:ascii="TH SarabunPSK" w:hAnsi="TH SarabunPSK" w:cs="TH SarabunPSK"/>
          <w:sz w:val="28"/>
          <w:cs/>
        </w:rPr>
        <w:t>สามารถขจัดอุปสรรคในการเข้าถึงสารสนเทศของผู้พิการได้จริง โดยเฉพาะการเปลี่ยนสถานะระบบแบบปัจจุบันขณะ (</w:t>
      </w:r>
      <w:r w:rsidR="00E82411" w:rsidRPr="00FF24DE">
        <w:rPr>
          <w:rFonts w:ascii="TH SarabunPSK" w:hAnsi="TH SarabunPSK" w:cs="TH SarabunPSK"/>
          <w:sz w:val="28"/>
        </w:rPr>
        <w:t xml:space="preserve">Real-time updates) </w:t>
      </w:r>
      <w:r w:rsidR="00E82411" w:rsidRPr="00FF24DE">
        <w:rPr>
          <w:rFonts w:ascii="TH SarabunPSK" w:hAnsi="TH SarabunPSK" w:cs="TH SarabunPSK"/>
          <w:sz w:val="28"/>
          <w:cs/>
        </w:rPr>
        <w:t>ที่มีการส่งสัญญาณข้อมูลทั้งในเชิงจักษุ (</w:t>
      </w:r>
      <w:r w:rsidR="00E82411" w:rsidRPr="00FF24DE">
        <w:rPr>
          <w:rFonts w:ascii="TH SarabunPSK" w:hAnsi="TH SarabunPSK" w:cs="TH SarabunPSK"/>
          <w:sz w:val="28"/>
        </w:rPr>
        <w:t xml:space="preserve">Visual) </w:t>
      </w:r>
      <w:r w:rsidR="00E82411" w:rsidRPr="00FF24DE">
        <w:rPr>
          <w:rFonts w:ascii="TH SarabunPSK" w:hAnsi="TH SarabunPSK" w:cs="TH SarabunPSK"/>
          <w:sz w:val="28"/>
          <w:cs/>
        </w:rPr>
        <w:t>และเชิงอรรถศาสตร์สำหรับโปรแกรมอ่านจอภาพ (</w:t>
      </w:r>
      <w:r w:rsidR="00E82411" w:rsidRPr="00FF24DE">
        <w:rPr>
          <w:rFonts w:ascii="TH SarabunPSK" w:hAnsi="TH SarabunPSK" w:cs="TH SarabunPSK"/>
          <w:sz w:val="28"/>
        </w:rPr>
        <w:t xml:space="preserve">Auditory) </w:t>
      </w:r>
      <w:r w:rsidR="00E82411" w:rsidRPr="00FF24DE">
        <w:rPr>
          <w:rFonts w:ascii="TH SarabunPSK" w:hAnsi="TH SarabunPSK" w:cs="TH SarabunPSK"/>
          <w:sz w:val="28"/>
          <w:cs/>
        </w:rPr>
        <w:t>ได้อย่างสอดคล้องกัน</w:t>
      </w:r>
    </w:p>
    <w:p w14:paraId="781F43C5" w14:textId="3B9CA1F4" w:rsidR="00E82411" w:rsidRPr="00FF24DE" w:rsidRDefault="00035FC0" w:rsidP="00E82411">
      <w:pPr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t>10</w:t>
      </w:r>
      <w:r w:rsidR="00E82411" w:rsidRPr="005C4D87">
        <w:rPr>
          <w:rFonts w:ascii="TH SarabunPSK" w:hAnsi="TH SarabunPSK" w:cs="TH SarabunPSK"/>
          <w:b/>
          <w:bCs/>
          <w:sz w:val="28"/>
        </w:rPr>
        <w:t xml:space="preserve">.4 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>ความเชื่อมั่นในระเบียบวิธีวิจัยแบบผสานวิธี</w:t>
      </w:r>
      <w:r w:rsidR="00E82411" w:rsidRPr="005C4D87">
        <w:rPr>
          <w:rFonts w:ascii="TH SarabunPSK" w:hAnsi="TH SarabunPSK" w:cs="TH SarabunPSK"/>
          <w:b/>
          <w:bCs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E82411">
        <w:rPr>
          <w:rFonts w:ascii="TH SarabunPSK" w:hAnsi="TH SarabunPSK" w:cs="TH SarabunPSK"/>
          <w:sz w:val="28"/>
          <w:cs/>
        </w:rPr>
        <w:tab/>
      </w:r>
      <w:r w:rsidR="0065370E">
        <w:rPr>
          <w:rFonts w:ascii="TH SarabunPSK" w:hAnsi="TH SarabunPSK" w:cs="TH SarabunPSK"/>
          <w:sz w:val="28"/>
          <w:cs/>
        </w:rPr>
        <w:tab/>
      </w:r>
      <w:r w:rsidR="00E82411" w:rsidRPr="00FF24DE">
        <w:rPr>
          <w:rFonts w:ascii="TH SarabunPSK" w:hAnsi="TH SarabunPSK" w:cs="TH SarabunPSK"/>
          <w:sz w:val="28"/>
          <w:cs/>
        </w:rPr>
        <w:t>การใช้ตารางปฏิบัติการ (</w:t>
      </w:r>
      <w:r w:rsidR="00E82411" w:rsidRPr="00FF24DE">
        <w:rPr>
          <w:rFonts w:ascii="TH SarabunPSK" w:hAnsi="TH SarabunPSK" w:cs="TH SarabunPSK"/>
          <w:sz w:val="28"/>
        </w:rPr>
        <w:t xml:space="preserve">Operational Matrix) </w:t>
      </w:r>
      <w:r w:rsidR="00E82411" w:rsidRPr="00FF24DE">
        <w:rPr>
          <w:rFonts w:ascii="TH SarabunPSK" w:hAnsi="TH SarabunPSK" w:cs="TH SarabunPSK"/>
          <w:sz w:val="28"/>
          <w:cs/>
        </w:rPr>
        <w:t>ในการวางแผนทดสอบ [รูปที่ ค.</w:t>
      </w:r>
      <w:r w:rsidR="00E82411" w:rsidRPr="00FF24DE">
        <w:rPr>
          <w:rFonts w:ascii="TH SarabunPSK" w:hAnsi="TH SarabunPSK" w:cs="TH SarabunPSK"/>
          <w:sz w:val="28"/>
        </w:rPr>
        <w:t xml:space="preserve">11] </w:t>
      </w:r>
      <w:r w:rsidR="00E82411" w:rsidRPr="00FF24DE">
        <w:rPr>
          <w:rFonts w:ascii="TH SarabunPSK" w:hAnsi="TH SarabunPSK" w:cs="TH SarabunPSK"/>
          <w:sz w:val="28"/>
          <w:cs/>
        </w:rPr>
        <w:t>ช่วยสร้างความเชื่อมโยงเชิงตรรกะ (</w:t>
      </w:r>
      <w:r w:rsidR="00E82411" w:rsidRPr="00FF24DE">
        <w:rPr>
          <w:rFonts w:ascii="TH SarabunPSK" w:hAnsi="TH SarabunPSK" w:cs="TH SarabunPSK"/>
          <w:sz w:val="28"/>
        </w:rPr>
        <w:t xml:space="preserve">Logical Traceability) </w:t>
      </w:r>
      <w:r w:rsidR="00E82411" w:rsidRPr="00FF24DE">
        <w:rPr>
          <w:rFonts w:ascii="TH SarabunPSK" w:hAnsi="TH SarabunPSK" w:cs="TH SarabunPSK"/>
          <w:sz w:val="28"/>
          <w:cs/>
        </w:rPr>
        <w:t>ระหว่างเกณฑ์มาตรฐานสากลและผลการทดสอบเชิงปริมาณ ผลลัพธ์ที่ปรากฏในรูปที่ ค.</w:t>
      </w:r>
      <w:r w:rsidR="00E82411" w:rsidRPr="00FF24DE">
        <w:rPr>
          <w:rFonts w:ascii="TH SarabunPSK" w:hAnsi="TH SarabunPSK" w:cs="TH SarabunPSK"/>
          <w:sz w:val="28"/>
        </w:rPr>
        <w:t xml:space="preserve">26 </w:t>
      </w:r>
      <w:r w:rsidR="00E82411" w:rsidRPr="00FF24DE">
        <w:rPr>
          <w:rFonts w:ascii="TH SarabunPSK" w:hAnsi="TH SarabunPSK" w:cs="TH SarabunPSK"/>
          <w:sz w:val="28"/>
          <w:cs/>
        </w:rPr>
        <w:t>จึงไม่ใช่เพียงตัวเลขทางสถิติ แต่เป็นดัชนีชี้วัดคุณภาพที่ผ่านกระบวนการตรวจสอบที่ทำซ้ำได้ (</w:t>
      </w:r>
      <w:r w:rsidR="00E82411" w:rsidRPr="00FF24DE">
        <w:rPr>
          <w:rFonts w:ascii="TH SarabunPSK" w:hAnsi="TH SarabunPSK" w:cs="TH SarabunPSK"/>
          <w:sz w:val="28"/>
        </w:rPr>
        <w:t xml:space="preserve">Repeatability) </w:t>
      </w:r>
      <w:r w:rsidR="00E82411" w:rsidRPr="00FF24DE">
        <w:rPr>
          <w:rFonts w:ascii="TH SarabunPSK" w:hAnsi="TH SarabunPSK" w:cs="TH SarabunPSK"/>
          <w:sz w:val="28"/>
          <w:cs/>
        </w:rPr>
        <w:t>และมีความเที่ยงตรงเชิงเนื้อหา (</w:t>
      </w:r>
      <w:r w:rsidR="00E82411" w:rsidRPr="00FF24DE">
        <w:rPr>
          <w:rFonts w:ascii="TH SarabunPSK" w:hAnsi="TH SarabunPSK" w:cs="TH SarabunPSK"/>
          <w:sz w:val="28"/>
        </w:rPr>
        <w:t xml:space="preserve">Content Validity) </w:t>
      </w:r>
      <w:r w:rsidR="00E82411" w:rsidRPr="00FF24DE">
        <w:rPr>
          <w:rFonts w:ascii="TH SarabunPSK" w:hAnsi="TH SarabunPSK" w:cs="TH SarabunPSK"/>
          <w:sz w:val="28"/>
          <w:cs/>
        </w:rPr>
        <w:t>ซึ่งสนับสนุนสมมติฐานที่ว่าการทดสอบอัตโนมัติเชิงบูรณาการสามารถประกันคุณภาพซอฟต์แวร์ควบคู่ไปกับมาตรฐานการเข้าถึงได้อย่างมีประสิทธิภาพ</w:t>
      </w:r>
    </w:p>
    <w:p w14:paraId="6277C1CB" w14:textId="77777777" w:rsidR="00E82411" w:rsidRPr="005C4D87" w:rsidRDefault="00E82411" w:rsidP="00E82411">
      <w:pPr>
        <w:jc w:val="thaiDistribute"/>
        <w:rPr>
          <w:rFonts w:ascii="TH SarabunPSK" w:hAnsi="TH SarabunPSK" w:cs="TH SarabunPSK"/>
          <w:b/>
          <w:bCs/>
          <w:sz w:val="28"/>
        </w:rPr>
      </w:pPr>
      <w:r w:rsidRPr="005C4D87">
        <w:rPr>
          <w:rFonts w:ascii="TH SarabunPSK" w:hAnsi="TH SarabunPSK" w:cs="TH SarabunPSK" w:hint="cs"/>
          <w:b/>
          <w:bCs/>
          <w:sz w:val="28"/>
          <w:cs/>
        </w:rPr>
        <w:tab/>
      </w:r>
    </w:p>
    <w:p w14:paraId="275271DF" w14:textId="159325F0" w:rsidR="00E82411" w:rsidRPr="005C4D87" w:rsidRDefault="00035FC0" w:rsidP="00E82411">
      <w:pPr>
        <w:jc w:val="thaiDistribute"/>
        <w:rPr>
          <w:rFonts w:ascii="TH SarabunPSK" w:hAnsi="TH SarabunPSK" w:cs="TH SarabunPSK"/>
          <w:b/>
          <w:bCs/>
          <w:color w:val="000000" w:themeColor="text1"/>
          <w:sz w:val="28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11</w:t>
      </w:r>
      <w:r w:rsidR="00E82411" w:rsidRPr="005C4D87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>. เอกสารอ้างอิง</w:t>
      </w:r>
    </w:p>
    <w:p w14:paraId="20E74BC9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Fewster, M., &amp; Graham, D. (1999).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Software test automation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>. Addison-Wesley.</w:t>
      </w:r>
    </w:p>
    <w:p w14:paraId="64531457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Meszaros, G. (2007).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xUnit test patterns: Refactoring test code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>. Addison-Wesley.</w:t>
      </w:r>
    </w:p>
    <w:p w14:paraId="624041E4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Myers, G. J., Sandler, C., &amp; Badgett, T. (2011).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The art of software testing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(3rd ed.). Wiley.</w:t>
      </w:r>
    </w:p>
    <w:p w14:paraId="562CC46F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Leotta, M., Clerissi, D., Ricca, F., &amp; Spadaro, C. (2015). Improving test suites maintainability with the Page Object pattern: An industrial case study. In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2015 IEEE 8th International Conference on Software Testing, Verification and Validation Workshops (ICSTW)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(pp. 1–8). IEEE. https://doi.org/10.1109/ICSTW.2015.7107464</w:t>
      </w:r>
    </w:p>
    <w:p w14:paraId="0E78B2CA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Sánchez-Gordón, M. L., &amp; Luján-Mora, S. (2017). Accessibility considerations in software development processes: A systematic literature review.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Computer Standards &amp; Interfaces, 54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>, 140–164. https://doi.org/10.1016/j.csi.2017.01.002</w:t>
      </w:r>
    </w:p>
    <w:p w14:paraId="476FA867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Stocco, A., Micucci, D., &amp; Tonella, P. (2017). Precision test reuse for GUI regression testing. In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Proceedings of the 26th ACM SIGSOFT International Symposium on Software Testing and Analysis (ISSTA ’17)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(pp. 209–220). ACM.https://doi.org/10.1145/3092703.3092724</w:t>
      </w:r>
    </w:p>
    <w:p w14:paraId="219C5A07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lastRenderedPageBreak/>
        <w:tab/>
        <w:t xml:space="preserve">International Software Testing Qualifications Board. (2018).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Certified tester foundation level syllabus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>. ISTQB. https://www.istqb.org/certifications/certified-tester-foundation-level</w:t>
      </w:r>
    </w:p>
    <w:p w14:paraId="06367385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World Wide Web Consortium. (2018).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Web content accessibility guidelines (WCAG) 2.1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W3C. </w:t>
      </w:r>
      <w:hyperlink r:id="rId17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https://www.w3.org/TR/WCAG21/</w:t>
        </w:r>
      </w:hyperlink>
    </w:p>
    <w:p w14:paraId="71FA78E6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Pressman, R. S., &amp; Maxim, B. R. (2019).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Software engineering: A practitioner’s approach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(9th ed.). McGraw-Hill.</w:t>
      </w:r>
    </w:p>
    <w:p w14:paraId="30FD099D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  <w:t xml:space="preserve">Ara, R., &amp; Sánchez-Gordón, M. L. (2024). Automated accessibility testing: A systematic review.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Journal of Web Engineering, 23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>(4), 511–534.</w:t>
      </w:r>
    </w:p>
    <w:p w14:paraId="7666A1D3" w14:textId="3FD2D40C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Automation Testing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คืออะไร. (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13).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แหล่งที่มา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hyperlink r:id="rId18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https://medium.com/@thedeeppub/e5f4543624d8</w:t>
        </w:r>
      </w:hyperlink>
    </w:p>
    <w:p w14:paraId="5A5B1B07" w14:textId="55338222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CircleCI.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18). What is E2E? A guide to end-to-end testing.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CircleCI Blog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สืบ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แหล่งที่มา</w:t>
      </w:r>
      <w:hyperlink r:id="rId19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https://circleci.com/blog/what-is-end-to-end-testing</w:t>
        </w:r>
      </w:hyperlink>
    </w:p>
    <w:p w14:paraId="7428D3A6" w14:textId="34144538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Narinrit.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18). E2E testing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ง่ายๆ ด้วย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Playwright!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แหล่งที่มา </w:t>
      </w:r>
      <w:hyperlink r:id="rId20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https://medium.com/@narinritnj/091825fd5ea1</w:t>
        </w:r>
      </w:hyperlink>
    </w:p>
    <w:p w14:paraId="5D4C8E06" w14:textId="1F0D1719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Playwright Tutorial for Beginners.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23).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YouTube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  <w:t xml:space="preserve">แหล่งที่มา </w:t>
      </w:r>
      <w:hyperlink r:id="rId21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https://www.youtube.com/watch?v=wBf4vx03Tw4</w:t>
        </w:r>
      </w:hyperlink>
    </w:p>
    <w:p w14:paraId="5CF16CCC" w14:textId="18C7B06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Microsoft.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25). Playwright documentation.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Playwright.dev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แหล่งที่มา </w:t>
      </w:r>
      <w:hyperlink r:id="rId22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https://playwright.dev/docs/intro</w:t>
        </w:r>
      </w:hyperlink>
    </w:p>
    <w:p w14:paraId="34E7A82D" w14:textId="56826674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Praserts, P.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25). POM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นั้นสำคัญไฉน.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แหล่งที่มา </w:t>
      </w:r>
      <w:hyperlink r:id="rId23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https://medium.com/@ppraserts/7cbd092610ea</w:t>
        </w:r>
      </w:hyperlink>
    </w:p>
    <w:p w14:paraId="362B8690" w14:textId="63A14D33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Microsoft.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มิถุนายน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25). Page Object Model (POM) in Playwright.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Playwright.dev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สืบค้นจาก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hyperlink r:id="rId24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https://playwright.dev/docs/pom</w:t>
        </w:r>
      </w:hyperlink>
    </w:p>
    <w:p w14:paraId="3ED60F57" w14:textId="3E1B8E4B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Upskill UX.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กรกฎาคม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30). Accessibility Evaluation: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การประเมินการช่วยในการเข้าถึง.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แหล่งที่มา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hyperlink r:id="rId25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https://medium.com/upskill-ux/c590c40ef3b2</w:t>
        </w:r>
      </w:hyperlink>
    </w:p>
    <w:p w14:paraId="35174BF5" w14:textId="15D23E39" w:rsidR="00E82411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Yay Bouu. (2025,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กรกฎาคม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30). WCAG 2.2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คืออะไร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?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ไม่ทำคนทำ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UX/UI 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ควรต้องรู้.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r w:rsidRPr="00B66039">
        <w:rPr>
          <w:rFonts w:ascii="TH SarabunPSK" w:hAnsi="TH SarabunPSK" w:cs="TH SarabunPSK" w:hint="cs"/>
          <w:i/>
          <w:iCs/>
          <w:color w:val="000000" w:themeColor="text1"/>
          <w:sz w:val="28"/>
        </w:rPr>
        <w:t>Medium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.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65370E">
        <w:rPr>
          <w:rFonts w:ascii="TH SarabunPSK" w:hAnsi="TH SarabunPSK" w:cs="TH SarabunPSK"/>
          <w:color w:val="000000" w:themeColor="text1"/>
          <w:sz w:val="28"/>
          <w:cs/>
        </w:rPr>
        <w:tab/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>แหล่งที่มา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</w:t>
      </w:r>
      <w:hyperlink r:id="rId26" w:tgtFrame="_new" w:history="1">
        <w:r w:rsidRPr="00B66039">
          <w:rPr>
            <w:rStyle w:val="Hyperlink"/>
            <w:rFonts w:ascii="TH SarabunPSK" w:hAnsi="TH SarabunPSK" w:cs="TH SarabunPSK" w:hint="cs"/>
            <w:color w:val="000000" w:themeColor="text1"/>
            <w:sz w:val="28"/>
          </w:rPr>
          <w:t>https://medium.com/@yay.bouu/35b70dbc9b3f</w:t>
        </w:r>
      </w:hyperlink>
    </w:p>
    <w:p w14:paraId="65651F70" w14:textId="77777777" w:rsidR="00E82411" w:rsidRPr="00B66039" w:rsidRDefault="00E82411" w:rsidP="00E82411">
      <w:pPr>
        <w:jc w:val="thaiDistribute"/>
        <w:rPr>
          <w:rFonts w:ascii="TH SarabunPSK" w:hAnsi="TH SarabunPSK" w:cs="TH SarabunPSK" w:hint="cs"/>
          <w:color w:val="000000" w:themeColor="text1"/>
          <w:sz w:val="28"/>
        </w:rPr>
      </w:pPr>
    </w:p>
    <w:p w14:paraId="7373F81B" w14:textId="38C9035A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lastRenderedPageBreak/>
        <w:tab/>
      </w: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Acosta-Vargas, P., Salvador-Ullauri, L., &amp; Jadán-Guerrero, J.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2025).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Enhancing web accessibility: Automated detection of issues with generative AI. Proceedings of the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2025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ACM Conference on Accessibility and Computing,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45-56.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https://doi.org/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10.1145/3729371</w:t>
      </w:r>
    </w:p>
    <w:p w14:paraId="43021DA4" w14:textId="2518ACEC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Angelov, A.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2023).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Automated testing unleashed. Independently Published.</w:t>
      </w:r>
    </w:p>
    <w:p w14:paraId="433803E8" w14:textId="3EAE9228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Chen, Y., Zhang, L., &amp; Wang, H.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2025).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Automated accessibility analysis of dynamic content changes on mobile apps. Proceedings of the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47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th International Conference on Software Engineering (ICSE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2025)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,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123-134.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https://conf.researchr.org/details/icse-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2025/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icse-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2025-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research-track/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23</w:t>
      </w:r>
    </w:p>
    <w:p w14:paraId="56FAA143" w14:textId="4A29D9C1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Dosaj, C. R.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2020).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The self-taught software tester: A step by step guide to learn software testing using real-life project. Independently Published.</w:t>
      </w:r>
    </w:p>
    <w:p w14:paraId="68097A34" w14:textId="4293970E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Graham, D., Black, R., &amp; van Veenendaal, E.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2024).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Foundations of software testing: ISTQB certification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5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th ed.). Cengage Learning EMEA.</w:t>
      </w:r>
    </w:p>
    <w:p w14:paraId="4EA20830" w14:textId="3316DB0A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Jirak, J.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2024).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Think different: How test automation is changing the world of software development. Independently Published.</w:t>
      </w:r>
    </w:p>
    <w:p w14:paraId="3920F779" w14:textId="77777777" w:rsidR="00E82411" w:rsidRPr="00B66039" w:rsidRDefault="00E82411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 w:rsidRPr="00B66039">
        <w:rPr>
          <w:rFonts w:ascii="TH SarabunPSK" w:hAnsi="TH SarabunPSK" w:cs="TH SarabunPSK" w:hint="cs"/>
          <w:color w:val="000000" w:themeColor="text1"/>
          <w:sz w:val="28"/>
        </w:rPr>
        <w:t>Kinsbruner, E. (</w:t>
      </w:r>
      <w:r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2018). </w:t>
      </w:r>
      <w:r w:rsidRPr="00B66039">
        <w:rPr>
          <w:rFonts w:ascii="TH SarabunPSK" w:hAnsi="TH SarabunPSK" w:cs="TH SarabunPSK" w:hint="cs"/>
          <w:color w:val="000000" w:themeColor="text1"/>
          <w:sz w:val="28"/>
        </w:rPr>
        <w:t>Continuous testing for DevOps professionals: A practical guide from industry experts. CreateSpace Independent Publishing Platform.</w:t>
      </w:r>
    </w:p>
    <w:p w14:paraId="40C2B539" w14:textId="7A9DFF02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Knott, D.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2022).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Hands-on mobile app testing: A guide for mobile testers and anyone involved in the mobile app business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nd ed.). Independently Published.</w:t>
      </w:r>
    </w:p>
    <w:p w14:paraId="08AF2480" w14:textId="73F98E8D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Nallapuraju, P. V.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2023).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JavaScript Selenium handbook. Independently Published.</w:t>
      </w:r>
    </w:p>
    <w:p w14:paraId="4217FF58" w14:textId="042F847F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Pressman, R. S., &amp; Maxim, B. R.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2020).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Software engineering: A practitioner's approach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9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th ed.). McGraw-Hill Education.</w:t>
      </w:r>
    </w:p>
    <w:p w14:paraId="2DAB9954" w14:textId="2DFA9EFB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Raghavendra, S.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2024).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Selenium automation in Java: A comprehensive guide. Apress.</w:t>
      </w:r>
    </w:p>
    <w:p w14:paraId="2B25F47F" w14:textId="02B1C86C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WebAIM.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2025).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The WebAIM Million: The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2025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report on the accessibility of the top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>1,000,000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 xml:space="preserve"> home pages. Utah State University. https://webaim.org/projects/million/</w:t>
      </w:r>
    </w:p>
    <w:p w14:paraId="6A2182D4" w14:textId="611A799B" w:rsidR="00E82411" w:rsidRPr="00B66039" w:rsidRDefault="0065370E" w:rsidP="00E82411">
      <w:pPr>
        <w:jc w:val="thaiDistribute"/>
        <w:rPr>
          <w:rFonts w:ascii="TH SarabunPSK" w:hAnsi="TH SarabunPSK" w:cs="TH SarabunPSK"/>
          <w:color w:val="000000" w:themeColor="text1"/>
          <w:sz w:val="28"/>
        </w:rPr>
      </w:pPr>
      <w:r>
        <w:rPr>
          <w:rFonts w:ascii="TH SarabunPSK" w:hAnsi="TH SarabunPSK" w:cs="TH SarabunPSK"/>
          <w:color w:val="000000" w:themeColor="text1"/>
          <w:sz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Winter, A., &amp; Meaney, R.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cs/>
        </w:rPr>
        <w:t xml:space="preserve">2021).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</w:rPr>
        <w:t>Team guide to software testability: Better software through greater testability. Leanpub.</w:t>
      </w:r>
    </w:p>
    <w:p w14:paraId="4EA4C9D8" w14:textId="5F17738F" w:rsidR="00E82411" w:rsidRDefault="0065370E" w:rsidP="004C5199">
      <w:pPr>
        <w:pStyle w:val="TTPReference"/>
        <w:spacing w:after="0" w:line="240" w:lineRule="auto"/>
        <w:ind w:left="420" w:hanging="420"/>
        <w:jc w:val="thaiDistribute"/>
        <w:rPr>
          <w:rFonts w:ascii="TH SarabunPSK" w:hAnsi="TH SarabunPSK" w:cs="TH SarabunPSK"/>
          <w:b/>
          <w:bCs/>
          <w:color w:val="0066FF"/>
          <w:sz w:val="28"/>
          <w:szCs w:val="28"/>
        </w:rPr>
      </w:pPr>
      <w:r>
        <w:rPr>
          <w:rFonts w:ascii="TH SarabunPSK" w:hAnsi="TH SarabunPSK" w:cs="TH SarabunPSK"/>
          <w:color w:val="000000" w:themeColor="text1"/>
          <w:sz w:val="28"/>
          <w:szCs w:val="28"/>
        </w:rPr>
        <w:tab/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World Wide Web Consortium (W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3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C). (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2023).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Web content accessibility guidelines (WCAG)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2.2.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W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3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C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Recommendation. https://www.w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3.</w:t>
      </w:r>
      <w:r w:rsidR="00E82411" w:rsidRPr="00B66039">
        <w:rPr>
          <w:rFonts w:ascii="TH SarabunPSK" w:hAnsi="TH SarabunPSK" w:cs="TH SarabunPSK" w:hint="cs"/>
          <w:color w:val="000000" w:themeColor="text1"/>
          <w:sz w:val="28"/>
          <w:szCs w:val="28"/>
        </w:rPr>
        <w:t>org/TR/W</w:t>
      </w:r>
    </w:p>
    <w:sectPr w:rsidR="00E82411" w:rsidSect="006D320C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40" w:right="1152" w:bottom="1152" w:left="1152" w:header="706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8EDC" w14:textId="77777777" w:rsidR="008F1300" w:rsidRDefault="008F1300" w:rsidP="009B31BE">
      <w:pPr>
        <w:spacing w:after="0" w:line="240" w:lineRule="auto"/>
      </w:pPr>
      <w:r>
        <w:separator/>
      </w:r>
    </w:p>
  </w:endnote>
  <w:endnote w:type="continuationSeparator" w:id="0">
    <w:p w14:paraId="29126633" w14:textId="77777777" w:rsidR="008F1300" w:rsidRDefault="008F1300" w:rsidP="009B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6E8199FB-83A5-4057-9A0A-8F7296D358D5}"/>
    <w:embedBold r:id="rId2" w:fontKey="{DD8E0991-ED77-4438-8B97-761627290A59}"/>
    <w:embedItalic r:id="rId3" w:fontKey="{10D26CBC-A93C-44E1-8DCD-3CEDB2A131EC}"/>
    <w:embedBoldItalic r:id="rId4" w:fontKey="{47FAFEF2-FDFB-4655-923B-BB5D90FEE9FE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B4CB" w14:textId="7F839962" w:rsidR="002556A0" w:rsidRDefault="0063019E">
    <w:pPr>
      <w:pStyle w:val="Footer"/>
    </w:pPr>
    <w:r w:rsidRPr="0063019E"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55CF81EC" wp14:editId="290B9AD5">
              <wp:simplePos x="0" y="0"/>
              <wp:positionH relativeFrom="rightMargin">
                <wp:posOffset>-424089</wp:posOffset>
              </wp:positionH>
              <wp:positionV relativeFrom="bottomMargin">
                <wp:posOffset>145415</wp:posOffset>
              </wp:positionV>
              <wp:extent cx="457200" cy="320040"/>
              <wp:effectExtent l="0" t="0" r="0" b="0"/>
              <wp:wrapSquare wrapText="bothSides"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7127CD" w14:textId="77777777" w:rsidR="0063019E" w:rsidRPr="004B6FBC" w:rsidRDefault="0063019E" w:rsidP="0063019E">
                          <w:pPr>
                            <w:jc w:val="right"/>
                            <w:rPr>
                              <w:rFonts w:ascii="TH Sarabun New" w:hAnsi="TH Sarabun New" w:cs="TH Sarabun N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2</w: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CF81EC" id="Rectangle 9" o:spid="_x0000_s1026" style="position:absolute;margin-left:-33.4pt;margin-top:11.45pt;width:36pt;height:25.2pt;z-index:25166950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" filled="f" stroked="f" strokeweight="3pt">
              <v:textbox>
                <w:txbxContent>
                  <w:p w14:paraId="3C7127CD" w14:textId="77777777" w:rsidR="0063019E" w:rsidRPr="004B6FBC" w:rsidRDefault="0063019E" w:rsidP="0063019E">
                    <w:pPr>
                      <w:jc w:val="right"/>
                      <w:rPr>
                        <w:rFonts w:ascii="TH Sarabun New" w:hAnsi="TH Sarabun New" w:cs="TH Sarabun New"/>
                        <w:color w:val="000000" w:themeColor="text1"/>
                        <w:sz w:val="24"/>
                        <w:szCs w:val="24"/>
                      </w:rPr>
                    </w:pP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t>2</w:t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63019E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92A4CD5" wp14:editId="76A03225">
              <wp:simplePos x="0" y="0"/>
              <wp:positionH relativeFrom="column">
                <wp:posOffset>-34199</wp:posOffset>
              </wp:positionH>
              <wp:positionV relativeFrom="paragraph">
                <wp:posOffset>-273685</wp:posOffset>
              </wp:positionV>
              <wp:extent cx="6118225" cy="0"/>
              <wp:effectExtent l="0" t="0" r="15875" b="127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2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686916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-21.55pt" to="479.05pt,-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" strokecolor="black [3213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5DFD" w14:textId="0DB3B1B8" w:rsidR="003D766C" w:rsidRDefault="002556A0">
    <w:pPr>
      <w:pStyle w:val="Footer"/>
    </w:pPr>
    <w:r w:rsidRPr="002556A0"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03378F58" wp14:editId="0582C690">
              <wp:simplePos x="0" y="0"/>
              <wp:positionH relativeFrom="rightMargin">
                <wp:posOffset>-6097270</wp:posOffset>
              </wp:positionH>
              <wp:positionV relativeFrom="bottomMargin">
                <wp:posOffset>729615</wp:posOffset>
              </wp:positionV>
              <wp:extent cx="457200" cy="320040"/>
              <wp:effectExtent l="0" t="0" r="0" b="0"/>
              <wp:wrapSquare wrapText="bothSides"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0BAD1F" w14:textId="77777777" w:rsidR="002556A0" w:rsidRPr="004B6FBC" w:rsidRDefault="002556A0" w:rsidP="002556A0">
                          <w:pPr>
                            <w:jc w:val="right"/>
                            <w:rPr>
                              <w:rFonts w:ascii="TH Sarabun New" w:hAnsi="TH Sarabun New" w:cs="TH Sarabun N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2</w: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78F58" id="Rectangle 7" o:spid="_x0000_s1027" style="position:absolute;margin-left:-480.1pt;margin-top:57.45pt;width:36pt;height:25.2pt;z-index:25166745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" filled="f" stroked="f" strokeweight="3pt">
              <v:textbox>
                <w:txbxContent>
                  <w:p w14:paraId="5A0BAD1F" w14:textId="77777777" w:rsidR="002556A0" w:rsidRPr="004B6FBC" w:rsidRDefault="002556A0" w:rsidP="002556A0">
                    <w:pPr>
                      <w:jc w:val="right"/>
                      <w:rPr>
                        <w:rFonts w:ascii="TH Sarabun New" w:hAnsi="TH Sarabun New" w:cs="TH Sarabun New"/>
                        <w:color w:val="000000" w:themeColor="text1"/>
                        <w:sz w:val="24"/>
                        <w:szCs w:val="24"/>
                      </w:rPr>
                    </w:pP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t>2</w:t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4B6FBC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226118" wp14:editId="41B58F46">
              <wp:simplePos x="0" y="0"/>
              <wp:positionH relativeFrom="column">
                <wp:posOffset>-1905</wp:posOffset>
              </wp:positionH>
              <wp:positionV relativeFrom="paragraph">
                <wp:posOffset>-243637</wp:posOffset>
              </wp:positionV>
              <wp:extent cx="6118698" cy="0"/>
              <wp:effectExtent l="0" t="0" r="1587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698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04216E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-19.2pt" to="481.65pt,-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" strokecolor="black [3213]" strokeweight="1pt"/>
          </w:pict>
        </mc:Fallback>
      </mc:AlternateContent>
    </w:r>
    <w:r w:rsidR="004B6FBC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99715B" wp14:editId="59695C7A">
              <wp:simplePos x="0" y="0"/>
              <wp:positionH relativeFrom="column">
                <wp:posOffset>-1946</wp:posOffset>
              </wp:positionH>
              <wp:positionV relativeFrom="paragraph">
                <wp:posOffset>-244624</wp:posOffset>
              </wp:positionV>
              <wp:extent cx="5924611" cy="254149"/>
              <wp:effectExtent l="0" t="0" r="0" b="0"/>
              <wp:wrapSquare wrapText="bothSides"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611" cy="25414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3AB512" w14:textId="074CAA9C" w:rsidR="003D766C" w:rsidRDefault="003D766C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</w:p>
                        <w:p w14:paraId="2641540C" w14:textId="77777777" w:rsidR="003D766C" w:rsidRDefault="003D766C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9715B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28" type="#_x0000_t202" style="position:absolute;margin-left:-.15pt;margin-top:-19.25pt;width:466.5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" filled="f" stroked="f" strokeweight=".5pt">
              <v:textbox inset=",,,0">
                <w:txbxContent>
                  <w:p w14:paraId="4B3AB512" w14:textId="074CAA9C" w:rsidR="003D766C" w:rsidRDefault="003D766C">
                    <w:pPr>
                      <w:jc w:val="right"/>
                      <w:rPr>
                        <w:color w:val="7F7F7F" w:themeColor="text1" w:themeTint="80"/>
                      </w:rPr>
                    </w:pPr>
                  </w:p>
                  <w:p w14:paraId="2641540C" w14:textId="77777777" w:rsidR="003D766C" w:rsidRDefault="003D766C">
                    <w:pPr>
                      <w:jc w:val="right"/>
                      <w:rPr>
                        <w:color w:val="808080" w:themeColor="background1" w:themeShade="8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3D766C">
      <w:rPr>
        <w:noProof/>
        <w:lang w:eastAsia="zh-C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1F9384" wp14:editId="0866B2DA">
              <wp:simplePos x="0" y="0"/>
              <wp:positionH relativeFrom="rightMargin">
                <wp:posOffset>-435407</wp:posOffset>
              </wp:positionH>
              <wp:positionV relativeFrom="bottomMargin">
                <wp:posOffset>158750</wp:posOffset>
              </wp:positionV>
              <wp:extent cx="457200" cy="320040"/>
              <wp:effectExtent l="0" t="0" r="0" b="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14BB4E" w14:textId="77777777" w:rsidR="003D766C" w:rsidRPr="004B6FBC" w:rsidRDefault="003D766C">
                          <w:pPr>
                            <w:jc w:val="right"/>
                            <w:rPr>
                              <w:rFonts w:ascii="TH Sarabun New" w:hAnsi="TH Sarabun New" w:cs="TH Sarabun N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2</w:t>
                          </w:r>
                          <w:r w:rsidRPr="004B6FBC">
                            <w:rPr>
                              <w:rFonts w:ascii="TH Sarabun New" w:hAnsi="TH Sarabun New" w:cs="TH Sarabun New" w:hint="cs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1F9384" id="Rectangle 40" o:spid="_x0000_s1029" style="position:absolute;margin-left:-34.3pt;margin-top:12.5pt;width:36pt;height:25.2pt;z-index:251660288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" filled="f" stroked="f" strokeweight="3pt">
              <v:textbox>
                <w:txbxContent>
                  <w:p w14:paraId="0C14BB4E" w14:textId="77777777" w:rsidR="003D766C" w:rsidRPr="004B6FBC" w:rsidRDefault="003D766C">
                    <w:pPr>
                      <w:jc w:val="right"/>
                      <w:rPr>
                        <w:rFonts w:ascii="TH Sarabun New" w:hAnsi="TH Sarabun New" w:cs="TH Sarabun New"/>
                        <w:color w:val="000000" w:themeColor="text1"/>
                        <w:sz w:val="24"/>
                        <w:szCs w:val="24"/>
                      </w:rPr>
                    </w:pP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4B6FBC">
                      <w:rPr>
                        <w:rFonts w:ascii="TH Sarabun New" w:hAnsi="TH Sarabun New" w:cs="TH Sarabun New" w:hint="cs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t>2</w:t>
                    </w:r>
                    <w:r w:rsidRPr="004B6FBC">
                      <w:rPr>
                        <w:rFonts w:ascii="TH Sarabun New" w:hAnsi="TH Sarabun New" w:cs="TH Sarabun New" w:hint="cs"/>
                        <w:noProof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8D462" w14:textId="77777777" w:rsidR="008F1300" w:rsidRDefault="008F1300" w:rsidP="009B31BE">
      <w:pPr>
        <w:spacing w:after="0" w:line="240" w:lineRule="auto"/>
      </w:pPr>
      <w:r>
        <w:separator/>
      </w:r>
    </w:p>
  </w:footnote>
  <w:footnote w:type="continuationSeparator" w:id="0">
    <w:p w14:paraId="56C0B333" w14:textId="77777777" w:rsidR="008F1300" w:rsidRDefault="008F1300" w:rsidP="009B3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02"/>
    </w:tblGrid>
    <w:tr w:rsidR="002556A0" w14:paraId="15CA440F" w14:textId="77777777" w:rsidTr="0018532A">
      <w:tc>
        <w:tcPr>
          <w:tcW w:w="5000" w:type="pct"/>
          <w:tcBorders>
            <w:top w:val="nil"/>
            <w:bottom w:val="double" w:sz="12" w:space="0" w:color="auto"/>
          </w:tcBorders>
          <w:vAlign w:val="bottom"/>
        </w:tcPr>
        <w:p w14:paraId="3BCA31B1" w14:textId="6A8EB2E6" w:rsidR="002556A0" w:rsidRDefault="002556A0" w:rsidP="002556A0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24"/>
              <w:szCs w:val="24"/>
            </w:rPr>
          </w:pP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>การประชุมวิชาการระดับชาติ วิทยาศาสตร์ เทคโนโลยีและนวัตกรรม</w:t>
          </w:r>
          <w:r w:rsidRPr="00886680">
            <w:rPr>
              <w:rFonts w:ascii="TH Sarabun New" w:hAnsi="TH Sarabun New" w:cs="TH Sarabun New"/>
              <w:color w:val="444444"/>
              <w:sz w:val="24"/>
              <w:szCs w:val="24"/>
            </w:rPr>
            <w:t xml:space="preserve"> </w:t>
          </w:r>
          <w:r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(มหาวิทยาลัยแม่โจ้) </w:t>
          </w: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ครั้งที่ </w:t>
          </w:r>
          <w:r w:rsidR="00D731AC">
            <w:rPr>
              <w:rFonts w:ascii="TH Sarabun New" w:hAnsi="TH Sarabun New" w:cs="TH Sarabun New"/>
              <w:color w:val="444444"/>
              <w:sz w:val="24"/>
              <w:szCs w:val="24"/>
            </w:rPr>
            <w:t>6</w:t>
          </w:r>
        </w:p>
        <w:p w14:paraId="56E12160" w14:textId="1C848890" w:rsidR="002556A0" w:rsidRPr="009B0D51" w:rsidRDefault="002556A0" w:rsidP="002556A0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10"/>
              <w:szCs w:val="10"/>
            </w:rPr>
          </w:pPr>
        </w:p>
      </w:tc>
    </w:tr>
  </w:tbl>
  <w:p w14:paraId="4EAA1641" w14:textId="7F721B29" w:rsidR="00C72315" w:rsidRPr="002556A0" w:rsidRDefault="00001301">
    <w:pPr>
      <w:pStyle w:val="Header"/>
      <w:rPr>
        <w:rFonts w:asciiTheme="minorHAnsi" w:hAnsiTheme="minorHAnsi" w:cstheme="minorHAnsi"/>
      </w:rPr>
    </w:pPr>
    <w:r>
      <w:rPr>
        <w:rFonts w:ascii="TH Sarabun New" w:hAnsi="TH Sarabun New" w:cs="TH Sarabun New" w:hint="cs"/>
        <w:noProof/>
        <w:color w:val="444444"/>
        <w:sz w:val="24"/>
        <w:szCs w:val="24"/>
        <w:lang w:val="th-TH"/>
      </w:rPr>
      <w:drawing>
        <wp:anchor distT="0" distB="0" distL="114300" distR="114300" simplePos="0" relativeHeight="251674624" behindDoc="0" locked="0" layoutInCell="1" allowOverlap="1" wp14:anchorId="681B2D03" wp14:editId="7C161423">
          <wp:simplePos x="0" y="0"/>
          <wp:positionH relativeFrom="column">
            <wp:posOffset>4283</wp:posOffset>
          </wp:positionH>
          <wp:positionV relativeFrom="paragraph">
            <wp:posOffset>-439420</wp:posOffset>
          </wp:positionV>
          <wp:extent cx="924560" cy="306070"/>
          <wp:effectExtent l="0" t="0" r="8890" b="0"/>
          <wp:wrapNone/>
          <wp:docPr id="202624504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76850" name="Picture 7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4560" cy="306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02"/>
    </w:tblGrid>
    <w:tr w:rsidR="009B0D51" w14:paraId="31D9737F" w14:textId="77777777" w:rsidTr="0018532A">
      <w:tc>
        <w:tcPr>
          <w:tcW w:w="5000" w:type="pct"/>
          <w:tcBorders>
            <w:top w:val="nil"/>
            <w:bottom w:val="double" w:sz="12" w:space="0" w:color="auto"/>
          </w:tcBorders>
          <w:vAlign w:val="bottom"/>
        </w:tcPr>
        <w:p w14:paraId="1B9120D2" w14:textId="372A8E69" w:rsidR="009B0D51" w:rsidRDefault="009B0D51" w:rsidP="009B0D51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24"/>
              <w:szCs w:val="24"/>
            </w:rPr>
          </w:pP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>การประชุมวิชาการระดับชาติ วิทยาศาสตร์ เทคโนโลยีและนวัตกรรม</w:t>
          </w:r>
          <w:r w:rsidRPr="00886680">
            <w:rPr>
              <w:rFonts w:ascii="TH Sarabun New" w:hAnsi="TH Sarabun New" w:cs="TH Sarabun New"/>
              <w:color w:val="444444"/>
              <w:sz w:val="24"/>
              <w:szCs w:val="24"/>
            </w:rPr>
            <w:t xml:space="preserve"> </w:t>
          </w:r>
          <w:r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 xml:space="preserve">(มหาวิทยาลัยแม่โจ้) </w:t>
          </w:r>
          <w:r w:rsidRPr="00886680">
            <w:rPr>
              <w:rFonts w:ascii="TH Sarabun New" w:hAnsi="TH Sarabun New" w:cs="TH Sarabun New" w:hint="cs"/>
              <w:color w:val="444444"/>
              <w:sz w:val="24"/>
              <w:szCs w:val="24"/>
              <w:cs/>
            </w:rPr>
            <w:t>ครั้งที่</w:t>
          </w:r>
          <w:r w:rsidR="007A4281">
            <w:rPr>
              <w:rFonts w:ascii="TH Sarabun New" w:hAnsi="TH Sarabun New" w:cs="TH Sarabun New"/>
              <w:color w:val="444444"/>
              <w:sz w:val="24"/>
              <w:szCs w:val="24"/>
            </w:rPr>
            <w:t xml:space="preserve"> 7</w:t>
          </w:r>
        </w:p>
        <w:p w14:paraId="29A4C9AB" w14:textId="77777777" w:rsidR="009B0D51" w:rsidRPr="009B0D51" w:rsidRDefault="009B0D51" w:rsidP="009B0D51">
          <w:pPr>
            <w:pStyle w:val="Header"/>
            <w:spacing w:after="0" w:line="240" w:lineRule="auto"/>
            <w:jc w:val="right"/>
            <w:rPr>
              <w:rFonts w:ascii="TH Sarabun New" w:hAnsi="TH Sarabun New" w:cs="TH Sarabun New"/>
              <w:color w:val="444444"/>
              <w:sz w:val="10"/>
              <w:szCs w:val="10"/>
            </w:rPr>
          </w:pPr>
        </w:p>
      </w:tc>
    </w:tr>
  </w:tbl>
  <w:p w14:paraId="77BEE95B" w14:textId="311DBAB9" w:rsidR="00ED07A0" w:rsidRDefault="00001301" w:rsidP="009B0D51">
    <w:pPr>
      <w:pStyle w:val="Header"/>
      <w:spacing w:after="120" w:line="240" w:lineRule="auto"/>
    </w:pPr>
    <w:r>
      <w:rPr>
        <w:rFonts w:ascii="TH Sarabun New" w:hAnsi="TH Sarabun New" w:cs="TH Sarabun New" w:hint="cs"/>
        <w:noProof/>
        <w:color w:val="444444"/>
        <w:sz w:val="24"/>
        <w:szCs w:val="24"/>
        <w:lang w:val="th-TH"/>
      </w:rPr>
      <w:drawing>
        <wp:anchor distT="0" distB="0" distL="114300" distR="114300" simplePos="0" relativeHeight="251672576" behindDoc="0" locked="0" layoutInCell="1" allowOverlap="1" wp14:anchorId="73A71A4A" wp14:editId="2D80549F">
          <wp:simplePos x="0" y="0"/>
          <wp:positionH relativeFrom="column">
            <wp:posOffset>0</wp:posOffset>
          </wp:positionH>
          <wp:positionV relativeFrom="paragraph">
            <wp:posOffset>-431003</wp:posOffset>
          </wp:positionV>
          <wp:extent cx="924560" cy="306070"/>
          <wp:effectExtent l="0" t="0" r="8890" b="0"/>
          <wp:wrapNone/>
          <wp:docPr id="144076850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76850" name="Picture 7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4560" cy="306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15C88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D003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D21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3960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92297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34C0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4A60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9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8887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00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1E6AD9"/>
    <w:multiLevelType w:val="hybridMultilevel"/>
    <w:tmpl w:val="AA760AC6"/>
    <w:lvl w:ilvl="0" w:tplc="37C0188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02CC7A6E"/>
    <w:multiLevelType w:val="hybridMultilevel"/>
    <w:tmpl w:val="3E5A4C18"/>
    <w:lvl w:ilvl="0" w:tplc="BE5C81D4">
      <w:start w:val="5"/>
      <w:numFmt w:val="thaiLetters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057917E0"/>
    <w:multiLevelType w:val="multilevel"/>
    <w:tmpl w:val="40FA09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07E75B25"/>
    <w:multiLevelType w:val="multilevel"/>
    <w:tmpl w:val="DAF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492D09"/>
    <w:multiLevelType w:val="multilevel"/>
    <w:tmpl w:val="CD9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8531E"/>
    <w:multiLevelType w:val="hybridMultilevel"/>
    <w:tmpl w:val="EEA0EFB2"/>
    <w:lvl w:ilvl="0" w:tplc="4D4E2342">
      <w:start w:val="1"/>
      <w:numFmt w:val="lowerLetter"/>
      <w:lvlText w:val="(%1)"/>
      <w:lvlJc w:val="left"/>
      <w:pPr>
        <w:ind w:left="6600" w:hanging="450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180" w:hanging="360"/>
      </w:pPr>
    </w:lvl>
    <w:lvl w:ilvl="2" w:tplc="0409001B" w:tentative="1">
      <w:start w:val="1"/>
      <w:numFmt w:val="lowerRoman"/>
      <w:lvlText w:val="%3."/>
      <w:lvlJc w:val="right"/>
      <w:pPr>
        <w:ind w:left="3900" w:hanging="180"/>
      </w:pPr>
    </w:lvl>
    <w:lvl w:ilvl="3" w:tplc="0409000F" w:tentative="1">
      <w:start w:val="1"/>
      <w:numFmt w:val="decimal"/>
      <w:lvlText w:val="%4."/>
      <w:lvlJc w:val="left"/>
      <w:pPr>
        <w:ind w:left="4620" w:hanging="360"/>
      </w:pPr>
    </w:lvl>
    <w:lvl w:ilvl="4" w:tplc="04090019" w:tentative="1">
      <w:start w:val="1"/>
      <w:numFmt w:val="lowerLetter"/>
      <w:lvlText w:val="%5."/>
      <w:lvlJc w:val="left"/>
      <w:pPr>
        <w:ind w:left="5340" w:hanging="360"/>
      </w:pPr>
    </w:lvl>
    <w:lvl w:ilvl="5" w:tplc="0409001B" w:tentative="1">
      <w:start w:val="1"/>
      <w:numFmt w:val="lowerRoman"/>
      <w:lvlText w:val="%6."/>
      <w:lvlJc w:val="right"/>
      <w:pPr>
        <w:ind w:left="6060" w:hanging="180"/>
      </w:pPr>
    </w:lvl>
    <w:lvl w:ilvl="6" w:tplc="0409000F" w:tentative="1">
      <w:start w:val="1"/>
      <w:numFmt w:val="decimal"/>
      <w:lvlText w:val="%7."/>
      <w:lvlJc w:val="left"/>
      <w:pPr>
        <w:ind w:left="6780" w:hanging="360"/>
      </w:pPr>
    </w:lvl>
    <w:lvl w:ilvl="7" w:tplc="04090019" w:tentative="1">
      <w:start w:val="1"/>
      <w:numFmt w:val="lowerLetter"/>
      <w:lvlText w:val="%8."/>
      <w:lvlJc w:val="left"/>
      <w:pPr>
        <w:ind w:left="7500" w:hanging="360"/>
      </w:pPr>
    </w:lvl>
    <w:lvl w:ilvl="8" w:tplc="04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6" w15:restartNumberingAfterBreak="0">
    <w:nsid w:val="0D57740F"/>
    <w:multiLevelType w:val="multilevel"/>
    <w:tmpl w:val="648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80F60"/>
    <w:multiLevelType w:val="hybridMultilevel"/>
    <w:tmpl w:val="2F147B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23266E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8020B"/>
    <w:multiLevelType w:val="hybridMultilevel"/>
    <w:tmpl w:val="90F23EE4"/>
    <w:lvl w:ilvl="0" w:tplc="C23890AC">
      <w:start w:val="1"/>
      <w:numFmt w:val="lowerLetter"/>
      <w:lvlText w:val="(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148F6BF0"/>
    <w:multiLevelType w:val="hybridMultilevel"/>
    <w:tmpl w:val="D45E9CF6"/>
    <w:lvl w:ilvl="0" w:tplc="272C4DB0">
      <w:start w:val="5"/>
      <w:numFmt w:val="thaiLetters"/>
      <w:lvlText w:val="(%1)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1" w15:restartNumberingAfterBreak="0">
    <w:nsid w:val="18104522"/>
    <w:multiLevelType w:val="hybridMultilevel"/>
    <w:tmpl w:val="3AA089AC"/>
    <w:lvl w:ilvl="0" w:tplc="41FCB6FA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407294"/>
    <w:multiLevelType w:val="multilevel"/>
    <w:tmpl w:val="B0D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E7F35"/>
    <w:multiLevelType w:val="multilevel"/>
    <w:tmpl w:val="F5BA8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1AEE65A6"/>
    <w:multiLevelType w:val="hybridMultilevel"/>
    <w:tmpl w:val="984287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B5E1CE2"/>
    <w:multiLevelType w:val="hybridMultilevel"/>
    <w:tmpl w:val="EE3E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1B5257"/>
    <w:multiLevelType w:val="hybridMultilevel"/>
    <w:tmpl w:val="27E4B36E"/>
    <w:lvl w:ilvl="0" w:tplc="D10C5A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0767DD6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B04EE"/>
    <w:multiLevelType w:val="hybridMultilevel"/>
    <w:tmpl w:val="93A6C6D0"/>
    <w:lvl w:ilvl="0" w:tplc="9DE27F3C">
      <w:start w:val="5"/>
      <w:numFmt w:val="thaiLetters"/>
      <w:lvlText w:val="(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9" w15:restartNumberingAfterBreak="0">
    <w:nsid w:val="21480176"/>
    <w:multiLevelType w:val="multilevel"/>
    <w:tmpl w:val="5AD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497E61"/>
    <w:multiLevelType w:val="multilevel"/>
    <w:tmpl w:val="337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06D58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4F41AE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B2F35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C6E46"/>
    <w:multiLevelType w:val="multilevel"/>
    <w:tmpl w:val="8338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41998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56925"/>
    <w:multiLevelType w:val="hybridMultilevel"/>
    <w:tmpl w:val="4E3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151262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A1525"/>
    <w:multiLevelType w:val="multilevel"/>
    <w:tmpl w:val="A19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C166C"/>
    <w:multiLevelType w:val="multilevel"/>
    <w:tmpl w:val="C8E2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2854C4"/>
    <w:multiLevelType w:val="hybridMultilevel"/>
    <w:tmpl w:val="729E978E"/>
    <w:lvl w:ilvl="0" w:tplc="613A5FB0">
      <w:start w:val="1"/>
      <w:numFmt w:val="thaiLetters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1" w15:restartNumberingAfterBreak="0">
    <w:nsid w:val="3D6F7AE2"/>
    <w:multiLevelType w:val="multilevel"/>
    <w:tmpl w:val="0330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585CE2"/>
    <w:multiLevelType w:val="multilevel"/>
    <w:tmpl w:val="3A7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F35CAF"/>
    <w:multiLevelType w:val="hybridMultilevel"/>
    <w:tmpl w:val="9CBC508A"/>
    <w:lvl w:ilvl="0" w:tplc="853AA55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66EB9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456482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8617F"/>
    <w:multiLevelType w:val="multilevel"/>
    <w:tmpl w:val="04C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8C575F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02653"/>
    <w:multiLevelType w:val="hybridMultilevel"/>
    <w:tmpl w:val="0D9C64F0"/>
    <w:lvl w:ilvl="0" w:tplc="4D008266">
      <w:start w:val="1"/>
      <w:numFmt w:val="lowerLetter"/>
      <w:lvlText w:val="(%1)"/>
      <w:lvlJc w:val="left"/>
      <w:pPr>
        <w:ind w:left="2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49" w15:restartNumberingAfterBreak="0">
    <w:nsid w:val="4F745F79"/>
    <w:multiLevelType w:val="hybridMultilevel"/>
    <w:tmpl w:val="40682D88"/>
    <w:lvl w:ilvl="0" w:tplc="B71C32D4">
      <w:start w:val="3"/>
      <w:numFmt w:val="thaiLetters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0" w15:restartNumberingAfterBreak="0">
    <w:nsid w:val="54382241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D05FD7"/>
    <w:multiLevelType w:val="hybridMultilevel"/>
    <w:tmpl w:val="0BEC9F80"/>
    <w:lvl w:ilvl="0" w:tplc="CD9C87AA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5423D2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822134"/>
    <w:multiLevelType w:val="multilevel"/>
    <w:tmpl w:val="10D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3F6867"/>
    <w:multiLevelType w:val="hybridMultilevel"/>
    <w:tmpl w:val="658AD862"/>
    <w:lvl w:ilvl="0" w:tplc="FB4C33D8">
      <w:start w:val="1"/>
      <w:numFmt w:val="thaiLetters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E482B70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937DE5"/>
    <w:multiLevelType w:val="hybridMultilevel"/>
    <w:tmpl w:val="6CDC8FD2"/>
    <w:lvl w:ilvl="0" w:tplc="D1763504">
      <w:start w:val="1"/>
      <w:numFmt w:val="thaiLetters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7" w15:restartNumberingAfterBreak="0">
    <w:nsid w:val="5F561ECD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853D7A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706C9E"/>
    <w:multiLevelType w:val="hybridMultilevel"/>
    <w:tmpl w:val="663EF5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6021F56"/>
    <w:multiLevelType w:val="multilevel"/>
    <w:tmpl w:val="A2C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E14B7D"/>
    <w:multiLevelType w:val="multilevel"/>
    <w:tmpl w:val="8A6249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9605D2"/>
    <w:multiLevelType w:val="multilevel"/>
    <w:tmpl w:val="E964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383E1F"/>
    <w:multiLevelType w:val="hybridMultilevel"/>
    <w:tmpl w:val="0DFA7838"/>
    <w:lvl w:ilvl="0" w:tplc="8BE45638">
      <w:start w:val="1"/>
      <w:numFmt w:val="thaiLetters"/>
      <w:lvlText w:val="(%1)"/>
      <w:lvlJc w:val="left"/>
      <w:pPr>
        <w:ind w:left="24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65" w:hanging="360"/>
      </w:pPr>
    </w:lvl>
    <w:lvl w:ilvl="2" w:tplc="0409001B" w:tentative="1">
      <w:start w:val="1"/>
      <w:numFmt w:val="lowerRoman"/>
      <w:lvlText w:val="%3."/>
      <w:lvlJc w:val="right"/>
      <w:pPr>
        <w:ind w:left="3885" w:hanging="180"/>
      </w:pPr>
    </w:lvl>
    <w:lvl w:ilvl="3" w:tplc="0409000F" w:tentative="1">
      <w:start w:val="1"/>
      <w:numFmt w:val="decimal"/>
      <w:lvlText w:val="%4."/>
      <w:lvlJc w:val="left"/>
      <w:pPr>
        <w:ind w:left="4605" w:hanging="360"/>
      </w:pPr>
    </w:lvl>
    <w:lvl w:ilvl="4" w:tplc="04090019" w:tentative="1">
      <w:start w:val="1"/>
      <w:numFmt w:val="lowerLetter"/>
      <w:lvlText w:val="%5."/>
      <w:lvlJc w:val="left"/>
      <w:pPr>
        <w:ind w:left="5325" w:hanging="360"/>
      </w:pPr>
    </w:lvl>
    <w:lvl w:ilvl="5" w:tplc="0409001B" w:tentative="1">
      <w:start w:val="1"/>
      <w:numFmt w:val="lowerRoman"/>
      <w:lvlText w:val="%6."/>
      <w:lvlJc w:val="right"/>
      <w:pPr>
        <w:ind w:left="6045" w:hanging="180"/>
      </w:pPr>
    </w:lvl>
    <w:lvl w:ilvl="6" w:tplc="0409000F" w:tentative="1">
      <w:start w:val="1"/>
      <w:numFmt w:val="decimal"/>
      <w:lvlText w:val="%7."/>
      <w:lvlJc w:val="left"/>
      <w:pPr>
        <w:ind w:left="6765" w:hanging="360"/>
      </w:pPr>
    </w:lvl>
    <w:lvl w:ilvl="7" w:tplc="04090019" w:tentative="1">
      <w:start w:val="1"/>
      <w:numFmt w:val="lowerLetter"/>
      <w:lvlText w:val="%8."/>
      <w:lvlJc w:val="left"/>
      <w:pPr>
        <w:ind w:left="7485" w:hanging="360"/>
      </w:pPr>
    </w:lvl>
    <w:lvl w:ilvl="8" w:tplc="0409001B" w:tentative="1">
      <w:start w:val="1"/>
      <w:numFmt w:val="lowerRoman"/>
      <w:lvlText w:val="%9."/>
      <w:lvlJc w:val="right"/>
      <w:pPr>
        <w:ind w:left="8205" w:hanging="180"/>
      </w:pPr>
    </w:lvl>
  </w:abstractNum>
  <w:abstractNum w:abstractNumId="64" w15:restartNumberingAfterBreak="0">
    <w:nsid w:val="6F500EF3"/>
    <w:multiLevelType w:val="multilevel"/>
    <w:tmpl w:val="648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725CC5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E9241F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54559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A84EDD"/>
    <w:multiLevelType w:val="hybridMultilevel"/>
    <w:tmpl w:val="AED6ED6E"/>
    <w:lvl w:ilvl="0" w:tplc="62B417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160EB6"/>
    <w:multiLevelType w:val="multilevel"/>
    <w:tmpl w:val="FB14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3F6430"/>
    <w:multiLevelType w:val="hybridMultilevel"/>
    <w:tmpl w:val="C7DCD21A"/>
    <w:lvl w:ilvl="0" w:tplc="5EFA3558">
      <w:start w:val="1"/>
      <w:numFmt w:val="lowerLetter"/>
      <w:lvlText w:val="(%1)"/>
      <w:lvlJc w:val="left"/>
      <w:pPr>
        <w:ind w:left="28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1" w15:restartNumberingAfterBreak="0">
    <w:nsid w:val="78FC3F34"/>
    <w:multiLevelType w:val="multilevel"/>
    <w:tmpl w:val="BBA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696843"/>
    <w:multiLevelType w:val="hybridMultilevel"/>
    <w:tmpl w:val="67C43484"/>
    <w:lvl w:ilvl="0" w:tplc="30F0C65C">
      <w:start w:val="1"/>
      <w:numFmt w:val="thaiLetters"/>
      <w:lvlText w:val="(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3" w15:restartNumberingAfterBreak="0">
    <w:nsid w:val="7BC211AF"/>
    <w:multiLevelType w:val="multilevel"/>
    <w:tmpl w:val="49A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22758A"/>
    <w:multiLevelType w:val="hybridMultilevel"/>
    <w:tmpl w:val="52D048AC"/>
    <w:lvl w:ilvl="0" w:tplc="721E81DC">
      <w:start w:val="1"/>
      <w:numFmt w:val="thaiLetters"/>
      <w:lvlText w:val="(%1)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5" w15:restartNumberingAfterBreak="0">
    <w:nsid w:val="7DA44665"/>
    <w:multiLevelType w:val="hybridMultilevel"/>
    <w:tmpl w:val="1CDC9B44"/>
    <w:lvl w:ilvl="0" w:tplc="6C9C3CAC">
      <w:start w:val="5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220491"/>
    <w:multiLevelType w:val="multilevel"/>
    <w:tmpl w:val="B958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788358">
    <w:abstractNumId w:val="43"/>
  </w:num>
  <w:num w:numId="2" w16cid:durableId="499852928">
    <w:abstractNumId w:val="68"/>
  </w:num>
  <w:num w:numId="3" w16cid:durableId="1858040017">
    <w:abstractNumId w:val="10"/>
  </w:num>
  <w:num w:numId="4" w16cid:durableId="782119438">
    <w:abstractNumId w:val="70"/>
  </w:num>
  <w:num w:numId="5" w16cid:durableId="1901675165">
    <w:abstractNumId w:val="15"/>
  </w:num>
  <w:num w:numId="6" w16cid:durableId="208340754">
    <w:abstractNumId w:val="48"/>
  </w:num>
  <w:num w:numId="7" w16cid:durableId="917902670">
    <w:abstractNumId w:val="19"/>
  </w:num>
  <w:num w:numId="8" w16cid:durableId="1402026545">
    <w:abstractNumId w:val="54"/>
  </w:num>
  <w:num w:numId="9" w16cid:durableId="1492989599">
    <w:abstractNumId w:val="63"/>
  </w:num>
  <w:num w:numId="10" w16cid:durableId="393508121">
    <w:abstractNumId w:val="72"/>
  </w:num>
  <w:num w:numId="11" w16cid:durableId="386419395">
    <w:abstractNumId w:val="74"/>
  </w:num>
  <w:num w:numId="12" w16cid:durableId="1547521589">
    <w:abstractNumId w:val="40"/>
  </w:num>
  <w:num w:numId="13" w16cid:durableId="753162421">
    <w:abstractNumId w:val="56"/>
  </w:num>
  <w:num w:numId="14" w16cid:durableId="519245268">
    <w:abstractNumId w:val="11"/>
  </w:num>
  <w:num w:numId="15" w16cid:durableId="1225219383">
    <w:abstractNumId w:val="49"/>
  </w:num>
  <w:num w:numId="16" w16cid:durableId="161163610">
    <w:abstractNumId w:val="21"/>
  </w:num>
  <w:num w:numId="17" w16cid:durableId="225148243">
    <w:abstractNumId w:val="20"/>
  </w:num>
  <w:num w:numId="18" w16cid:durableId="1971127722">
    <w:abstractNumId w:val="75"/>
  </w:num>
  <w:num w:numId="19" w16cid:durableId="894700518">
    <w:abstractNumId w:val="28"/>
  </w:num>
  <w:num w:numId="20" w16cid:durableId="1351493076">
    <w:abstractNumId w:val="51"/>
  </w:num>
  <w:num w:numId="21" w16cid:durableId="1176072449">
    <w:abstractNumId w:val="9"/>
  </w:num>
  <w:num w:numId="22" w16cid:durableId="2126927792">
    <w:abstractNumId w:val="7"/>
  </w:num>
  <w:num w:numId="23" w16cid:durableId="1263873782">
    <w:abstractNumId w:val="6"/>
  </w:num>
  <w:num w:numId="24" w16cid:durableId="973565120">
    <w:abstractNumId w:val="5"/>
  </w:num>
  <w:num w:numId="25" w16cid:durableId="557672974">
    <w:abstractNumId w:val="4"/>
  </w:num>
  <w:num w:numId="26" w16cid:durableId="299305981">
    <w:abstractNumId w:val="8"/>
  </w:num>
  <w:num w:numId="27" w16cid:durableId="10380816">
    <w:abstractNumId w:val="3"/>
  </w:num>
  <w:num w:numId="28" w16cid:durableId="139008973">
    <w:abstractNumId w:val="2"/>
  </w:num>
  <w:num w:numId="29" w16cid:durableId="44959232">
    <w:abstractNumId w:val="1"/>
  </w:num>
  <w:num w:numId="30" w16cid:durableId="2121561526">
    <w:abstractNumId w:val="0"/>
  </w:num>
  <w:num w:numId="31" w16cid:durableId="448624802">
    <w:abstractNumId w:val="39"/>
  </w:num>
  <w:num w:numId="32" w16cid:durableId="353577607">
    <w:abstractNumId w:val="36"/>
  </w:num>
  <w:num w:numId="33" w16cid:durableId="1028406918">
    <w:abstractNumId w:val="59"/>
  </w:num>
  <w:num w:numId="34" w16cid:durableId="2109957444">
    <w:abstractNumId w:val="69"/>
  </w:num>
  <w:num w:numId="35" w16cid:durableId="1127427299">
    <w:abstractNumId w:val="23"/>
  </w:num>
  <w:num w:numId="36" w16cid:durableId="478695965">
    <w:abstractNumId w:val="25"/>
  </w:num>
  <w:num w:numId="37" w16cid:durableId="1491361314">
    <w:abstractNumId w:val="17"/>
  </w:num>
  <w:num w:numId="38" w16cid:durableId="434524392">
    <w:abstractNumId w:val="24"/>
  </w:num>
  <w:num w:numId="39" w16cid:durableId="1125544008">
    <w:abstractNumId w:val="41"/>
  </w:num>
  <w:num w:numId="40" w16cid:durableId="916286950">
    <w:abstractNumId w:val="26"/>
  </w:num>
  <w:num w:numId="41" w16cid:durableId="1234465464">
    <w:abstractNumId w:val="12"/>
  </w:num>
  <w:num w:numId="42" w16cid:durableId="320083282">
    <w:abstractNumId w:val="76"/>
  </w:num>
  <w:num w:numId="43" w16cid:durableId="519006686">
    <w:abstractNumId w:val="29"/>
  </w:num>
  <w:num w:numId="44" w16cid:durableId="1721005579">
    <w:abstractNumId w:val="42"/>
  </w:num>
  <w:num w:numId="45" w16cid:durableId="312415260">
    <w:abstractNumId w:val="22"/>
  </w:num>
  <w:num w:numId="46" w16cid:durableId="863177815">
    <w:abstractNumId w:val="30"/>
  </w:num>
  <w:num w:numId="47" w16cid:durableId="1811751592">
    <w:abstractNumId w:val="34"/>
  </w:num>
  <w:num w:numId="48" w16cid:durableId="1467893974">
    <w:abstractNumId w:val="46"/>
  </w:num>
  <w:num w:numId="49" w16cid:durableId="568080259">
    <w:abstractNumId w:val="38"/>
  </w:num>
  <w:num w:numId="50" w16cid:durableId="506797969">
    <w:abstractNumId w:val="14"/>
  </w:num>
  <w:num w:numId="51" w16cid:durableId="1638955007">
    <w:abstractNumId w:val="71"/>
  </w:num>
  <w:num w:numId="52" w16cid:durableId="1727217003">
    <w:abstractNumId w:val="62"/>
  </w:num>
  <w:num w:numId="53" w16cid:durableId="910771656">
    <w:abstractNumId w:val="61"/>
  </w:num>
  <w:num w:numId="54" w16cid:durableId="219247098">
    <w:abstractNumId w:val="13"/>
  </w:num>
  <w:num w:numId="55" w16cid:durableId="313487353">
    <w:abstractNumId w:val="53"/>
  </w:num>
  <w:num w:numId="56" w16cid:durableId="1107844423">
    <w:abstractNumId w:val="60"/>
  </w:num>
  <w:num w:numId="57" w16cid:durableId="1741059098">
    <w:abstractNumId w:val="16"/>
  </w:num>
  <w:num w:numId="58" w16cid:durableId="1225489105">
    <w:abstractNumId w:val="55"/>
  </w:num>
  <w:num w:numId="59" w16cid:durableId="1988700261">
    <w:abstractNumId w:val="64"/>
  </w:num>
  <w:num w:numId="60" w16cid:durableId="706561359">
    <w:abstractNumId w:val="33"/>
  </w:num>
  <w:num w:numId="61" w16cid:durableId="1925454017">
    <w:abstractNumId w:val="58"/>
  </w:num>
  <w:num w:numId="62" w16cid:durableId="1868331640">
    <w:abstractNumId w:val="32"/>
  </w:num>
  <w:num w:numId="63" w16cid:durableId="1170213420">
    <w:abstractNumId w:val="73"/>
  </w:num>
  <w:num w:numId="64" w16cid:durableId="1223710443">
    <w:abstractNumId w:val="50"/>
  </w:num>
  <w:num w:numId="65" w16cid:durableId="179508052">
    <w:abstractNumId w:val="45"/>
  </w:num>
  <w:num w:numId="66" w16cid:durableId="370960383">
    <w:abstractNumId w:val="66"/>
  </w:num>
  <w:num w:numId="67" w16cid:durableId="860243921">
    <w:abstractNumId w:val="67"/>
  </w:num>
  <w:num w:numId="68" w16cid:durableId="878013679">
    <w:abstractNumId w:val="47"/>
  </w:num>
  <w:num w:numId="69" w16cid:durableId="1139878563">
    <w:abstractNumId w:val="65"/>
  </w:num>
  <w:num w:numId="70" w16cid:durableId="1877808758">
    <w:abstractNumId w:val="52"/>
  </w:num>
  <w:num w:numId="71" w16cid:durableId="1187019841">
    <w:abstractNumId w:val="27"/>
  </w:num>
  <w:num w:numId="72" w16cid:durableId="444858399">
    <w:abstractNumId w:val="31"/>
  </w:num>
  <w:num w:numId="73" w16cid:durableId="2019306606">
    <w:abstractNumId w:val="35"/>
  </w:num>
  <w:num w:numId="74" w16cid:durableId="286206209">
    <w:abstractNumId w:val="18"/>
  </w:num>
  <w:num w:numId="75" w16cid:durableId="285426890">
    <w:abstractNumId w:val="44"/>
  </w:num>
  <w:num w:numId="76" w16cid:durableId="2139298864">
    <w:abstractNumId w:val="37"/>
  </w:num>
  <w:num w:numId="77" w16cid:durableId="1635058236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DE9"/>
    <w:rsid w:val="00001301"/>
    <w:rsid w:val="00003B80"/>
    <w:rsid w:val="00016B39"/>
    <w:rsid w:val="00035FC0"/>
    <w:rsid w:val="00054741"/>
    <w:rsid w:val="00064E56"/>
    <w:rsid w:val="000A315C"/>
    <w:rsid w:val="000B5B2A"/>
    <w:rsid w:val="000D4613"/>
    <w:rsid w:val="000E0FC9"/>
    <w:rsid w:val="000E515C"/>
    <w:rsid w:val="000F5003"/>
    <w:rsid w:val="00100E38"/>
    <w:rsid w:val="0010307E"/>
    <w:rsid w:val="00117999"/>
    <w:rsid w:val="00141DA3"/>
    <w:rsid w:val="0015282D"/>
    <w:rsid w:val="001847BD"/>
    <w:rsid w:val="001924B1"/>
    <w:rsid w:val="001B1AF8"/>
    <w:rsid w:val="001C3457"/>
    <w:rsid w:val="001D02F8"/>
    <w:rsid w:val="001D2045"/>
    <w:rsid w:val="001D3C32"/>
    <w:rsid w:val="001E60B7"/>
    <w:rsid w:val="001F1910"/>
    <w:rsid w:val="002246C3"/>
    <w:rsid w:val="00237752"/>
    <w:rsid w:val="002538D2"/>
    <w:rsid w:val="002556A0"/>
    <w:rsid w:val="00262C77"/>
    <w:rsid w:val="002669B8"/>
    <w:rsid w:val="002754DE"/>
    <w:rsid w:val="00294CDE"/>
    <w:rsid w:val="002A226D"/>
    <w:rsid w:val="002A49A3"/>
    <w:rsid w:val="002B3CC6"/>
    <w:rsid w:val="002B4B7E"/>
    <w:rsid w:val="002B792F"/>
    <w:rsid w:val="002C16B8"/>
    <w:rsid w:val="002E561B"/>
    <w:rsid w:val="002E73CB"/>
    <w:rsid w:val="003001A7"/>
    <w:rsid w:val="0031061B"/>
    <w:rsid w:val="00340D92"/>
    <w:rsid w:val="00360842"/>
    <w:rsid w:val="00371123"/>
    <w:rsid w:val="00384260"/>
    <w:rsid w:val="003945B4"/>
    <w:rsid w:val="003A73BA"/>
    <w:rsid w:val="003B6A74"/>
    <w:rsid w:val="003C3090"/>
    <w:rsid w:val="003D2D48"/>
    <w:rsid w:val="003D766C"/>
    <w:rsid w:val="003E0FCD"/>
    <w:rsid w:val="003E447A"/>
    <w:rsid w:val="00402605"/>
    <w:rsid w:val="00403AAF"/>
    <w:rsid w:val="004245C0"/>
    <w:rsid w:val="0043131C"/>
    <w:rsid w:val="00441F60"/>
    <w:rsid w:val="0048316B"/>
    <w:rsid w:val="00496F2B"/>
    <w:rsid w:val="004A656F"/>
    <w:rsid w:val="004B15D7"/>
    <w:rsid w:val="004B4EC3"/>
    <w:rsid w:val="004B6FBC"/>
    <w:rsid w:val="004C1E5B"/>
    <w:rsid w:val="004C5199"/>
    <w:rsid w:val="004D678E"/>
    <w:rsid w:val="004F3511"/>
    <w:rsid w:val="004F638B"/>
    <w:rsid w:val="00502381"/>
    <w:rsid w:val="00540577"/>
    <w:rsid w:val="00543A1B"/>
    <w:rsid w:val="005629D2"/>
    <w:rsid w:val="00573BD6"/>
    <w:rsid w:val="005779A0"/>
    <w:rsid w:val="00586AEF"/>
    <w:rsid w:val="005A1640"/>
    <w:rsid w:val="005B08F2"/>
    <w:rsid w:val="005B1C57"/>
    <w:rsid w:val="005B21D7"/>
    <w:rsid w:val="005C1B67"/>
    <w:rsid w:val="005C4D87"/>
    <w:rsid w:val="005C7F8F"/>
    <w:rsid w:val="005D1065"/>
    <w:rsid w:val="005D5A08"/>
    <w:rsid w:val="005E2BC6"/>
    <w:rsid w:val="00617FD7"/>
    <w:rsid w:val="0063019E"/>
    <w:rsid w:val="006451D1"/>
    <w:rsid w:val="0065370E"/>
    <w:rsid w:val="00662E8B"/>
    <w:rsid w:val="0067673A"/>
    <w:rsid w:val="00680DAD"/>
    <w:rsid w:val="00681502"/>
    <w:rsid w:val="006839B1"/>
    <w:rsid w:val="006A3CE0"/>
    <w:rsid w:val="006D181F"/>
    <w:rsid w:val="006D318C"/>
    <w:rsid w:val="006D320C"/>
    <w:rsid w:val="006E0CD9"/>
    <w:rsid w:val="006E1849"/>
    <w:rsid w:val="006F1DD8"/>
    <w:rsid w:val="00714918"/>
    <w:rsid w:val="00720DC7"/>
    <w:rsid w:val="007250E2"/>
    <w:rsid w:val="00743569"/>
    <w:rsid w:val="007464DE"/>
    <w:rsid w:val="0076589F"/>
    <w:rsid w:val="0077435B"/>
    <w:rsid w:val="00783718"/>
    <w:rsid w:val="0079133A"/>
    <w:rsid w:val="007A4281"/>
    <w:rsid w:val="007B4221"/>
    <w:rsid w:val="007B4F75"/>
    <w:rsid w:val="007C4F07"/>
    <w:rsid w:val="007D3F59"/>
    <w:rsid w:val="007D558B"/>
    <w:rsid w:val="00806A19"/>
    <w:rsid w:val="00820458"/>
    <w:rsid w:val="00822790"/>
    <w:rsid w:val="00832278"/>
    <w:rsid w:val="00857160"/>
    <w:rsid w:val="008603A9"/>
    <w:rsid w:val="00880249"/>
    <w:rsid w:val="00880C47"/>
    <w:rsid w:val="0089162D"/>
    <w:rsid w:val="0089192E"/>
    <w:rsid w:val="008E7815"/>
    <w:rsid w:val="008F1300"/>
    <w:rsid w:val="008F4769"/>
    <w:rsid w:val="00901387"/>
    <w:rsid w:val="009108CB"/>
    <w:rsid w:val="0094099E"/>
    <w:rsid w:val="00953D7D"/>
    <w:rsid w:val="00965067"/>
    <w:rsid w:val="009867C0"/>
    <w:rsid w:val="0099463C"/>
    <w:rsid w:val="009B0D51"/>
    <w:rsid w:val="009B31BE"/>
    <w:rsid w:val="009D4EF2"/>
    <w:rsid w:val="009E129B"/>
    <w:rsid w:val="009E3153"/>
    <w:rsid w:val="009F3DCC"/>
    <w:rsid w:val="009F41E0"/>
    <w:rsid w:val="009F5B62"/>
    <w:rsid w:val="00A35C80"/>
    <w:rsid w:val="00A36CED"/>
    <w:rsid w:val="00A720BB"/>
    <w:rsid w:val="00A92C68"/>
    <w:rsid w:val="00AA29CA"/>
    <w:rsid w:val="00B03931"/>
    <w:rsid w:val="00B250C9"/>
    <w:rsid w:val="00B42D6F"/>
    <w:rsid w:val="00B542DB"/>
    <w:rsid w:val="00B6603C"/>
    <w:rsid w:val="00B87D90"/>
    <w:rsid w:val="00B94F30"/>
    <w:rsid w:val="00BA0B55"/>
    <w:rsid w:val="00BB2F48"/>
    <w:rsid w:val="00C451C2"/>
    <w:rsid w:val="00C456D3"/>
    <w:rsid w:val="00C60DE9"/>
    <w:rsid w:val="00C63FF8"/>
    <w:rsid w:val="00C72315"/>
    <w:rsid w:val="00C9363A"/>
    <w:rsid w:val="00CA7093"/>
    <w:rsid w:val="00CB01CD"/>
    <w:rsid w:val="00CB55D0"/>
    <w:rsid w:val="00CD31BA"/>
    <w:rsid w:val="00CD50AA"/>
    <w:rsid w:val="00CD557D"/>
    <w:rsid w:val="00CD5728"/>
    <w:rsid w:val="00CF37DF"/>
    <w:rsid w:val="00D14767"/>
    <w:rsid w:val="00D2042E"/>
    <w:rsid w:val="00D330CB"/>
    <w:rsid w:val="00D36D90"/>
    <w:rsid w:val="00D400BD"/>
    <w:rsid w:val="00D41035"/>
    <w:rsid w:val="00D45933"/>
    <w:rsid w:val="00D5304E"/>
    <w:rsid w:val="00D631BE"/>
    <w:rsid w:val="00D642BC"/>
    <w:rsid w:val="00D646BD"/>
    <w:rsid w:val="00D71314"/>
    <w:rsid w:val="00D731AC"/>
    <w:rsid w:val="00D73F61"/>
    <w:rsid w:val="00D9695D"/>
    <w:rsid w:val="00DA3BC7"/>
    <w:rsid w:val="00DB2339"/>
    <w:rsid w:val="00DD22A3"/>
    <w:rsid w:val="00DD76B1"/>
    <w:rsid w:val="00DE3E46"/>
    <w:rsid w:val="00DF41AA"/>
    <w:rsid w:val="00DF4C58"/>
    <w:rsid w:val="00DF668F"/>
    <w:rsid w:val="00E56171"/>
    <w:rsid w:val="00E82411"/>
    <w:rsid w:val="00EA0988"/>
    <w:rsid w:val="00EB08CD"/>
    <w:rsid w:val="00ED07A0"/>
    <w:rsid w:val="00EE340C"/>
    <w:rsid w:val="00EE5F4E"/>
    <w:rsid w:val="00F06D5A"/>
    <w:rsid w:val="00F11371"/>
    <w:rsid w:val="00F14A54"/>
    <w:rsid w:val="00F174A4"/>
    <w:rsid w:val="00F2186E"/>
    <w:rsid w:val="00F22448"/>
    <w:rsid w:val="00F36D6A"/>
    <w:rsid w:val="00F52551"/>
    <w:rsid w:val="00F63D27"/>
    <w:rsid w:val="00F65FE7"/>
    <w:rsid w:val="00F677D2"/>
    <w:rsid w:val="00F71693"/>
    <w:rsid w:val="00F847A7"/>
    <w:rsid w:val="00F86419"/>
    <w:rsid w:val="00F965D4"/>
    <w:rsid w:val="00FA18D2"/>
    <w:rsid w:val="00FA200D"/>
    <w:rsid w:val="00FB48D0"/>
    <w:rsid w:val="00FC0109"/>
    <w:rsid w:val="00FC172E"/>
    <w:rsid w:val="00FD2D16"/>
    <w:rsid w:val="00FE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E11C2"/>
  <w15:docId w15:val="{F793F452-AD74-4A52-9C58-FDFE16B6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E9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411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411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411"/>
    <w:pPr>
      <w:keepNext/>
      <w:keepLines/>
      <w:spacing w:before="120" w:after="40" w:line="240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41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41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1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1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1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1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PSectionHeading">
    <w:name w:val="TTP Section Heading"/>
    <w:basedOn w:val="Normal"/>
    <w:next w:val="Normal"/>
    <w:uiPriority w:val="99"/>
    <w:rsid w:val="0099463C"/>
    <w:pPr>
      <w:widowControl w:val="0"/>
      <w:autoSpaceDE w:val="0"/>
      <w:autoSpaceDN w:val="0"/>
      <w:adjustRightInd w:val="0"/>
      <w:spacing w:before="360" w:after="120" w:line="240" w:lineRule="auto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TTPParagraphothers">
    <w:name w:val="TTP Paragraph (others)"/>
    <w:basedOn w:val="Normal"/>
    <w:uiPriority w:val="99"/>
    <w:rsid w:val="0099463C"/>
    <w:pPr>
      <w:widowControl w:val="0"/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99"/>
    <w:qFormat/>
    <w:rsid w:val="0099463C"/>
    <w:rPr>
      <w:rFonts w:cs="Times New Roman"/>
      <w:color w:val="CC0033"/>
    </w:rPr>
  </w:style>
  <w:style w:type="paragraph" w:customStyle="1" w:styleId="TTPParagraph1st">
    <w:name w:val="TTP Paragraph (1st)"/>
    <w:basedOn w:val="Normal"/>
    <w:next w:val="TTPParagraphothers"/>
    <w:uiPriority w:val="99"/>
    <w:rsid w:val="0099463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TTPReference">
    <w:name w:val="TTP Reference"/>
    <w:basedOn w:val="Normal"/>
    <w:uiPriority w:val="99"/>
    <w:rsid w:val="00CD50AA"/>
    <w:pPr>
      <w:widowControl w:val="0"/>
      <w:tabs>
        <w:tab w:val="left" w:pos="426"/>
      </w:tabs>
      <w:autoSpaceDE w:val="0"/>
      <w:autoSpaceDN w:val="0"/>
      <w:adjustRightInd w:val="0"/>
      <w:spacing w:after="120" w:line="288" w:lineRule="atLeast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paragraph" w:customStyle="1" w:styleId="TTPKeywords">
    <w:name w:val="TTP Keywords"/>
    <w:basedOn w:val="Normal"/>
    <w:next w:val="Normal"/>
    <w:uiPriority w:val="99"/>
    <w:rsid w:val="00CD50AA"/>
    <w:pPr>
      <w:widowControl w:val="0"/>
      <w:autoSpaceDE w:val="0"/>
      <w:autoSpaceDN w:val="0"/>
      <w:adjustRightInd w:val="0"/>
      <w:spacing w:before="360" w:after="0" w:line="240" w:lineRule="auto"/>
      <w:jc w:val="both"/>
    </w:pPr>
    <w:rPr>
      <w:rFonts w:ascii="Arial" w:eastAsia="Times New Roman" w:hAnsi="Arial" w:cs="Arial"/>
      <w:szCs w:val="22"/>
    </w:rPr>
  </w:style>
  <w:style w:type="paragraph" w:styleId="Header">
    <w:name w:val="header"/>
    <w:basedOn w:val="Normal"/>
    <w:link w:val="HeaderChar"/>
    <w:uiPriority w:val="99"/>
    <w:unhideWhenUsed/>
    <w:rsid w:val="009B31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1BE"/>
    <w:rPr>
      <w:rFonts w:cs="Angsana New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9B31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1BE"/>
    <w:rPr>
      <w:rFonts w:cs="Angsana New"/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1E0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1E0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262C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2C77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451D1"/>
  </w:style>
  <w:style w:type="table" w:styleId="TableGrid">
    <w:name w:val="Table Grid"/>
    <w:basedOn w:val="TableNormal"/>
    <w:uiPriority w:val="39"/>
    <w:rsid w:val="009B0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241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5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8241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4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82411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35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E82411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11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11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11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11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11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8241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2411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1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2411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82411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2411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24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11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30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E82411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241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82411"/>
    <w:pPr>
      <w:spacing w:after="160" w:line="240" w:lineRule="auto"/>
    </w:pPr>
    <w:rPr>
      <w:rFonts w:ascii="Times New Roman" w:eastAsiaTheme="minorHAnsi" w:hAnsi="Times New Roman"/>
      <w:kern w:val="2"/>
      <w:sz w:val="24"/>
      <w:szCs w:val="30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82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824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edium.com/@thedeeppub/e5f4543624d8?utm_source=chatgpt.com" TargetMode="External"/><Relationship Id="rId26" Type="http://schemas.openxmlformats.org/officeDocument/2006/relationships/hyperlink" Target="https://medium.com/@yay.bouu/35b70dbc9b3f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wBf4vx03Tw4&amp;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w3.org/TR/WCAG21/?utm_source=chatgpt.com" TargetMode="External"/><Relationship Id="rId25" Type="http://schemas.openxmlformats.org/officeDocument/2006/relationships/hyperlink" Target="https://medium.com/upskill-ux/c590c40ef3b2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hyperlink" Target="https://medium.com/@narinritnj/091825fd5ea1?utm_source=chatgpt.com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laywright.dev/docs/pom?utm_source=chatgpt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hyperlink" Target="https://medium.com/@ppraserts/7cbd092610ea?utm_source=chatgpt.com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circleci.com/blog/what-is-end-to-end-testing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Relationship Id="rId22" Type="http://schemas.openxmlformats.org/officeDocument/2006/relationships/hyperlink" Target="https://playwright.dev/docs/intro?utm_source=chatgpt.com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ผลการทดสอบอัตโนมัติรอบที่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1 </a:t>
            </a: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การทดสอบเบื้องต้น (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Initial Test)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TH SarabunPSK" panose="020B0500040200020003" pitchFamily="34" charset="-34"/>
              <a:cs typeface="TH SarabunPSK" panose="020B0500040200020003" pitchFamily="34" charset="-34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ผ่าน (Pass)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</c:v>
                </c:pt>
                <c:pt idx="1">
                  <c:v>10</c:v>
                </c:pt>
                <c:pt idx="2">
                  <c:v>9</c:v>
                </c:pt>
                <c:pt idx="3">
                  <c:v>6</c:v>
                </c:pt>
                <c:pt idx="4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A1-4725-8883-6A21EB5F739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ไม่ผ่าน (Fail)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</c:v>
                </c:pt>
                <c:pt idx="1">
                  <c:v>4</c:v>
                </c:pt>
                <c:pt idx="2">
                  <c:v>12</c:v>
                </c:pt>
                <c:pt idx="3">
                  <c:v>8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FA1-4725-8883-6A21EB5F73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5147695"/>
        <c:axId val="435148175"/>
      </c:barChart>
      <c:catAx>
        <c:axId val="435147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48175"/>
        <c:crosses val="autoZero"/>
        <c:auto val="1"/>
        <c:lblAlgn val="ctr"/>
        <c:lblOffset val="100"/>
        <c:noMultiLvlLbl val="0"/>
      </c:catAx>
      <c:valAx>
        <c:axId val="435148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476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ผลการทดสอบอัตโนมัติรอบที่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2 </a:t>
            </a:r>
            <a:r>
              <a:rPr lang="th-TH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การทดสอบซ้ำเพื่อยืนยันผล (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TH SarabunPSK" panose="020B0500040200020003" pitchFamily="34" charset="-34"/>
                <a:cs typeface="TH SarabunPSK" panose="020B0500040200020003" pitchFamily="34" charset="-34"/>
              </a:rPr>
              <a:t>Re-test)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TH SarabunPSK" panose="020B0500040200020003" pitchFamily="34" charset="-34"/>
              <a:cs typeface="TH SarabunPSK" panose="020B0500040200020003" pitchFamily="34" charset="-34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Sheet1!$B$10</c:f>
              <c:strCache>
                <c:ptCount val="1"/>
                <c:pt idx="0">
                  <c:v>ผ่าน (Pass)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Sheet1!$A$11:$A$15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Sheet1!$B$11:$B$15</c:f>
              <c:numCache>
                <c:formatCode>General</c:formatCode>
                <c:ptCount val="5"/>
                <c:pt idx="0">
                  <c:v>12</c:v>
                </c:pt>
                <c:pt idx="1">
                  <c:v>13</c:v>
                </c:pt>
                <c:pt idx="2">
                  <c:v>16</c:v>
                </c:pt>
                <c:pt idx="3">
                  <c:v>10</c:v>
                </c:pt>
                <c:pt idx="4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FB-4B27-AA0F-98EFF4505D7C}"/>
            </c:ext>
          </c:extLst>
        </c:ser>
        <c:ser>
          <c:idx val="1"/>
          <c:order val="1"/>
          <c:tx>
            <c:strRef>
              <c:f>Sheet1!$C$10</c:f>
              <c:strCache>
                <c:ptCount val="1"/>
                <c:pt idx="0">
                  <c:v>ไม่ผ่าน (Fail)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Sheet1!$A$11:$A$15</c:f>
              <c:strCache>
                <c:ptCount val="5"/>
                <c:pt idx="0">
                  <c:v>1. Foundation &amp; Framework Setup</c:v>
                </c:pt>
                <c:pt idx="1">
                  <c:v>2. Structural &amp; Project Logic Validation</c:v>
                </c:pt>
                <c:pt idx="2">
                  <c:v>3. Dynamic Issue Tracking &amp; View</c:v>
                </c:pt>
                <c:pt idx="3">
                  <c:v>4. Resolve, Update &amp; Regression Testing</c:v>
                </c:pt>
                <c:pt idx="4">
                  <c:v>5. Notify &amp; E2E Sensory Evaluation</c:v>
                </c:pt>
              </c:strCache>
            </c:strRef>
          </c:cat>
          <c:val>
            <c:numRef>
              <c:f>Sheet1!$C$11:$C$15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5</c:v>
                </c:pt>
                <c:pt idx="3">
                  <c:v>4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CFB-4B27-AA0F-98EFF4505D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5157295"/>
        <c:axId val="435140975"/>
      </c:barChart>
      <c:catAx>
        <c:axId val="435157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40975"/>
        <c:crosses val="autoZero"/>
        <c:auto val="1"/>
        <c:lblAlgn val="ctr"/>
        <c:lblOffset val="100"/>
        <c:noMultiLvlLbl val="0"/>
      </c:catAx>
      <c:valAx>
        <c:axId val="435140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4351572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 sz="1400" b="0" i="0" u="none" strike="noStrike" baseline="0">
                <a:latin typeface="TH SarabunPSK" panose="020B0500040200020003" pitchFamily="34" charset="-34"/>
                <a:cs typeface="TH SarabunPSK" panose="020B0500040200020003" pitchFamily="34" charset="-34"/>
              </a:rPr>
              <a:t>การเปรียบเทียบอัตราส่วนความสำเร็จเชิงร้อยละ</a:t>
            </a:r>
            <a:endParaRPr lang="en-US" sz="1400">
              <a:latin typeface="TH SarabunPSK" panose="020B0500040200020003" pitchFamily="34" charset="-34"/>
              <a:cs typeface="TH SarabunPSK" panose="020B0500040200020003" pitchFamily="34" charset="-34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Sheet1!$I$1</c:f>
              <c:strCache>
                <c:ptCount val="1"/>
                <c:pt idx="0">
                  <c:v>Initial Test</c:v>
                </c:pt>
              </c:strCache>
            </c:strRef>
          </c:tx>
          <c:spPr>
            <a:solidFill>
              <a:srgbClr val="00206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Sheet1!$G$2:$H$6</c:f>
              <c:multiLvlStrCache>
                <c:ptCount val="5"/>
                <c:lvl>
                  <c:pt idx="0">
                    <c:v>1. Foundation &amp; Framework Setup</c:v>
                  </c:pt>
                  <c:pt idx="1">
                    <c:v>2. Structural &amp; Project Logic Validation</c:v>
                  </c:pt>
                  <c:pt idx="2">
                    <c:v>3. Dynamic Issue Tracking &amp; View</c:v>
                  </c:pt>
                  <c:pt idx="3">
                    <c:v>4. Resolve, Update &amp; Regression Testing</c:v>
                  </c:pt>
                  <c:pt idx="4">
                    <c:v>5. Notify &amp; E2E Sensory Evaluation</c:v>
                  </c:pt>
                </c:lvl>
                <c:lvl>
                  <c:pt idx="0">
                    <c:v>พ.ค. - มิ.ย.</c:v>
                  </c:pt>
                  <c:pt idx="1">
                    <c:v>มิ.ย.</c:v>
                  </c:pt>
                  <c:pt idx="2">
                    <c:v>ก.ค.</c:v>
                  </c:pt>
                  <c:pt idx="3">
                    <c:v>ส.ค.</c:v>
                  </c:pt>
                  <c:pt idx="4">
                    <c:v>ก.ย</c:v>
                  </c:pt>
                </c:lvl>
              </c:multiLvlStrCache>
            </c:multiLvlStrRef>
          </c:cat>
          <c:val>
            <c:numRef>
              <c:f>Sheet1!$I$2:$I$6</c:f>
              <c:numCache>
                <c:formatCode>General</c:formatCode>
                <c:ptCount val="5"/>
                <c:pt idx="0">
                  <c:v>75</c:v>
                </c:pt>
                <c:pt idx="1">
                  <c:v>71.430000000000007</c:v>
                </c:pt>
                <c:pt idx="2">
                  <c:v>42.86</c:v>
                </c:pt>
                <c:pt idx="3">
                  <c:v>42.86</c:v>
                </c:pt>
                <c:pt idx="4">
                  <c:v>73.33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81-4A96-9F5A-7AA1D38C9D07}"/>
            </c:ext>
          </c:extLst>
        </c:ser>
        <c:ser>
          <c:idx val="1"/>
          <c:order val="1"/>
          <c:tx>
            <c:strRef>
              <c:f>Sheet1!$J$1</c:f>
              <c:strCache>
                <c:ptCount val="1"/>
                <c:pt idx="0">
                  <c:v>Re-test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th-TH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Sheet1!$G$2:$H$6</c:f>
              <c:multiLvlStrCache>
                <c:ptCount val="5"/>
                <c:lvl>
                  <c:pt idx="0">
                    <c:v>1. Foundation &amp; Framework Setup</c:v>
                  </c:pt>
                  <c:pt idx="1">
                    <c:v>2. Structural &amp; Project Logic Validation</c:v>
                  </c:pt>
                  <c:pt idx="2">
                    <c:v>3. Dynamic Issue Tracking &amp; View</c:v>
                  </c:pt>
                  <c:pt idx="3">
                    <c:v>4. Resolve, Update &amp; Regression Testing</c:v>
                  </c:pt>
                  <c:pt idx="4">
                    <c:v>5. Notify &amp; E2E Sensory Evaluation</c:v>
                  </c:pt>
                </c:lvl>
                <c:lvl>
                  <c:pt idx="0">
                    <c:v>พ.ค. - มิ.ย.</c:v>
                  </c:pt>
                  <c:pt idx="1">
                    <c:v>มิ.ย.</c:v>
                  </c:pt>
                  <c:pt idx="2">
                    <c:v>ก.ค.</c:v>
                  </c:pt>
                  <c:pt idx="3">
                    <c:v>ส.ค.</c:v>
                  </c:pt>
                  <c:pt idx="4">
                    <c:v>ก.ย</c:v>
                  </c:pt>
                </c:lvl>
              </c:multiLvlStrCache>
            </c:multiLvlStrRef>
          </c:cat>
          <c:val>
            <c:numRef>
              <c:f>Sheet1!$J$2:$J$6</c:f>
              <c:numCache>
                <c:formatCode>General</c:formatCode>
                <c:ptCount val="5"/>
                <c:pt idx="0">
                  <c:v>100</c:v>
                </c:pt>
                <c:pt idx="1">
                  <c:v>92.86</c:v>
                </c:pt>
                <c:pt idx="2">
                  <c:v>76.19</c:v>
                </c:pt>
                <c:pt idx="3">
                  <c:v>71.430000000000007</c:v>
                </c:pt>
                <c:pt idx="4">
                  <c:v>86.67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B81-4A96-9F5A-7AA1D38C9D0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5"/>
        <c:axId val="855615792"/>
        <c:axId val="855614832"/>
      </c:barChart>
      <c:catAx>
        <c:axId val="855615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th-TH"/>
          </a:p>
        </c:txPr>
        <c:crossAx val="855614832"/>
        <c:crosses val="autoZero"/>
        <c:auto val="1"/>
        <c:lblAlgn val="ctr"/>
        <c:lblOffset val="100"/>
        <c:noMultiLvlLbl val="0"/>
      </c:catAx>
      <c:valAx>
        <c:axId val="85561483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855615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B19FC-5538-49D3-89FD-1C86376A8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7787</Words>
  <Characters>40494</Characters>
  <Application>Microsoft Office Word</Application>
  <DocSecurity>0</DocSecurity>
  <Lines>723</Lines>
  <Paragraphs>275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การสลายตัวของฟีนอลโดยผงไททาเนียมไดออกไซด์ที่เตรียมโดยวิธีไฮโดรเทอร์มอล</vt:lpstr>
      <vt:lpstr>การสลายตัวของฟีนอลโดยผงไททาเนียมไดออกไซด์ที่เตรียมโดยวิธีไฮโดรเทอร์มอล</vt:lpstr>
    </vt:vector>
  </TitlesOfParts>
  <Company/>
  <LinksUpToDate>false</LinksUpToDate>
  <CharactersWithSpaces>48006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การสลายตัวของฟีนอลโดยผงไททาเนียมไดออกไซด์ที่เตรียมโดยวิธีไฮโดรเทอร์มอล</dc:title>
  <dc:creator>Manote</dc:creator>
  <cp:lastModifiedBy>6504101392 ศิรวิทย์ หาญณรงค์</cp:lastModifiedBy>
  <cp:revision>3</cp:revision>
  <cp:lastPrinted>2018-01-03T03:19:00Z</cp:lastPrinted>
  <dcterms:created xsi:type="dcterms:W3CDTF">2026-02-25T14:47:00Z</dcterms:created>
  <dcterms:modified xsi:type="dcterms:W3CDTF">2026-02-25T14:58:00Z</dcterms:modified>
</cp:coreProperties>
</file>